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ink/ink1.xml" ContentType="application/inkml+xml"/>
  <Override PartName="/word/ink/ink2.xml" ContentType="application/inkml+xml"/>
  <Override PartName="/word/ink/ink3.xml" ContentType="application/inkml+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634604" w:rsidP="00634604" w:rsidRDefault="00634604" w14:paraId="30C27E09" w14:textId="77777777">
      <w:pPr>
        <w:rPr>
          <w:rFonts w:ascii="Avenir Book" w:hAnsi="Avenir Book"/>
          <w:sz w:val="40"/>
          <w:szCs w:val="40"/>
        </w:rPr>
      </w:pPr>
    </w:p>
    <w:p w:rsidR="00632DB7" w:rsidP="00A30ACE" w:rsidRDefault="00DE64FC" w14:paraId="4443B5BF" w14:textId="77777777">
      <w:pPr>
        <w:ind w:left="-142" w:hanging="567"/>
        <w:rPr>
          <w:rFonts w:ascii="Avenir Medium" w:hAnsi="Avenir Medium"/>
          <w:color w:val="253343"/>
          <w:sz w:val="40"/>
          <w:szCs w:val="40"/>
        </w:rPr>
      </w:pPr>
      <w:r w:rsidRPr="00632DB7">
        <w:rPr>
          <w:rFonts w:ascii="Avenir Medium" w:hAnsi="Avenir Medium"/>
          <w:color w:val="253343"/>
          <w:sz w:val="40"/>
          <w:szCs w:val="40"/>
        </w:rPr>
        <w:t>KORU</w:t>
      </w:r>
      <w:r w:rsidRPr="00632DB7" w:rsidR="00E81295">
        <w:rPr>
          <w:rFonts w:ascii="Avenir Medium" w:hAnsi="Avenir Medium"/>
          <w:color w:val="253343"/>
          <w:sz w:val="40"/>
          <w:szCs w:val="40"/>
        </w:rPr>
        <w:t xml:space="preserve"> CIC</w:t>
      </w:r>
    </w:p>
    <w:p w:rsidR="004B5399" w:rsidP="00A30ACE" w:rsidRDefault="00266247" w14:paraId="6508893C" w14:textId="4AE8F3A1">
      <w:pPr>
        <w:ind w:left="-142" w:hanging="567"/>
        <w:rPr>
          <w:rFonts w:ascii="Avenir Black" w:hAnsi="Avenir Black"/>
          <w:b/>
          <w:bCs/>
          <w:color w:val="000000" w:themeColor="text1"/>
          <w:sz w:val="40"/>
          <w:szCs w:val="40"/>
        </w:rPr>
      </w:pPr>
      <w:r>
        <w:rPr>
          <w:rFonts w:ascii="Avenir Black" w:hAnsi="Avenir Black"/>
          <w:b/>
          <w:bCs/>
          <w:color w:val="000000" w:themeColor="text1"/>
          <w:sz w:val="40"/>
          <w:szCs w:val="40"/>
        </w:rPr>
        <w:t>HEALTH AND SAFET</w:t>
      </w:r>
      <w:r w:rsidRPr="001748DA" w:rsidR="00DE64FC">
        <w:rPr>
          <w:rFonts w:ascii="Avenir Black" w:hAnsi="Avenir Black"/>
          <w:b/>
          <w:bCs/>
          <w:color w:val="000000" w:themeColor="text1"/>
          <w:sz w:val="40"/>
          <w:szCs w:val="40"/>
        </w:rPr>
        <w:t>Y POLICY</w:t>
      </w:r>
    </w:p>
    <w:p w:rsidR="00A56CB7" w:rsidP="00A30ACE" w:rsidRDefault="00A56CB7" w14:paraId="7306D4FA" w14:textId="77777777">
      <w:pPr>
        <w:ind w:left="-142" w:hanging="567"/>
        <w:rPr>
          <w:rFonts w:ascii="Avenir Black" w:hAnsi="Avenir Black"/>
          <w:b/>
          <w:bCs/>
          <w:color w:val="000000" w:themeColor="text1"/>
          <w:sz w:val="40"/>
          <w:szCs w:val="40"/>
        </w:rPr>
      </w:pPr>
    </w:p>
    <w:p w:rsidR="00A56CB7" w:rsidP="00A30ACE" w:rsidRDefault="00A56CB7" w14:paraId="014682FF" w14:textId="77777777">
      <w:pPr>
        <w:ind w:left="-142" w:hanging="567"/>
        <w:rPr>
          <w:rFonts w:ascii="Avenir Black" w:hAnsi="Avenir Black"/>
          <w:b/>
          <w:bCs/>
          <w:color w:val="000000" w:themeColor="text1"/>
          <w:sz w:val="40"/>
          <w:szCs w:val="40"/>
        </w:rPr>
      </w:pPr>
    </w:p>
    <w:p w:rsidR="00A56CB7" w:rsidP="00A30ACE" w:rsidRDefault="00A56CB7" w14:paraId="17C1DCCA" w14:textId="77777777">
      <w:pPr>
        <w:ind w:left="-142" w:hanging="567"/>
        <w:rPr>
          <w:rFonts w:ascii="Avenir Black" w:hAnsi="Avenir Black"/>
          <w:b/>
          <w:bCs/>
          <w:color w:val="000000" w:themeColor="text1"/>
          <w:sz w:val="40"/>
          <w:szCs w:val="40"/>
        </w:rPr>
      </w:pPr>
    </w:p>
    <w:p w:rsidR="00EF5AD5" w:rsidP="00A30ACE" w:rsidRDefault="00EF5AD5" w14:paraId="0191E401" w14:textId="77777777">
      <w:pPr>
        <w:ind w:left="-142" w:hanging="567"/>
        <w:rPr>
          <w:rFonts w:ascii="Avenir Black" w:hAnsi="Avenir Black"/>
          <w:b/>
          <w:bCs/>
          <w:color w:val="000000" w:themeColor="text1"/>
          <w:sz w:val="40"/>
          <w:szCs w:val="40"/>
        </w:rPr>
      </w:pPr>
    </w:p>
    <w:p w:rsidR="00EF5AD5" w:rsidP="00A30ACE" w:rsidRDefault="00EF5AD5" w14:paraId="63D6E3D0" w14:textId="77777777">
      <w:pPr>
        <w:ind w:left="-142" w:hanging="567"/>
        <w:rPr>
          <w:rFonts w:ascii="Avenir Black" w:hAnsi="Avenir Black"/>
          <w:b/>
          <w:bCs/>
          <w:color w:val="000000" w:themeColor="text1"/>
          <w:sz w:val="40"/>
          <w:szCs w:val="40"/>
        </w:rPr>
      </w:pPr>
    </w:p>
    <w:p w:rsidR="00EF5AD5" w:rsidP="00A30ACE" w:rsidRDefault="00EF5AD5" w14:paraId="69FEE363" w14:textId="77777777">
      <w:pPr>
        <w:ind w:left="-142" w:hanging="567"/>
        <w:rPr>
          <w:rFonts w:ascii="Avenir Black" w:hAnsi="Avenir Black"/>
          <w:b/>
          <w:bCs/>
          <w:color w:val="000000" w:themeColor="text1"/>
          <w:sz w:val="40"/>
          <w:szCs w:val="40"/>
        </w:rPr>
      </w:pPr>
    </w:p>
    <w:p w:rsidR="00EF5AD5" w:rsidP="00A30ACE" w:rsidRDefault="00EF5AD5" w14:paraId="5946A0D1" w14:textId="77777777">
      <w:pPr>
        <w:ind w:left="-142" w:hanging="567"/>
        <w:rPr>
          <w:rFonts w:ascii="Avenir Black" w:hAnsi="Avenir Black"/>
          <w:b/>
          <w:bCs/>
          <w:color w:val="000000" w:themeColor="text1"/>
          <w:sz w:val="40"/>
          <w:szCs w:val="40"/>
        </w:rPr>
      </w:pPr>
    </w:p>
    <w:p w:rsidR="00EF5AD5" w:rsidP="00A30ACE" w:rsidRDefault="00EF5AD5" w14:paraId="297B3E37" w14:textId="77777777">
      <w:pPr>
        <w:ind w:left="-142" w:hanging="567"/>
        <w:rPr>
          <w:rFonts w:ascii="Avenir Black" w:hAnsi="Avenir Black"/>
          <w:b/>
          <w:bCs/>
          <w:color w:val="000000" w:themeColor="text1"/>
          <w:sz w:val="40"/>
          <w:szCs w:val="40"/>
        </w:rPr>
      </w:pPr>
    </w:p>
    <w:p w:rsidRPr="001748DA" w:rsidR="00EF5AD5" w:rsidP="00A30ACE" w:rsidRDefault="00EF5AD5" w14:paraId="6248244A" w14:textId="77777777">
      <w:pPr>
        <w:ind w:left="-142" w:hanging="567"/>
        <w:rPr>
          <w:rFonts w:ascii="Avenir Black" w:hAnsi="Avenir Black"/>
          <w:b/>
          <w:bCs/>
          <w:color w:val="000000" w:themeColor="text1"/>
          <w:sz w:val="40"/>
          <w:szCs w:val="40"/>
        </w:rPr>
      </w:pPr>
    </w:p>
    <w:p w:rsidR="00102E23" w:rsidP="00102E23" w:rsidRDefault="00102E23" w14:paraId="1B62CA11" w14:textId="76C7D053">
      <w:pPr>
        <w:rPr>
          <w:rFonts w:ascii="Avenir Medium" w:hAnsi="Avenir Medium"/>
          <w:color w:val="253343"/>
          <w:sz w:val="18"/>
          <w:szCs w:val="18"/>
        </w:rPr>
      </w:pPr>
    </w:p>
    <w:p w:rsidR="00102E23" w:rsidP="00102E23" w:rsidRDefault="00102E23" w14:paraId="4EF3D102" w14:textId="21BA014A">
      <w:pPr>
        <w:ind w:left="-284"/>
        <w:rPr>
          <w:rFonts w:ascii="Avenir Book" w:hAnsi="Avenir Book"/>
          <w:color w:val="253343"/>
        </w:rPr>
      </w:pPr>
    </w:p>
    <w:p w:rsidR="00102E23" w:rsidP="00632DB7" w:rsidRDefault="00102E23" w14:paraId="129C620D" w14:textId="146A58DA">
      <w:pPr>
        <w:rPr>
          <w:rFonts w:ascii="Avenir Book" w:hAnsi="Avenir Book"/>
          <w:color w:val="253343"/>
        </w:rPr>
      </w:pPr>
    </w:p>
    <w:tbl>
      <w:tblPr>
        <w:tblW w:w="0" w:type="auto"/>
        <w:jc w:val="center"/>
        <w:tblLook w:val="01E0" w:firstRow="1" w:lastRow="1" w:firstColumn="1" w:lastColumn="1" w:noHBand="0" w:noVBand="0"/>
      </w:tblPr>
      <w:tblGrid>
        <w:gridCol w:w="1260"/>
        <w:gridCol w:w="1872"/>
        <w:gridCol w:w="3357"/>
        <w:gridCol w:w="1076"/>
        <w:gridCol w:w="1461"/>
      </w:tblGrid>
      <w:tr w:rsidRPr="00673EA3" w:rsidR="00A56CB7" w:rsidTr="00A56CB7" w14:paraId="2CA3B53B" w14:textId="77777777">
        <w:trPr>
          <w:trHeight w:val="111"/>
          <w:jc w:val="center"/>
        </w:trPr>
        <w:tc>
          <w:tcPr>
            <w:tcW w:w="9060" w:type="dxa"/>
            <w:gridSpan w:val="5"/>
          </w:tcPr>
          <w:p w:rsidRPr="00673EA3" w:rsidR="00A56CB7" w:rsidP="00DE5789" w:rsidRDefault="00A56CB7" w14:paraId="1BC69736" w14:textId="77777777">
            <w:pPr>
              <w:rPr>
                <w:rFonts w:ascii="Arial" w:hAnsi="Arial" w:cs="Arial"/>
                <w:b/>
                <w:bCs/>
                <w:sz w:val="20"/>
                <w:szCs w:val="20"/>
              </w:rPr>
            </w:pPr>
            <w:r w:rsidRPr="00673EA3">
              <w:rPr>
                <w:rFonts w:ascii="Arial" w:hAnsi="Arial" w:cs="Arial"/>
                <w:b/>
                <w:bCs/>
                <w:sz w:val="20"/>
                <w:szCs w:val="20"/>
              </w:rPr>
              <w:t>Prepared (Author)</w:t>
            </w:r>
          </w:p>
        </w:tc>
      </w:tr>
      <w:tr w:rsidRPr="00673EA3" w:rsidR="00A56CB7" w:rsidTr="00A56CB7" w14:paraId="3A7BBE33" w14:textId="77777777">
        <w:trPr>
          <w:jc w:val="center"/>
        </w:trPr>
        <w:tc>
          <w:tcPr>
            <w:tcW w:w="1268" w:type="dxa"/>
          </w:tcPr>
          <w:p w:rsidRPr="00673EA3" w:rsidR="00A56CB7" w:rsidP="00DE5789" w:rsidRDefault="00A56CB7" w14:paraId="1F6C5E45" w14:textId="77777777">
            <w:pPr>
              <w:pStyle w:val="Footer"/>
              <w:rPr>
                <w:rFonts w:ascii="Arial" w:hAnsi="Arial" w:cs="Arial"/>
                <w:i/>
                <w:sz w:val="20"/>
                <w:szCs w:val="20"/>
              </w:rPr>
            </w:pPr>
          </w:p>
        </w:tc>
        <w:tc>
          <w:tcPr>
            <w:tcW w:w="1877" w:type="dxa"/>
          </w:tcPr>
          <w:p w:rsidRPr="00673EA3" w:rsidR="00A56CB7" w:rsidP="00DE5789" w:rsidRDefault="00A56CB7" w14:paraId="1B693BA2" w14:textId="77777777">
            <w:pPr>
              <w:rPr>
                <w:rFonts w:ascii="Arial" w:hAnsi="Arial" w:cs="Arial"/>
                <w:sz w:val="20"/>
                <w:szCs w:val="20"/>
              </w:rPr>
            </w:pPr>
            <w:r w:rsidRPr="00673EA3">
              <w:rPr>
                <w:rFonts w:ascii="Arial" w:hAnsi="Arial" w:cs="Arial"/>
                <w:sz w:val="20"/>
                <w:szCs w:val="20"/>
              </w:rPr>
              <w:t>Signature:</w:t>
            </w:r>
          </w:p>
          <w:p w:rsidRPr="00673EA3" w:rsidR="00A56CB7" w:rsidP="00DE5789" w:rsidRDefault="00A56CB7" w14:paraId="2F218307" w14:textId="77777777">
            <w:pPr>
              <w:rPr>
                <w:rFonts w:ascii="Arial" w:hAnsi="Arial" w:cs="Arial"/>
                <w:sz w:val="20"/>
                <w:szCs w:val="20"/>
              </w:rPr>
            </w:pPr>
          </w:p>
        </w:tc>
        <w:tc>
          <w:tcPr>
            <w:tcW w:w="3372" w:type="dxa"/>
            <w:tcBorders>
              <w:bottom w:val="single" w:color="auto" w:sz="4" w:space="0"/>
            </w:tcBorders>
          </w:tcPr>
          <w:p w:rsidRPr="00673EA3" w:rsidR="00A56CB7" w:rsidP="00DE5789" w:rsidRDefault="00A56CB7" w14:paraId="33AC80D4" w14:textId="77777777">
            <w:pPr>
              <w:rPr>
                <w:rFonts w:ascii="Arial" w:hAnsi="Arial" w:eastAsia="Brush Script MT" w:cs="Arial"/>
                <w:i/>
                <w:iCs/>
                <w:sz w:val="20"/>
                <w:szCs w:val="20"/>
              </w:rPr>
            </w:pPr>
            <w:r w:rsidRPr="00673EA3">
              <w:rPr>
                <w:rFonts w:ascii="Arial" w:hAnsi="Arial" w:cs="Arial"/>
                <w:noProof/>
                <w:sz w:val="20"/>
                <w:szCs w:val="20"/>
              </w:rPr>
              <mc:AlternateContent>
                <mc:Choice Requires="wpi">
                  <w:drawing>
                    <wp:anchor distT="0" distB="0" distL="114300" distR="114300" simplePos="0" relativeHeight="251662336" behindDoc="0" locked="0" layoutInCell="1" allowOverlap="1" wp14:anchorId="46B74D10" wp14:editId="01144997">
                      <wp:simplePos x="0" y="0"/>
                      <wp:positionH relativeFrom="column">
                        <wp:posOffset>-63500</wp:posOffset>
                      </wp:positionH>
                      <wp:positionV relativeFrom="paragraph">
                        <wp:posOffset>-64770</wp:posOffset>
                      </wp:positionV>
                      <wp:extent cx="737280" cy="331200"/>
                      <wp:effectExtent l="38100" t="38100" r="5715" b="31115"/>
                      <wp:wrapNone/>
                      <wp:docPr id="1930730726" name="Ink 13"/>
                      <wp:cNvGraphicFramePr/>
                      <a:graphic xmlns:a="http://schemas.openxmlformats.org/drawingml/2006/main">
                        <a:graphicData uri="http://schemas.microsoft.com/office/word/2010/wordprocessingInk">
                          <w14:contentPart bwMode="auto" r:id="rId8">
                            <w14:nvContentPartPr>
                              <w14:cNvContentPartPr/>
                            </w14:nvContentPartPr>
                            <w14:xfrm>
                              <a:off x="0" y="0"/>
                              <a:ext cx="737280" cy="331200"/>
                            </w14:xfrm>
                          </w14:contentPart>
                        </a:graphicData>
                      </a:graphic>
                    </wp:anchor>
                  </w:drawing>
                </mc:Choice>
                <mc:Fallback>
                  <w:pict w14:anchorId="3C7B97A9">
                    <v:shapetype id="_x0000_t75" coordsize="21600,21600" filled="f" stroked="f" o:spt="75" o:preferrelative="t" path="m@4@5l@4@11@9@11@9@5xe" w14:anchorId="50CCD67B">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nk 13" style="position:absolute;margin-left:-5.35pt;margin-top:-5.45pt;width:58.75pt;height:26.8pt;z-index:251662336;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UFzjB3AQAACQMAAA4AAABkcnMvZTJvRG9jLnhtbJxSy27CMBC8V+o/&#10;WL6XkIQCiggciipx6OPQfoDr2MRq7I3WDoG/7yZAgVZVJS7Rricez+zsbLG1Fdso9AZczuPBkDPl&#10;JBTGrXP+/vZ4N+XMB+EKUYFTOd8pzxfz25tZW2cqgRKqQiEjEuezts55GUKdRZGXpbLCD6BWjkAN&#10;aEWgFtdRgaIldltFyXA4jlrAokaQyns6Xe5BPu/5tVYyvGjtVWBVzkdpknAW+oJ0YleMJ5x9UDGe&#10;3vNoPhPZGkVdGnmQJK5QZIVxJOCbaimCYA2aX1TWSAQPOgwk2Ai0NlL1fshZPPzhbOU+O1fxSDaY&#10;SXBBufAqMBxn1wPXPGErmkD7BAWlI5oA/MBI4/k/jL3oJcjGkp59IqgqEWgdfGlqT2POTJFzXBXx&#10;Sb/bPJwcvOLJ1/MlQIlEB8t/XdlqtN2wSQnb5pxy3XXfPku1DUzS4SSdJFNCJEFpGtPedPiRec9w&#10;7M5GS79chHjed9fPNnj+BQAA//8DAFBLAwQUAAYACAAAACEAK0mH3AkIAAAMGQAAEAAAAGRycy9p&#10;bmsvaW5rMS54bWy0WNtuI8cRfQ/gf2hMHvSilmam50IK1vrJCwRIEMMXIHmUJe6KsEgtSGq1+/c5&#10;p071sEei7U1iY1c909V1OVVdVd3Dr7/5tHkIH1e7/fpxe101F3UVVtvbx7v19v119dOPb+OiCvvD&#10;zfbu5uFxu7quPq/21TdvvvrL1+vtL5uHK4wBGrZ7vm0erqv7w+HD1eXl8/PzxXO6eNy9v2zrOl3+&#10;bfvLP/5evXGpu9W79XZ9gMl9Jt0+bg+rTwcqu1rfXVe3h0/1xA/dPzw+7W5X0zIpu9sjx2F3c7t6&#10;+7jb3Bwmjfc32+3qIWxvNsD9ryocPn/Ayxp23q92Vdis4XBsL5pu7BbfLkG4+XRdFfMnQNwDyaa6&#10;PK3z33+CzrevdRJWasdhrIJDult9JKZLi/nVr/v+3e7xw2p3WK+OYVZQfOFzuNXc4qNA7Vb7x4cn&#10;7k0VPt48PCFkTV0jLdx2c3kiIK/1ITZ/qD7E5Vf1leDmoXH3yjh40KaUylt7WG9WSPTNhynHDnso&#10;JvmHw87Koa3bIdZ9rIcfm/GqW1yl+qLuu2IrPIuzzp93T/v7Sd/Pu2O+2soUNXn2vL473E9Bh+q2&#10;n6JexvyU7P1q/f7+8JvC7rhJT7lzohItnYJ78v3q3XX1VyvGYJIimCttl8I4dqHt+rE/P0tn9Vl9&#10;XtX8dx6b2IT6vAkc64B/R5ImRsOqrZyYmDwGU2ATqamN0sWeimNro4xwHGLDhaaOTcKTs3aYeBzV&#10;mBehi4slShkRrvwu9URKvXx2ZrjpXVFKIZEsbHJ9Bl0W6IWZ4zibgDCJJ3MW/hVmc5iMZOulBEBN&#10;0rN3aS1XsyKaExpXJKPCWS6Qbrw04fGTiBZ83bU4LyWwwM1pQscHJNNS1IUe5JFUVsEnxV5ZygwO&#10;HlHm3vYd9mKkyBha6m5Ncmziwix2obHnYghN7RgK1a60STExY9rYYt/S0J/Htg7DEPtuaGYdNhf1&#10;l9aHtY5/vnu3Xx1wrAzd8mJRvRnTEMY65ZrpzmJ/LBrtnUdAkxSZoEjYzh4cHXgE4mLm9baIg/Eg&#10;IAuLTVmHevckhX76nRaxswJR2NsxWDhiswgt13OYwC59KChakJYTZS7cWtb+TonC6Gt5RiphzTJC&#10;XCIBC6RbwoFtep4N8R3YuBDRn21pnoeUdK9N3n1yjEZ6kXVmxW3JonQU46tV5TsiUmwL+InOE9cw&#10;ZtiFKlsu0UhMo4MVQAk7SWGIKRT7lLVbNNCqrFshx63PxWXwGpR/BhTZbuXULKLVi1sFGf8R8YTC&#10;sPhxli278yL1gQkUh2VIthdLZVa/jJYpEa1RNY/jAowdMKJxLqnN9GjkJDa2qw02EjVNXvT5mDpw&#10;wlQchrr940qyqfshXXQoSrQRBLFjZttJVp/FpmFZNlVscJhpa7SLwAFc5XumMEpyBeVK8G0XB3O8&#10;XYRR5wxl59ooBWaOiAu3Z4HeY2LDEHo7xPpaRZkDpTwSEIsgBurR5rd2NCItXjVaIf1/xhMI/kd1&#10;nkEG2/OfQfgvtH2xBjJCtcbfMfCnKH3lH9t5Q9cjUiNxn9plxCWChEEXltRGHBVEfQyRPJjc4YJI&#10;copXBuYdGpCV+aCsGaOdjizGhc6GLiwtP1Hxuv/g1DBBgDGbKface9tAWjF+LdpHzjGZxdGZ2ZVr&#10;Cf2GrIBYJJ9cmKWOJqoEZa2/W6h6ZXC+QFCjDDbCwKNIPcuC4y231CCdgMEY9dHADBaV0tocUrlL&#10;szSgjixGLPgzRKTnFuZAfIXrusY12VMj6U7HC4eFW07pEptqOY1D19ZwaTEjlHMjvKDYFG3W7gNO&#10;n4eRHPg7iikIL4C6g2IuHCwc52sBwSY5DIYt6jai88H1x0450Qa7VeDWZ1mNzm+mTL0r9kfeqja0&#10;ZMUN2+4d2bhhK4B4PUgRZLi1o+9sIjOyP/lNxSKKSFmF4SbFZOXpjAf+OFmGjjJt7OgLbhc6H71/&#10;42KZdx5+GTxUCE9biQuj+6HJjFRy6T1TaBQJgilUWVkVqGY63N8iArBHcVcF6Jig21NXh6PXcr3D&#10;7c2UK05lErY4ey0Q5JEvUseRjYlON4P5XlqSPViz4I6ZTWaE3owpG0+U1osMLDyS6pwIReLruucO&#10;n1BZZj6NE7mCU0Bx4HmZTG6wYHUbaMuMAr4syGWjFPJ1Ikk8L4i3cGfGm7m+RDzDOlpSE2ntI6Bc&#10;9SyeQmISZsKNY5MtEdBxzKMSPoTNPed3TmWQK3YteYZLoB0Q0GlP9Hk2Kb+NWwDkp28YioXWE779&#10;dOLgoGGWL3AIscjlimMqIiMlvmpq9Y52b3dc3CjVOAuTDjWneOFtSZonV6G6TCEZwyKVZGkQp3z5&#10;rfeMQ+6Uo1s7xvwkGNmkewlXboUNu1dWm//coHu/8OmMTJhYgLplwM2ZdWwANM6OiUyarfuEEKYq&#10;pa8einkhFO4IQ+YqfS7eX1j0DWQauOBMy2yiDZmRsrYChXOZyZmvWpiNr8R8taDzFeA0ynUlyYkF&#10;kMDnvFPoSPrdyYk+OTeG35SgZ4bPURKe6LBi8eS3A4hLta9hRB3i1ofvKLZ6DPiQssthqsfztq/t&#10;Jpf0I9YiYdYsl0h4dL/zhhdPJBpFcXKiAXEJvFbx+MbznwH4OwbdxE3Sd5QPwdGNZkS1apdrnDRM&#10;aPdFuWGAOXBBXngwYZNywzKO1sPUruLQ49dG5DkwBqSEd3oVADWTAr+dziJpznsK0JkehdHgBjB2&#10;Lz4gjz8Hv/kPAAAA//8DAFBLAwQUAAYACAAAACEA9K6HhOAAAAAKAQAADwAAAGRycy9kb3ducmV2&#10;LnhtbEyPy07DMBBF90j9B2sqsWvtVNBCGqfiIZBYFQqb7px46qTE4yh2k8DX47KB3Yzm6M652Wa0&#10;Deux87UjCclcAEMqna7JSPh4f5rdAPNBkVaNI5TwhR42+eQiU6l2A71hvwuGxRDyqZJQhdCmnPuy&#10;Qqv83LVI8XZwnVUhrp3hulNDDLcNXwix5FbVFD9UqsWHCsvP3clK2A+HRFtz338fj69FuX2+fjTu&#10;RcrL6Xi3BhZwDH8wnPWjOuTRqXAn0p41EmaJWEX0d7gFdibEMpYpJFwtVsDzjP+vkP8AAAD//wMA&#10;UEsDBBQABgAIAAAAIQB5GLydvwAAACEBAAAZAAAAZHJzL19yZWxzL2Uyb0RvYy54bWwucmVsc4TP&#10;sWrEMAwG4L3QdzDaGyUdylHiZDkOspYUbjWOkpjEsrGc0nv7euzBwQ0ahND3S23/63f1Q0lcYA1N&#10;VYMitmFyvGj4Hi9vJ1CSDU9mD0wabiTQd68v7RftJpclWV0UVRQWDWvO8RNR7EreSBUicZnMIXmT&#10;S5sWjMZuZiF8r+sPTP8N6O5MNUwa0jA1oMZbLMnP7TDPztI52MMT5wcRaA/JwV/9XlCTFsoaHG9Y&#10;qqnKoYBdi3ePdX8AAAD//wMAUEsBAi0AFAAGAAgAAAAhAJszJzcMAQAALQIAABMAAAAAAAAAAAAA&#10;AAAAAAAAAFtDb250ZW50X1R5cGVzXS54bWxQSwECLQAUAAYACAAAACEAOP0h/9YAAACUAQAACwAA&#10;AAAAAAAAAAAAAAA9AQAAX3JlbHMvLnJlbHNQSwECLQAUAAYACAAAACEAtQXOMHcBAAAJAwAADgAA&#10;AAAAAAAAAAAAAAA8AgAAZHJzL2Uyb0RvYy54bWxQSwECLQAUAAYACAAAACEAK0mH3AkIAAAMGQAA&#10;EAAAAAAAAAAAAAAAAADfAwAAZHJzL2luay9pbmsxLnhtbFBLAQItABQABgAIAAAAIQD0roeE4AAA&#10;AAoBAAAPAAAAAAAAAAAAAAAAABYMAABkcnMvZG93bnJldi54bWxQSwECLQAUAAYACAAAACEAeRi8&#10;nb8AAAAhAQAAGQAAAAAAAAAAAAAAAAAjDQAAZHJzL19yZWxzL2Uyb0RvYy54bWwucmVsc1BLBQYA&#10;AAAABgAGAHgBAAAZDgAAAAA=&#10;">
                      <v:imagedata o:title="" r:id="rId9"/>
                    </v:shape>
                  </w:pict>
                </mc:Fallback>
              </mc:AlternateContent>
            </w:r>
            <w:r w:rsidRPr="00673EA3">
              <w:rPr>
                <w:rFonts w:ascii="Arial" w:hAnsi="Arial" w:cs="Arial"/>
                <w:noProof/>
                <w:sz w:val="20"/>
                <w:szCs w:val="20"/>
              </w:rPr>
              <w:drawing>
                <wp:anchor distT="0" distB="0" distL="114300" distR="114300" simplePos="0" relativeHeight="251659264" behindDoc="0" locked="0" layoutInCell="1" allowOverlap="1" wp14:anchorId="0257D31E" wp14:editId="7E4ACE48">
                  <wp:simplePos x="0" y="0"/>
                  <wp:positionH relativeFrom="column">
                    <wp:posOffset>175260</wp:posOffset>
                  </wp:positionH>
                  <wp:positionV relativeFrom="paragraph">
                    <wp:posOffset>344170</wp:posOffset>
                  </wp:positionV>
                  <wp:extent cx="9525" cy="9525"/>
                  <wp:effectExtent l="0" t="0" r="0" b="0"/>
                  <wp:wrapNone/>
                  <wp:docPr id="1283077085" name="In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pic:blipFill>
                        <pic:spPr bwMode="auto">
                          <a:xfrm>
                            <a:off x="0" y="0"/>
                            <a:ext cx="9525" cy="9525"/>
                          </a:xfrm>
                          <a:prstGeom prst="rect">
                            <a:avLst/>
                          </a:prstGeom>
                          <a:noFill/>
                          <a:ln>
                            <a:noFill/>
                            <a:round/>
                          </a:ln>
                        </pic:spPr>
                      </pic:pic>
                    </a:graphicData>
                  </a:graphic>
                </wp:anchor>
              </w:drawing>
            </w:r>
          </w:p>
        </w:tc>
        <w:tc>
          <w:tcPr>
            <w:tcW w:w="1079" w:type="dxa"/>
          </w:tcPr>
          <w:p w:rsidRPr="00673EA3" w:rsidR="00A56CB7" w:rsidP="00DE5789" w:rsidRDefault="00A56CB7" w14:paraId="7BD72452" w14:textId="77777777">
            <w:pPr>
              <w:rPr>
                <w:rFonts w:ascii="Arial" w:hAnsi="Arial" w:cs="Arial"/>
                <w:sz w:val="20"/>
                <w:szCs w:val="20"/>
              </w:rPr>
            </w:pPr>
            <w:r w:rsidRPr="00673EA3">
              <w:rPr>
                <w:rFonts w:ascii="Arial" w:hAnsi="Arial" w:cs="Arial"/>
                <w:sz w:val="20"/>
                <w:szCs w:val="20"/>
              </w:rPr>
              <w:t>Date:</w:t>
            </w:r>
          </w:p>
        </w:tc>
        <w:tc>
          <w:tcPr>
            <w:tcW w:w="1464" w:type="dxa"/>
            <w:tcBorders>
              <w:bottom w:val="single" w:color="auto" w:sz="4" w:space="0"/>
            </w:tcBorders>
          </w:tcPr>
          <w:p w:rsidRPr="00097731" w:rsidR="00A56CB7" w:rsidP="00DE5789" w:rsidRDefault="00A56CB7" w14:paraId="07995FCB" w14:textId="77777777">
            <w:pPr>
              <w:rPr>
                <w:rFonts w:ascii="Arial" w:hAnsi="Arial" w:cs="Arial"/>
                <w:color w:val="000000" w:themeColor="text1"/>
                <w:sz w:val="20"/>
                <w:szCs w:val="20"/>
              </w:rPr>
            </w:pPr>
          </w:p>
          <w:p w:rsidRPr="00097731" w:rsidR="00A56CB7" w:rsidP="00DE5789" w:rsidRDefault="00A56CB7" w14:paraId="21FCA7EB" w14:textId="77777777">
            <w:pPr>
              <w:rPr>
                <w:rFonts w:ascii="Arial" w:hAnsi="Arial" w:cs="Arial"/>
                <w:color w:val="000000" w:themeColor="text1"/>
                <w:sz w:val="20"/>
                <w:szCs w:val="20"/>
              </w:rPr>
            </w:pPr>
            <w:r w:rsidRPr="00097731">
              <w:rPr>
                <w:rFonts w:ascii="Arial" w:hAnsi="Arial" w:cs="Arial"/>
                <w:color w:val="000000" w:themeColor="text1"/>
                <w:sz w:val="20"/>
                <w:szCs w:val="20"/>
              </w:rPr>
              <w:t>Updated 6</w:t>
            </w:r>
            <w:r w:rsidRPr="00097731">
              <w:rPr>
                <w:rFonts w:ascii="Arial" w:hAnsi="Arial" w:cs="Arial"/>
                <w:color w:val="000000" w:themeColor="text1"/>
                <w:sz w:val="20"/>
                <w:szCs w:val="20"/>
                <w:vertAlign w:val="superscript"/>
              </w:rPr>
              <w:t>th</w:t>
            </w:r>
            <w:r w:rsidRPr="00097731">
              <w:rPr>
                <w:rFonts w:ascii="Arial" w:hAnsi="Arial" w:cs="Arial"/>
                <w:color w:val="000000" w:themeColor="text1"/>
                <w:sz w:val="20"/>
                <w:szCs w:val="20"/>
              </w:rPr>
              <w:t xml:space="preserve"> May 2026</w:t>
            </w:r>
          </w:p>
          <w:p w:rsidRPr="00097731" w:rsidR="00A56CB7" w:rsidP="00DE5789" w:rsidRDefault="00A56CB7" w14:paraId="74C2AC8C" w14:textId="77777777">
            <w:pPr>
              <w:rPr>
                <w:rFonts w:ascii="Arial" w:hAnsi="Arial" w:cs="Arial"/>
                <w:color w:val="000000" w:themeColor="text1"/>
                <w:sz w:val="20"/>
                <w:szCs w:val="20"/>
              </w:rPr>
            </w:pPr>
          </w:p>
          <w:p w:rsidRPr="00097731" w:rsidR="00A56CB7" w:rsidP="00DE5789" w:rsidRDefault="00A56CB7" w14:paraId="6B627051" w14:textId="77777777">
            <w:pPr>
              <w:rPr>
                <w:rFonts w:ascii="Arial" w:hAnsi="Arial" w:cs="Arial"/>
                <w:color w:val="000000" w:themeColor="text1"/>
                <w:sz w:val="20"/>
                <w:szCs w:val="20"/>
              </w:rPr>
            </w:pPr>
          </w:p>
        </w:tc>
      </w:tr>
      <w:tr w:rsidRPr="00673EA3" w:rsidR="00A56CB7" w:rsidTr="00A56CB7" w14:paraId="03BFD972" w14:textId="77777777">
        <w:trPr>
          <w:jc w:val="center"/>
        </w:trPr>
        <w:tc>
          <w:tcPr>
            <w:tcW w:w="1268" w:type="dxa"/>
          </w:tcPr>
          <w:p w:rsidRPr="00673EA3" w:rsidR="00A56CB7" w:rsidP="00DE5789" w:rsidRDefault="00A56CB7" w14:paraId="383C7E39" w14:textId="77777777">
            <w:pPr>
              <w:pStyle w:val="Footer"/>
              <w:jc w:val="center"/>
              <w:rPr>
                <w:rFonts w:ascii="Arial" w:hAnsi="Arial" w:cs="Arial"/>
                <w:sz w:val="20"/>
                <w:szCs w:val="20"/>
              </w:rPr>
            </w:pPr>
          </w:p>
        </w:tc>
        <w:tc>
          <w:tcPr>
            <w:tcW w:w="1877" w:type="dxa"/>
          </w:tcPr>
          <w:p w:rsidRPr="00673EA3" w:rsidR="00A56CB7" w:rsidP="00DE5789" w:rsidRDefault="00A56CB7" w14:paraId="03C3266E" w14:textId="77777777">
            <w:pPr>
              <w:rPr>
                <w:rFonts w:ascii="Arial" w:hAnsi="Arial" w:cs="Arial"/>
                <w:sz w:val="20"/>
                <w:szCs w:val="20"/>
              </w:rPr>
            </w:pPr>
            <w:r w:rsidRPr="00673EA3">
              <w:rPr>
                <w:rFonts w:ascii="Arial" w:hAnsi="Arial" w:cs="Arial"/>
                <w:sz w:val="20"/>
                <w:szCs w:val="20"/>
              </w:rPr>
              <w:t>Name / Function:</w:t>
            </w:r>
          </w:p>
        </w:tc>
        <w:tc>
          <w:tcPr>
            <w:tcW w:w="3372" w:type="dxa"/>
          </w:tcPr>
          <w:p w:rsidRPr="00673EA3" w:rsidR="00A56CB7" w:rsidP="00DE5789" w:rsidRDefault="00A56CB7" w14:paraId="70A5F5A4" w14:textId="77777777">
            <w:pPr>
              <w:rPr>
                <w:rFonts w:ascii="Arial" w:hAnsi="Arial" w:cs="Arial"/>
                <w:sz w:val="20"/>
                <w:szCs w:val="20"/>
              </w:rPr>
            </w:pPr>
            <w:r w:rsidRPr="00673EA3">
              <w:rPr>
                <w:rFonts w:ascii="Arial" w:hAnsi="Arial" w:cs="Arial"/>
                <w:sz w:val="20"/>
                <w:szCs w:val="20"/>
              </w:rPr>
              <w:t>Neil Stark</w:t>
            </w:r>
          </w:p>
        </w:tc>
        <w:tc>
          <w:tcPr>
            <w:tcW w:w="1079" w:type="dxa"/>
          </w:tcPr>
          <w:p w:rsidRPr="00673EA3" w:rsidR="00A56CB7" w:rsidP="00DE5789" w:rsidRDefault="00A56CB7" w14:paraId="29CD90D0" w14:textId="77777777">
            <w:pPr>
              <w:rPr>
                <w:rFonts w:ascii="Arial" w:hAnsi="Arial" w:cs="Arial"/>
                <w:sz w:val="20"/>
                <w:szCs w:val="20"/>
              </w:rPr>
            </w:pPr>
          </w:p>
        </w:tc>
        <w:tc>
          <w:tcPr>
            <w:tcW w:w="1464" w:type="dxa"/>
          </w:tcPr>
          <w:p w:rsidRPr="00673EA3" w:rsidR="00A56CB7" w:rsidP="00DE5789" w:rsidRDefault="00A56CB7" w14:paraId="4E393555" w14:textId="77777777">
            <w:pPr>
              <w:rPr>
                <w:rFonts w:ascii="Arial" w:hAnsi="Arial" w:cs="Arial"/>
                <w:sz w:val="20"/>
                <w:szCs w:val="20"/>
              </w:rPr>
            </w:pPr>
          </w:p>
        </w:tc>
      </w:tr>
      <w:tr w:rsidRPr="00673EA3" w:rsidR="00A56CB7" w:rsidTr="00A56CB7" w14:paraId="2A49F3C3" w14:textId="77777777">
        <w:trPr>
          <w:jc w:val="center"/>
        </w:trPr>
        <w:tc>
          <w:tcPr>
            <w:tcW w:w="1268" w:type="dxa"/>
          </w:tcPr>
          <w:p w:rsidRPr="00673EA3" w:rsidR="00A56CB7" w:rsidP="00DE5789" w:rsidRDefault="00A56CB7" w14:paraId="72059C8A" w14:textId="77777777">
            <w:pPr>
              <w:pStyle w:val="Footer"/>
              <w:jc w:val="center"/>
              <w:rPr>
                <w:rFonts w:ascii="Arial" w:hAnsi="Arial" w:cs="Arial"/>
                <w:sz w:val="20"/>
                <w:szCs w:val="20"/>
              </w:rPr>
            </w:pPr>
          </w:p>
        </w:tc>
        <w:tc>
          <w:tcPr>
            <w:tcW w:w="1877" w:type="dxa"/>
          </w:tcPr>
          <w:p w:rsidRPr="00673EA3" w:rsidR="00A56CB7" w:rsidP="00DE5789" w:rsidRDefault="00A56CB7" w14:paraId="5C5347D4" w14:textId="77777777">
            <w:pPr>
              <w:rPr>
                <w:rFonts w:ascii="Arial" w:hAnsi="Arial" w:cs="Arial"/>
                <w:sz w:val="20"/>
                <w:szCs w:val="20"/>
              </w:rPr>
            </w:pPr>
          </w:p>
        </w:tc>
        <w:tc>
          <w:tcPr>
            <w:tcW w:w="3372" w:type="dxa"/>
          </w:tcPr>
          <w:p w:rsidRPr="00673EA3" w:rsidR="00A56CB7" w:rsidP="00DE5789" w:rsidRDefault="00A56CB7" w14:paraId="01F766DD" w14:textId="77777777">
            <w:pPr>
              <w:rPr>
                <w:rFonts w:ascii="Arial" w:hAnsi="Arial" w:cs="Arial"/>
                <w:sz w:val="20"/>
                <w:szCs w:val="20"/>
              </w:rPr>
            </w:pPr>
            <w:r w:rsidRPr="00673EA3">
              <w:rPr>
                <w:rFonts w:ascii="Arial" w:hAnsi="Arial" w:cs="Arial"/>
                <w:sz w:val="20"/>
                <w:szCs w:val="20"/>
              </w:rPr>
              <w:t xml:space="preserve">Operations Manager </w:t>
            </w:r>
          </w:p>
        </w:tc>
        <w:tc>
          <w:tcPr>
            <w:tcW w:w="1079" w:type="dxa"/>
          </w:tcPr>
          <w:p w:rsidRPr="00673EA3" w:rsidR="00A56CB7" w:rsidP="00DE5789" w:rsidRDefault="00A56CB7" w14:paraId="0B31CD68" w14:textId="77777777">
            <w:pPr>
              <w:rPr>
                <w:rFonts w:ascii="Arial" w:hAnsi="Arial" w:cs="Arial"/>
                <w:sz w:val="20"/>
                <w:szCs w:val="20"/>
              </w:rPr>
            </w:pPr>
          </w:p>
        </w:tc>
        <w:tc>
          <w:tcPr>
            <w:tcW w:w="1464" w:type="dxa"/>
          </w:tcPr>
          <w:p w:rsidRPr="00673EA3" w:rsidR="00A56CB7" w:rsidP="00DE5789" w:rsidRDefault="00A56CB7" w14:paraId="10A1CD34" w14:textId="77777777">
            <w:pPr>
              <w:rPr>
                <w:rFonts w:ascii="Arial" w:hAnsi="Arial" w:cs="Arial"/>
                <w:sz w:val="20"/>
                <w:szCs w:val="20"/>
              </w:rPr>
            </w:pPr>
          </w:p>
        </w:tc>
      </w:tr>
      <w:tr w:rsidRPr="00673EA3" w:rsidR="00A56CB7" w:rsidTr="00A56CB7" w14:paraId="4FADDFAC" w14:textId="77777777">
        <w:trPr>
          <w:jc w:val="center"/>
        </w:trPr>
        <w:tc>
          <w:tcPr>
            <w:tcW w:w="9060" w:type="dxa"/>
            <w:gridSpan w:val="5"/>
          </w:tcPr>
          <w:p w:rsidRPr="00673EA3" w:rsidR="00A56CB7" w:rsidP="00DE5789" w:rsidRDefault="00A56CB7" w14:paraId="72194D0D" w14:textId="77777777">
            <w:pPr>
              <w:rPr>
                <w:rFonts w:ascii="Arial" w:hAnsi="Arial" w:cs="Arial"/>
                <w:sz w:val="20"/>
                <w:szCs w:val="20"/>
              </w:rPr>
            </w:pPr>
          </w:p>
        </w:tc>
      </w:tr>
      <w:tr w:rsidRPr="00673EA3" w:rsidR="00A56CB7" w:rsidTr="00A56CB7" w14:paraId="056C91C6" w14:textId="77777777">
        <w:trPr>
          <w:jc w:val="center"/>
        </w:trPr>
        <w:tc>
          <w:tcPr>
            <w:tcW w:w="9060" w:type="dxa"/>
            <w:gridSpan w:val="5"/>
          </w:tcPr>
          <w:p w:rsidRPr="00673EA3" w:rsidR="00A56CB7" w:rsidP="00DE5789" w:rsidRDefault="00A56CB7" w14:paraId="5C6AB9F3" w14:textId="77777777">
            <w:pPr>
              <w:rPr>
                <w:rFonts w:ascii="Arial" w:hAnsi="Arial" w:cs="Arial"/>
                <w:sz w:val="20"/>
                <w:szCs w:val="20"/>
              </w:rPr>
            </w:pPr>
          </w:p>
        </w:tc>
      </w:tr>
      <w:tr w:rsidRPr="00673EA3" w:rsidR="00A56CB7" w:rsidTr="00A56CB7" w14:paraId="28B81BE6" w14:textId="77777777">
        <w:trPr>
          <w:jc w:val="center"/>
        </w:trPr>
        <w:tc>
          <w:tcPr>
            <w:tcW w:w="9060" w:type="dxa"/>
            <w:gridSpan w:val="5"/>
          </w:tcPr>
          <w:p w:rsidRPr="00673EA3" w:rsidR="00A56CB7" w:rsidP="00DE5789" w:rsidRDefault="00A56CB7" w14:paraId="3120FB06" w14:textId="77777777">
            <w:pPr>
              <w:rPr>
                <w:rFonts w:ascii="Arial" w:hAnsi="Arial" w:cs="Arial"/>
                <w:b/>
                <w:bCs/>
                <w:sz w:val="20"/>
                <w:szCs w:val="20"/>
              </w:rPr>
            </w:pPr>
            <w:r w:rsidRPr="00673EA3">
              <w:rPr>
                <w:rFonts w:ascii="Arial" w:hAnsi="Arial" w:cs="Arial"/>
                <w:b/>
                <w:bCs/>
                <w:sz w:val="20"/>
                <w:szCs w:val="20"/>
              </w:rPr>
              <w:t>Approved (</w:t>
            </w:r>
            <w:r w:rsidRPr="00673EA3">
              <w:rPr>
                <w:rFonts w:ascii="Arial" w:hAnsi="Arial" w:cs="Arial"/>
                <w:b/>
                <w:bCs/>
                <w:color w:val="000000" w:themeColor="text1"/>
                <w:sz w:val="20"/>
                <w:szCs w:val="20"/>
              </w:rPr>
              <w:t>CEO of The KORU Project CIC)</w:t>
            </w:r>
          </w:p>
          <w:p w:rsidRPr="00673EA3" w:rsidR="00A56CB7" w:rsidP="00DE5789" w:rsidRDefault="00A56CB7" w14:paraId="594AE175" w14:textId="6C4B5C01">
            <w:pPr>
              <w:rPr>
                <w:rFonts w:ascii="Arial" w:hAnsi="Arial" w:cs="Arial"/>
                <w:b/>
                <w:bCs/>
                <w:sz w:val="20"/>
                <w:szCs w:val="20"/>
              </w:rPr>
            </w:pPr>
            <w:r w:rsidRPr="00673EA3">
              <w:rPr>
                <w:rFonts w:ascii="Arial" w:hAnsi="Arial" w:cs="Arial"/>
                <w:b/>
                <w:bCs/>
                <w:noProof/>
                <w:sz w:val="20"/>
                <w:szCs w:val="20"/>
              </w:rPr>
              <mc:AlternateContent>
                <mc:Choice Requires="wpi">
                  <w:drawing>
                    <wp:anchor distT="0" distB="0" distL="114300" distR="114300" simplePos="0" relativeHeight="251661312" behindDoc="0" locked="0" layoutInCell="1" allowOverlap="1" wp14:anchorId="16D8A830" wp14:editId="312310BC">
                      <wp:simplePos x="0" y="0"/>
                      <wp:positionH relativeFrom="column">
                        <wp:posOffset>3007290</wp:posOffset>
                      </wp:positionH>
                      <wp:positionV relativeFrom="paragraph">
                        <wp:posOffset>-39220</wp:posOffset>
                      </wp:positionV>
                      <wp:extent cx="562680" cy="364320"/>
                      <wp:effectExtent l="38100" t="38100" r="0" b="36195"/>
                      <wp:wrapNone/>
                      <wp:docPr id="716411338" name="Ink 8"/>
                      <wp:cNvGraphicFramePr/>
                      <a:graphic xmlns:a="http://schemas.openxmlformats.org/drawingml/2006/main">
                        <a:graphicData uri="http://schemas.microsoft.com/office/word/2010/wordprocessingInk">
                          <w14:contentPart bwMode="auto" r:id="rId11">
                            <w14:nvContentPartPr>
                              <w14:cNvContentPartPr/>
                            </w14:nvContentPartPr>
                            <w14:xfrm>
                              <a:off x="0" y="0"/>
                              <a:ext cx="562680" cy="364320"/>
                            </w14:xfrm>
                          </w14:contentPart>
                        </a:graphicData>
                      </a:graphic>
                    </wp:anchor>
                  </w:drawing>
                </mc:Choice>
                <mc:Fallback>
                  <w:pict w14:anchorId="010BDCD7">
                    <v:shape id="Ink 8" style="position:absolute;margin-left:236.45pt;margin-top:-3.45pt;width:45pt;height:29.4pt;z-index:251661312;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n2oah0AQAACQMAAA4AAABkcnMvZTJvRG9jLnhtbJxSy27CMBC8V+o/&#10;WL6XQHiURgQORZU4tOXQfoDr2MRq7I3WhsDfd5NACa2qSlyi9Y4yO7Ozs8XeFmyn0BtwKR/0+pwp&#10;JyEzbpPy97enuylnPgiXiQKcSvlBeb6Y397MqjJRMeRQZAoZkTifVGXK8xDKJIq8zJUVvgelcgRq&#10;QCsCPXETZSgqYrdFFPf7k6gCzEoEqbyn7rIF+bzh11rJ8Kq1V4EVKR8NY5IXTgXWxQN1Pqi4n455&#10;NJ+JZIOizI08ShJXKLLCOBLwTbUUQbAtml9U1kgEDzr0JNgItDZSNX7I2aD/w9nKfdauBiO5xUSC&#10;C8qFtcBw2l0DXDPCFrSB6hkySkdsA/AjI63n/zBa0UuQW0t62kRQFSLQOfjclJ4zTEyWclxlg7N+&#10;t3s8O1jj2dfLJUCJREfLf/2y12jrZZMStk85xXmov02Wah+YpOZ4Ek+mhEiChpPmDDrMLcNpTme1&#10;NPwixO67Fta54PkXAAAA//8DAFBLAwQUAAYACAAAACEAI+FMTNUDAAD4CgAAEAAAAGRycy9pbmsv&#10;aW5rMS54bWy0Vktv2zgQvhfY/0BwD7mYNkm9LKNOTxtggS1QNC2we3RtNhZqSYEkx8m/7zxIWoqd&#10;nrpAIlHz+Gbmmxkm7z881wfx5Lq+apu1NHMthWu27a5qHtby65c7tZSiHzbNbnNoG7eWL66XH27/&#10;ePe+an7UhxU8BSA0PZ7qw1ruh+FxtVicTqf5KZm33cPCap0s/m5+fPxH3nqvnfteNdUAIfsg2rbN&#10;4J4HBFtVu7XcDs862gP2fXvsti6qUdJtzxZDt9m6u7arN0NE3G+axh1Es6kh73+lGF4e4VBBnAfX&#10;SVFXULCyc5MW6fKvEgSb57UcfR8hxR4yqeXiOuZ//wPm3SUmppXYIi+k8Cnt3BPmtCDOV2/X/qlr&#10;H103VO5MM5PiFS9iy9/EDxPVub49HLE3UjxtDkegzGgNY+Fjm8UVQi7xgJvfige8vIk3Tm5KjS9v&#10;zIMnLY5UaO1Q1Q4GvX6MMzb0AIzi+6GjdbDa5kpnSudfTLFK4aec68KOWuGnOGB+6479PuJ9687z&#10;SprIGld2qnbDPpKu59pmkfUx59d896562A+/dPaFk3ecnSubSOMkfCWf3fe1/JOWUZAnC6gULYpS&#10;C5tmRTa7MTcqv9EzqYzUUs+M0ELP4Dc+gwTeM63o6bV4NiQpVAlnS2d+mqUyOciUNcImeGBLfipL&#10;EAxdKJOht1EJiMGjFCkKAI0ieNPz2SssRCrIYQnFIEKqLOatOAXMBr5Sq7IlSaFmfCe5yDBdhtcU&#10;ZJyPLZQlh9SKFA9cNZv7MtiLA4TKCMgHnbpwBaiaFuWN34ZhDXfjlfGIwNcajON5ZgCuDkgnDXlO&#10;fN4OwBpG8S4seqXgxokUA1gFxHGl2Himyvdk7Ozx4gsPfvKCrBQ0GsrmGrAR1WaJSjXhF4UwpC5h&#10;gqhRnOc4RkgToX2fmAUfgWniFMc9C4NO9QieMmV4jok/PwCUc8DyA0CycSogQJwQC3KaLNhlvl5C&#10;QD43CppwBIvrEyEQOqR7AX0BESzPXgnZwOpEnDjQCGdAjyokWeOW4UYb3B+VwKLS3sHCkKYwoiCf&#10;0aAl4M/bBFvKa4cmGBRe8BufkwVjNVhhovEDjTlfldIyh3IYBW2D5OLMkS4IicWSAxn53DgqZzgR&#10;XftgM3YBPTKWCCRlnM9kKdk2emAFYUJAGC4djAUs4TPOL5r6HHxYuKhAVjIlVIOhfsKFSpcwNBHf&#10;hSULaChpVZkrbM2VHHwshoeLljYALnQMkxggn9tPjb3So9BK313MfhLEb48RdM/nKoPdyrOZgilU&#10;WZqbyX9I8W8e/Om//QkAAP//AwBQSwMEFAAGAAgAAAAhAEfTmvHfAAAACQEAAA8AAABkcnMvZG93&#10;bnJldi54bWxMj09rwkAQxe+FfodlCr0U3RjaqGk2UgragyDUWryu2TEJyc6G7EbTb9/x1J7m3+O9&#10;32Sr0bbigr2vHSmYTSMQSIUzNZUKDl/ryQKED5qMbh2hgh/0sMrv7zKdGnelT7zsQynYhHyqFVQh&#10;dKmUvqjQaj91HRLfzq63OvDYl9L0+srmtpVxFCXS6po4odIdvldYNPvBKhi+44/5eReacMDtcbNt&#10;njZ2jUo9PoxvryACjuFPDDd8RoecmU5uIONFq+B5Hi9ZqmCScGXBS3JbnLiZLUHmmfz/Qf4LAAD/&#10;/wMAUEsDBBQABgAIAAAAIQB5GLydvwAAACEBAAAZAAAAZHJzL19yZWxzL2Uyb0RvYy54bWwucmVs&#10;c4TPsWrEMAwG4L3QdzDaGyUdylHiZDkOspYUbjWOkpjEsrGc0nv7euzBwQ0ahND3S23/63f1Q0lc&#10;YA1NVYMitmFyvGj4Hi9vJ1CSDU9mD0wabiTQd68v7RftJpclWV0UVRQWDWvO8RNR7EreSBUicZnM&#10;IXmTS5sWjMZuZiF8r+sPTP8N6O5MNUwa0jA1oMZbLMnP7TDPztI52MMT5wcRaA/JwV/9XlCTFsoa&#10;HG9YqqnKoYBdi3ePdX8AAAD//wMAUEsBAi0AFAAGAAgAAAAhAJszJzcMAQAALQIAABMAAAAAAAAA&#10;AAAAAAAAAAAAAFtDb250ZW50X1R5cGVzXS54bWxQSwECLQAUAAYACAAAACEAOP0h/9YAAACUAQAA&#10;CwAAAAAAAAAAAAAAAAA9AQAAX3JlbHMvLnJlbHNQSwECLQAUAAYACAAAACEAmfahqHQBAAAJAwAA&#10;DgAAAAAAAAAAAAAAAAA8AgAAZHJzL2Uyb0RvYy54bWxQSwECLQAUAAYACAAAACEAI+FMTNUDAAD4&#10;CgAAEAAAAAAAAAAAAAAAAADcAwAAZHJzL2luay9pbmsxLnhtbFBLAQItABQABgAIAAAAIQBH05rx&#10;3wAAAAkBAAAPAAAAAAAAAAAAAAAAAN8HAABkcnMvZG93bnJldi54bWxQSwECLQAUAAYACAAAACEA&#10;eRi8nb8AAAAhAQAAGQAAAAAAAAAAAAAAAADrCAAAZHJzL19yZWxzL2Uyb0RvYy54bWwucmVsc1BL&#10;BQYAAAAABgAGAHgBAADhCQAAAAA=&#10;" w14:anchorId="02D592B4">
                      <v:imagedata o:title="" r:id="rId12"/>
                    </v:shape>
                  </w:pict>
                </mc:Fallback>
              </mc:AlternateContent>
            </w:r>
          </w:p>
        </w:tc>
      </w:tr>
      <w:tr w:rsidRPr="00673EA3" w:rsidR="00A56CB7" w:rsidTr="00A56CB7" w14:paraId="49E5D529" w14:textId="77777777">
        <w:trPr>
          <w:jc w:val="center"/>
        </w:trPr>
        <w:tc>
          <w:tcPr>
            <w:tcW w:w="1268" w:type="dxa"/>
          </w:tcPr>
          <w:p w:rsidRPr="00673EA3" w:rsidR="00A56CB7" w:rsidP="00DE5789" w:rsidRDefault="00A56CB7" w14:paraId="3A130A97" w14:textId="77777777">
            <w:pPr>
              <w:rPr>
                <w:rFonts w:ascii="Arial" w:hAnsi="Arial" w:cs="Arial"/>
                <w:sz w:val="20"/>
                <w:szCs w:val="20"/>
              </w:rPr>
            </w:pPr>
          </w:p>
        </w:tc>
        <w:tc>
          <w:tcPr>
            <w:tcW w:w="1877" w:type="dxa"/>
          </w:tcPr>
          <w:p w:rsidRPr="00673EA3" w:rsidR="00A56CB7" w:rsidP="00DE5789" w:rsidRDefault="00795097" w14:paraId="078A1A00" w14:textId="221595DD">
            <w:pPr>
              <w:rPr>
                <w:rFonts w:ascii="Arial" w:hAnsi="Arial" w:cs="Arial"/>
                <w:sz w:val="20"/>
                <w:szCs w:val="20"/>
              </w:rPr>
            </w:pPr>
            <w:r w:rsidRPr="00673EA3">
              <w:rPr>
                <w:rFonts w:ascii="Arial" w:hAnsi="Arial" w:cs="Arial"/>
                <w:b/>
                <w:bCs/>
                <w:noProof/>
                <w:sz w:val="20"/>
                <w:szCs w:val="20"/>
              </w:rPr>
              <mc:AlternateContent>
                <mc:Choice Requires="wpi">
                  <w:drawing>
                    <wp:anchor distT="0" distB="0" distL="114300" distR="114300" simplePos="0" relativeHeight="251660288" behindDoc="0" locked="0" layoutInCell="1" allowOverlap="1" wp14:anchorId="25427232" wp14:editId="626AAB02">
                      <wp:simplePos x="0" y="0"/>
                      <wp:positionH relativeFrom="column">
                        <wp:posOffset>1044575</wp:posOffset>
                      </wp:positionH>
                      <wp:positionV relativeFrom="paragraph">
                        <wp:posOffset>-136525</wp:posOffset>
                      </wp:positionV>
                      <wp:extent cx="1036955" cy="401320"/>
                      <wp:effectExtent l="38100" t="38100" r="48895" b="36830"/>
                      <wp:wrapNone/>
                      <wp:docPr id="205013824" name="Ink 6"/>
                      <wp:cNvGraphicFramePr/>
                      <a:graphic xmlns:a="http://schemas.openxmlformats.org/drawingml/2006/main">
                        <a:graphicData uri="http://schemas.microsoft.com/office/word/2010/wordprocessingInk">
                          <w14:contentPart bwMode="auto" r:id="rId13">
                            <w14:nvContentPartPr>
                              <w14:cNvContentPartPr/>
                            </w14:nvContentPartPr>
                            <w14:xfrm>
                              <a:off x="0" y="0"/>
                              <a:ext cx="1036955" cy="401320"/>
                            </w14:xfrm>
                          </w14:contentPart>
                        </a:graphicData>
                      </a:graphic>
                    </wp:anchor>
                  </w:drawing>
                </mc:Choice>
                <mc:Fallback>
                  <w:pict w14:anchorId="2E89F559">
                    <v:shape id="Ink 6" style="position:absolute;margin-left:81.9pt;margin-top:-11.1pt;width:82.35pt;height:32.3pt;z-index:251660288;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yYRaV2AQAACgMAAA4AAABkcnMvZTJvRG9jLnhtbJxSyU7DMBC9I/EP&#10;lu80STcgatIDFVIPLAf4AOPYjUXsicZOk/4907SlLQgh9RLNeJznt8xs3tmKrRV6Ay7jySDmTDkJ&#10;hXGrjL+/Pd7cceaDcIWowKmMb5Tn8/z6atbWqRpCCVWhkBGI82lbZ7wMoU6jyMtSWeEHUCtHQw1o&#10;RaAWV1GBoiV0W0XDOJ5GLWBRI0jlPZ0udkOe9/haKxletPYqsCrj41FCbEJfTDjDvrjl7KMvpjzK&#10;ZyJdoahLI/eUxAWMrDCOCHxDLUQQrEHzC8oaieBBh4EEG4HWRqpeDylL4h/Klu5zqyoZywZTCS4o&#10;F14FhoN3/eCSJ2xFDrRPUFA6ognA94hkz/9h7EgvQDaW+OwSQVWJQOvgS1N7sjk1RcZxWSRH/m79&#10;cFTwikddz+cDSiTaS/7rl06j3ZpNTFiXcdq/zfbbZ6m6wCQdJvFoej+hyCXNxnEyGvYXDtA7iEN3&#10;4i29fpbiab9ldrLC+RcAAAD//wMAUEsDBBQABgAIAAAAIQAI9EdhIAQAAAIMAAAQAAAAZHJzL2lu&#10;ay9pbmsxLnhtbLRWS4/bNhC+F+h/INjDXkybpEjRMuLNqQsUaIGiSYH26NjKWoglLyR5vfvvOw9S&#10;lh9ZJEV70IicmW8eH4ey371/qXfiuWy7at8spZlqKcpmvd9UzeNS/vnxQc2l6PpVs1nt9k25lK9l&#10;J9/f//jDu6r5Uu8WIAVEaDpc1bul3Pb902I2Ox6P02M23bePM6t1Nvul+fLbr/I+ojbl56qpekjZ&#10;JdV63/TlS4/BFtVmKdf9ix78IfaH/aFdl4MZNe365NG3q3X5sG/rVT9E3K6aptyJZlVD3X9J0b8+&#10;waKCPI9lK0VdQcPKTo0Lbv5zAYrVy1KO9gcosYNKajm7HfPv/yHmw3VMLCuzIQ9SxJI25TPWNCPO&#10;F1/v/fd2/1S2fVWeaGZSouFVrHlP/DBRbdntdwc8GymeV7sDUGa0hrGIuc3sBiHX8YCb/zQe8PLV&#10;eOPizqmJ7Y15iKQNI5WOtq/qEga9fhpmrO8gMKo/9C1dB6ttrrRXOv9owsKFhZ1PCxtGRxGnOMX8&#10;1B667RDvU3uaV7IMrHFnx2rTbwfS9VRbP7A+5vwWdltWj9v+TXBsnNDD7Ny4iTROInbyR/l5KX+i&#10;yygIyQpqRQtjjBfW+eAnd7m5U97f6YnMC6m8lnqichGEnliTKRMyWDnnlQ1aGV1kExVyK7ydC96Z&#10;TBTgAkaUAiU8IFFBG1I55VFnrZjDm/0S5swbN/CMJOLfcL00vw1OVkQpQ0XDcpQN14baiOaEYKfv&#10;y8ahIxPXTXPof+PExaC8QH+D4WbWa5wXBo/KWGVyeCuXizwXWSgmWYA5UTbLE4McEflSBnRBwHiZ&#10;SVBBGZfFCiOnNhcOR0pBcBgGiO9gtPBdKIvkKjcXDhXBqDkqjEC3NADkUgjIAZaMIUwBy2HquCF0&#10;ZyjnH4fRNIpQMtaTDGMeKBfPCHd4liKpRl5sZ8NFIae4bOZ84IRwxllaDwZEsCHND75BhfLCC1Vx&#10;XD15QUsjuCIGOZWH260nLNOEkx0FWrRyFA6kxZvtc5XRic298Hx50Q8eklTNWTbOQ2Xoq7NjGBgR&#10;B89FJDgLrBW+TmjmuvgEXKAdFA8W+AadQUeljEjC5Sj+5ToVQQi+nBHBRSgYrwv4GSRuICx6jaKM&#10;NQnBZXNBLBGArRjhKItBsqFXnOwzFPcPjAGAThkPkHOwKXljxAFKm/g9TgYqlLJybg7iuQByivoI&#10;Hvlfa3I+Iz7JDG4zJs8LhSNiYXL465HDFGEYlQWYo1PlA98Is55+Q5SDb40TxqXhou8JzpAZ+AWe&#10;yYoSuic+wJz6YRW0CKrUNeqwU5ZEHWgQAXBIDwXA5sIJweQF/WEqbAF8lbEpMoeMfuyBKbGkIRod&#10;B+ZhFVo428gNlZSBqgEGIBGQZlQeTHH2X3H49Yc/Qff/AAAA//8DAFBLAwQUAAYACAAAACEAQu/N&#10;wt8AAAAKAQAADwAAAGRycy9kb3ducmV2LnhtbEyPQUvEMBSE74L/ITzB225qti5LbboUQRB0D66C&#10;eMs2z6bYvJQm3dZ/7/Okx2GGmW/K/eJ7ccYxdoE03KwzEEhNsB21Gt5eH1Y7EDEZsqYPhBq+McK+&#10;urwoTWHDTC94PqZWcAnFwmhwKQ2FlLFx6E1chwGJvc8wepNYjq20o5m53PdSZdlWetMRLzgz4L3D&#10;5us4eQ1LNFP9nj9b5+c+/1BPh3p4PGh9fbXUdyASLukvDL/4jA4VM53CRDaKnvV2w+hJw0opBYIT&#10;G7W7BXHSkKscZFXK/xeqHwAAAP//AwBQSwMEFAAGAAgAAAAhAHkYvJ2/AAAAIQEAABkAAABkcnMv&#10;X3JlbHMvZTJvRG9jLnhtbC5yZWxzhM+xasQwDAbgvdB3MNobJR3KUeJkOQ6ylhRuNY6SmMSysZzS&#10;e/t67MHBDRqE0PdLbf/rd/VDSVxgDU1VgyK2YXK8aPgeL28nUJINT2YPTBpuJNB3ry/tF+0mlyVZ&#10;XRRVFBYNa87xE1HsSt5IFSJxmcwheZNLmxaMxm5mIXyv6w9M/w3o7kw1TBrSMDWgxlssyc/tMM/O&#10;0jnYwxPnBxFoD8nBX/1eUJMWyhocb1iqqcqhgF2Ld491fwAAAP//AwBQSwECLQAUAAYACAAAACEA&#10;mzMnNwwBAAAtAgAAEwAAAAAAAAAAAAAAAAAAAAAAW0NvbnRlbnRfVHlwZXNdLnhtbFBLAQItABQA&#10;BgAIAAAAIQA4/SH/1gAAAJQBAAALAAAAAAAAAAAAAAAAAD0BAABfcmVscy8ucmVsc1BLAQItABQA&#10;BgAIAAAAIQB8mEWldgEAAAoDAAAOAAAAAAAAAAAAAAAAADwCAABkcnMvZTJvRG9jLnhtbFBLAQIt&#10;ABQABgAIAAAAIQAI9EdhIAQAAAIMAAAQAAAAAAAAAAAAAAAAAN4DAABkcnMvaW5rL2luazEueG1s&#10;UEsBAi0AFAAGAAgAAAAhAELvzcLfAAAACgEAAA8AAAAAAAAAAAAAAAAALAgAAGRycy9kb3ducmV2&#10;LnhtbFBLAQItABQABgAIAAAAIQB5GLydvwAAACEBAAAZAAAAAAAAAAAAAAAAADgJAABkcnMvX3Jl&#10;bHMvZTJvRG9jLnhtbC5yZWxzUEsFBgAAAAAGAAYAeAEAAC4KAAAAAA==&#10;" w14:anchorId="7EBAAF37">
                      <v:imagedata o:title="" r:id="rId14"/>
                    </v:shape>
                  </w:pict>
                </mc:Fallback>
              </mc:AlternateContent>
            </w:r>
            <w:r w:rsidRPr="00673EA3" w:rsidR="00A56CB7">
              <w:rPr>
                <w:rFonts w:ascii="Arial" w:hAnsi="Arial" w:cs="Arial"/>
                <w:sz w:val="20"/>
                <w:szCs w:val="20"/>
              </w:rPr>
              <w:t>Signature:</w:t>
            </w:r>
          </w:p>
          <w:p w:rsidRPr="00673EA3" w:rsidR="00A56CB7" w:rsidP="00DE5789" w:rsidRDefault="00A56CB7" w14:paraId="58142EFE" w14:textId="77777777">
            <w:pPr>
              <w:rPr>
                <w:rFonts w:ascii="Arial" w:hAnsi="Arial" w:cs="Arial"/>
                <w:sz w:val="20"/>
                <w:szCs w:val="20"/>
              </w:rPr>
            </w:pPr>
          </w:p>
        </w:tc>
        <w:tc>
          <w:tcPr>
            <w:tcW w:w="3372" w:type="dxa"/>
            <w:tcBorders>
              <w:bottom w:val="single" w:color="auto" w:sz="4" w:space="0"/>
            </w:tcBorders>
          </w:tcPr>
          <w:p w:rsidRPr="00673EA3" w:rsidR="00A56CB7" w:rsidP="00DE5789" w:rsidRDefault="00A56CB7" w14:paraId="195B9A92" w14:textId="77777777">
            <w:pPr>
              <w:rPr>
                <w:rFonts w:ascii="Arial" w:hAnsi="Arial" w:cs="Arial"/>
                <w:sz w:val="20"/>
                <w:szCs w:val="20"/>
              </w:rPr>
            </w:pPr>
          </w:p>
        </w:tc>
        <w:tc>
          <w:tcPr>
            <w:tcW w:w="1079" w:type="dxa"/>
          </w:tcPr>
          <w:p w:rsidRPr="00673EA3" w:rsidR="00A56CB7" w:rsidP="00DE5789" w:rsidRDefault="00A56CB7" w14:paraId="6A4593C6" w14:textId="77777777">
            <w:pPr>
              <w:rPr>
                <w:rFonts w:ascii="Arial" w:hAnsi="Arial" w:cs="Arial"/>
                <w:sz w:val="20"/>
                <w:szCs w:val="20"/>
              </w:rPr>
            </w:pPr>
            <w:r w:rsidRPr="00673EA3">
              <w:rPr>
                <w:rFonts w:ascii="Arial" w:hAnsi="Arial" w:cs="Arial"/>
                <w:sz w:val="20"/>
                <w:szCs w:val="20"/>
              </w:rPr>
              <w:t>Date:</w:t>
            </w:r>
          </w:p>
        </w:tc>
        <w:tc>
          <w:tcPr>
            <w:tcW w:w="1464" w:type="dxa"/>
            <w:tcBorders>
              <w:bottom w:val="single" w:color="auto" w:sz="4" w:space="0"/>
            </w:tcBorders>
          </w:tcPr>
          <w:p w:rsidRPr="00097731" w:rsidR="00A56CB7" w:rsidP="00DE5789" w:rsidRDefault="00A56CB7" w14:paraId="0A4310BD" w14:textId="77777777">
            <w:pPr>
              <w:rPr>
                <w:rFonts w:ascii="Arial" w:hAnsi="Arial" w:cs="Arial"/>
                <w:color w:val="000000" w:themeColor="text1"/>
                <w:sz w:val="20"/>
                <w:szCs w:val="20"/>
              </w:rPr>
            </w:pPr>
            <w:r w:rsidRPr="00097731">
              <w:rPr>
                <w:rFonts w:ascii="Arial" w:hAnsi="Arial" w:cs="Arial"/>
                <w:color w:val="000000" w:themeColor="text1"/>
                <w:sz w:val="20"/>
                <w:szCs w:val="20"/>
              </w:rPr>
              <w:t>Updated 6</w:t>
            </w:r>
            <w:r w:rsidRPr="00097731">
              <w:rPr>
                <w:rFonts w:ascii="Arial" w:hAnsi="Arial" w:cs="Arial"/>
                <w:color w:val="000000" w:themeColor="text1"/>
                <w:sz w:val="20"/>
                <w:szCs w:val="20"/>
                <w:vertAlign w:val="superscript"/>
              </w:rPr>
              <w:t>th</w:t>
            </w:r>
            <w:r w:rsidRPr="00097731">
              <w:rPr>
                <w:rFonts w:ascii="Arial" w:hAnsi="Arial" w:cs="Arial"/>
                <w:color w:val="000000" w:themeColor="text1"/>
                <w:sz w:val="20"/>
                <w:szCs w:val="20"/>
              </w:rPr>
              <w:t xml:space="preserve"> May 2026</w:t>
            </w:r>
          </w:p>
        </w:tc>
      </w:tr>
      <w:tr w:rsidRPr="00673EA3" w:rsidR="00A56CB7" w:rsidTr="00A56CB7" w14:paraId="3393C347" w14:textId="77777777">
        <w:trPr>
          <w:trHeight w:val="581"/>
          <w:jc w:val="center"/>
        </w:trPr>
        <w:tc>
          <w:tcPr>
            <w:tcW w:w="1268" w:type="dxa"/>
          </w:tcPr>
          <w:p w:rsidRPr="00673EA3" w:rsidR="00A56CB7" w:rsidP="00DE5789" w:rsidRDefault="00A56CB7" w14:paraId="112F7012" w14:textId="77777777">
            <w:pPr>
              <w:rPr>
                <w:rFonts w:ascii="Arial" w:hAnsi="Arial" w:cs="Arial"/>
                <w:sz w:val="20"/>
                <w:szCs w:val="20"/>
              </w:rPr>
            </w:pPr>
          </w:p>
        </w:tc>
        <w:tc>
          <w:tcPr>
            <w:tcW w:w="1877" w:type="dxa"/>
          </w:tcPr>
          <w:p w:rsidRPr="00673EA3" w:rsidR="00A56CB7" w:rsidP="00DE5789" w:rsidRDefault="00A56CB7" w14:paraId="63EB24C6" w14:textId="77777777">
            <w:pPr>
              <w:rPr>
                <w:rFonts w:ascii="Arial" w:hAnsi="Arial" w:cs="Arial"/>
                <w:sz w:val="20"/>
                <w:szCs w:val="20"/>
              </w:rPr>
            </w:pPr>
            <w:r w:rsidRPr="00673EA3">
              <w:rPr>
                <w:rFonts w:ascii="Arial" w:hAnsi="Arial" w:cs="Arial"/>
                <w:sz w:val="20"/>
                <w:szCs w:val="20"/>
              </w:rPr>
              <w:t xml:space="preserve">Name / Function </w:t>
            </w:r>
          </w:p>
        </w:tc>
        <w:tc>
          <w:tcPr>
            <w:tcW w:w="3372" w:type="dxa"/>
          </w:tcPr>
          <w:p w:rsidRPr="00673EA3" w:rsidR="00A56CB7" w:rsidP="00DE5789" w:rsidRDefault="00A56CB7" w14:paraId="4EEEAFA6" w14:textId="77777777">
            <w:pPr>
              <w:rPr>
                <w:rFonts w:ascii="Arial" w:hAnsi="Arial" w:cs="Arial"/>
                <w:sz w:val="20"/>
                <w:szCs w:val="20"/>
              </w:rPr>
            </w:pPr>
            <w:r w:rsidRPr="00673EA3">
              <w:rPr>
                <w:rFonts w:ascii="Arial" w:hAnsi="Arial" w:cs="Arial"/>
                <w:sz w:val="20"/>
                <w:szCs w:val="20"/>
              </w:rPr>
              <w:t>Andrea Micah</w:t>
            </w:r>
          </w:p>
          <w:p w:rsidRPr="00673EA3" w:rsidR="00A56CB7" w:rsidP="00DE5789" w:rsidRDefault="00A56CB7" w14:paraId="35D5467A" w14:textId="77777777">
            <w:pPr>
              <w:rPr>
                <w:rFonts w:ascii="Arial" w:hAnsi="Arial" w:cs="Arial"/>
                <w:sz w:val="20"/>
                <w:szCs w:val="20"/>
              </w:rPr>
            </w:pPr>
            <w:r w:rsidRPr="00673EA3">
              <w:rPr>
                <w:rFonts w:ascii="Arial" w:hAnsi="Arial" w:cs="Arial"/>
                <w:sz w:val="20"/>
                <w:szCs w:val="20"/>
              </w:rPr>
              <w:t>(</w:t>
            </w:r>
            <w:r w:rsidRPr="00673EA3">
              <w:rPr>
                <w:rFonts w:ascii="Arial" w:hAnsi="Arial" w:cs="Arial"/>
                <w:color w:val="000000" w:themeColor="text1"/>
                <w:sz w:val="20"/>
                <w:szCs w:val="20"/>
              </w:rPr>
              <w:t>CEO of The KORU Project CIC</w:t>
            </w:r>
            <w:r w:rsidRPr="00673EA3">
              <w:rPr>
                <w:rFonts w:ascii="Arial" w:hAnsi="Arial" w:cs="Arial"/>
                <w:sz w:val="20"/>
                <w:szCs w:val="20"/>
              </w:rPr>
              <w:t>)</w:t>
            </w:r>
          </w:p>
        </w:tc>
        <w:tc>
          <w:tcPr>
            <w:tcW w:w="1079" w:type="dxa"/>
          </w:tcPr>
          <w:p w:rsidRPr="00673EA3" w:rsidR="00A56CB7" w:rsidP="00DE5789" w:rsidRDefault="00A56CB7" w14:paraId="51FD819F" w14:textId="77777777">
            <w:pPr>
              <w:rPr>
                <w:rFonts w:ascii="Arial" w:hAnsi="Arial" w:cs="Arial"/>
                <w:sz w:val="20"/>
                <w:szCs w:val="20"/>
              </w:rPr>
            </w:pPr>
          </w:p>
        </w:tc>
        <w:tc>
          <w:tcPr>
            <w:tcW w:w="1464" w:type="dxa"/>
          </w:tcPr>
          <w:p w:rsidRPr="00673EA3" w:rsidR="00A56CB7" w:rsidP="00DE5789" w:rsidRDefault="00A56CB7" w14:paraId="05629FA9" w14:textId="77777777">
            <w:pPr>
              <w:rPr>
                <w:rFonts w:ascii="Arial" w:hAnsi="Arial" w:cs="Arial"/>
                <w:sz w:val="20"/>
                <w:szCs w:val="20"/>
              </w:rPr>
            </w:pPr>
          </w:p>
        </w:tc>
      </w:tr>
    </w:tbl>
    <w:p w:rsidRPr="00102E23" w:rsidR="00102E23" w:rsidP="00102E23" w:rsidRDefault="00102E23" w14:paraId="4984674E" w14:textId="777C05CE">
      <w:pPr>
        <w:ind w:left="-284"/>
        <w:rPr>
          <w:rFonts w:ascii="Avenir Book" w:hAnsi="Avenir Book"/>
          <w:color w:val="253343"/>
        </w:rPr>
      </w:pPr>
    </w:p>
    <w:p w:rsidRPr="00102E23" w:rsidR="00102E23" w:rsidP="00102E23" w:rsidRDefault="00102E23" w14:paraId="701FCA6A" w14:textId="77777777">
      <w:pPr>
        <w:pStyle w:val="ListParagraph"/>
        <w:ind w:left="0"/>
        <w:rPr>
          <w:rFonts w:ascii="Avenir Heavy" w:hAnsi="Avenir Heavy"/>
          <w:b/>
          <w:bCs/>
          <w:color w:val="253343"/>
          <w:sz w:val="28"/>
          <w:szCs w:val="28"/>
        </w:rPr>
      </w:pPr>
    </w:p>
    <w:p w:rsidR="00DE64FC" w:rsidP="00DE64FC" w:rsidRDefault="00102E23" w14:paraId="5F019578" w14:textId="77777777">
      <w:pPr>
        <w:ind w:left="-709"/>
        <w:rPr>
          <w:rFonts w:ascii="Avenir Medium" w:hAnsi="Avenir Medium"/>
          <w:color w:val="253343"/>
          <w:sz w:val="28"/>
          <w:szCs w:val="28"/>
        </w:rPr>
      </w:pPr>
      <w:r>
        <w:rPr>
          <w:rFonts w:ascii="Avenir Medium" w:hAnsi="Avenir Medium"/>
          <w:color w:val="253343"/>
          <w:sz w:val="28"/>
          <w:szCs w:val="28"/>
        </w:rPr>
        <w:softHyphen/>
      </w:r>
      <w:r>
        <w:rPr>
          <w:rFonts w:ascii="Avenir Medium" w:hAnsi="Avenir Medium"/>
          <w:color w:val="253343"/>
          <w:sz w:val="28"/>
          <w:szCs w:val="28"/>
        </w:rPr>
        <w:softHyphen/>
      </w:r>
    </w:p>
    <w:p w:rsidR="00DE64FC" w:rsidP="00DE64FC" w:rsidRDefault="00DE64FC" w14:paraId="7AA60A08" w14:textId="76C93FCD">
      <w:pPr>
        <w:ind w:left="-709"/>
        <w:rPr>
          <w:rFonts w:ascii="Avenir Medium" w:hAnsi="Avenir Medium"/>
          <w:color w:val="253343"/>
          <w:sz w:val="28"/>
          <w:szCs w:val="28"/>
        </w:rPr>
      </w:pPr>
    </w:p>
    <w:p w:rsidR="00632DB7" w:rsidP="00DE64FC" w:rsidRDefault="00632DB7" w14:paraId="21A18FFD" w14:textId="4E1DA1C5">
      <w:pPr>
        <w:ind w:left="-709"/>
        <w:rPr>
          <w:rFonts w:ascii="Avenir Medium" w:hAnsi="Avenir Medium"/>
          <w:color w:val="253343"/>
          <w:sz w:val="28"/>
          <w:szCs w:val="28"/>
        </w:rPr>
      </w:pPr>
    </w:p>
    <w:p w:rsidR="00632DB7" w:rsidP="00A30ACE" w:rsidRDefault="00632DB7" w14:paraId="61D3D9A2" w14:textId="77777777">
      <w:pPr>
        <w:ind w:left="-709"/>
        <w:rPr>
          <w:rFonts w:ascii="Avenir Medium" w:hAnsi="Avenir Medium"/>
          <w:color w:val="253343"/>
          <w:sz w:val="28"/>
          <w:szCs w:val="28"/>
        </w:rPr>
      </w:pPr>
    </w:p>
    <w:p w:rsidR="00DE64FC" w:rsidP="00DE64FC" w:rsidRDefault="00DE64FC" w14:paraId="615D9292" w14:textId="77777777">
      <w:pPr>
        <w:ind w:left="-709"/>
        <w:rPr>
          <w:rFonts w:ascii="Avenir Medium" w:hAnsi="Avenir Medium"/>
          <w:color w:val="253343"/>
          <w:sz w:val="28"/>
          <w:szCs w:val="28"/>
        </w:rPr>
      </w:pPr>
    </w:p>
    <w:p w:rsidR="00DE64FC" w:rsidP="00DE64FC" w:rsidRDefault="00DE64FC" w14:paraId="174A33A4" w14:textId="77777777">
      <w:pPr>
        <w:ind w:left="-709"/>
        <w:rPr>
          <w:rFonts w:ascii="Avenir Medium" w:hAnsi="Avenir Medium"/>
          <w:color w:val="253343"/>
          <w:sz w:val="28"/>
          <w:szCs w:val="28"/>
        </w:rPr>
      </w:pPr>
    </w:p>
    <w:p w:rsidR="00DE64FC" w:rsidP="00DE64FC" w:rsidRDefault="00DE64FC" w14:paraId="1FB90D7E" w14:textId="77777777">
      <w:pPr>
        <w:ind w:left="-709"/>
        <w:rPr>
          <w:rFonts w:ascii="Avenir Medium" w:hAnsi="Avenir Medium"/>
          <w:color w:val="253343"/>
          <w:sz w:val="28"/>
          <w:szCs w:val="28"/>
        </w:rPr>
      </w:pPr>
    </w:p>
    <w:p w:rsidR="00DE64FC" w:rsidP="00DE64FC" w:rsidRDefault="00DE64FC" w14:paraId="5F77E016" w14:textId="77777777">
      <w:pPr>
        <w:ind w:left="-709"/>
        <w:rPr>
          <w:rFonts w:ascii="Avenir Medium" w:hAnsi="Avenir Medium"/>
          <w:color w:val="253343"/>
          <w:sz w:val="28"/>
          <w:szCs w:val="28"/>
        </w:rPr>
      </w:pPr>
    </w:p>
    <w:p w:rsidR="00DE64FC" w:rsidP="00FA22B9" w:rsidRDefault="00DE64FC" w14:paraId="6AC4F106" w14:textId="77777777">
      <w:pPr>
        <w:rPr>
          <w:rFonts w:ascii="Avenir Medium" w:hAnsi="Avenir Medium"/>
          <w:color w:val="253343"/>
          <w:sz w:val="28"/>
          <w:szCs w:val="28"/>
        </w:rPr>
      </w:pPr>
    </w:p>
    <w:p w:rsidR="00DE64FC" w:rsidP="00DE64FC" w:rsidRDefault="00DE64FC" w14:paraId="05BE0C40" w14:textId="77777777">
      <w:pPr>
        <w:ind w:left="-709"/>
        <w:rPr>
          <w:rFonts w:ascii="Avenir Medium" w:hAnsi="Avenir Medium"/>
          <w:color w:val="253343"/>
          <w:sz w:val="28"/>
          <w:szCs w:val="28"/>
        </w:rPr>
      </w:pPr>
    </w:p>
    <w:p w:rsidR="00DE64FC" w:rsidP="00DE64FC" w:rsidRDefault="00DE64FC" w14:paraId="06EF1822" w14:textId="77777777">
      <w:pPr>
        <w:ind w:left="-709"/>
        <w:rPr>
          <w:rFonts w:ascii="Avenir Medium" w:hAnsi="Avenir Medium"/>
          <w:color w:val="253343"/>
          <w:sz w:val="28"/>
          <w:szCs w:val="28"/>
        </w:rPr>
      </w:pPr>
    </w:p>
    <w:p w:rsidR="00DE64FC" w:rsidP="00DE64FC" w:rsidRDefault="00DE64FC" w14:paraId="73AD0862" w14:textId="77777777">
      <w:pPr>
        <w:ind w:left="-709"/>
        <w:rPr>
          <w:rFonts w:ascii="Avenir Medium" w:hAnsi="Avenir Medium"/>
          <w:color w:val="253343"/>
          <w:sz w:val="28"/>
          <w:szCs w:val="28"/>
        </w:rPr>
      </w:pPr>
    </w:p>
    <w:p w:rsidR="00DE64FC" w:rsidP="00DE64FC" w:rsidRDefault="00DE64FC" w14:paraId="17934735" w14:textId="77777777">
      <w:pPr>
        <w:ind w:left="-709"/>
        <w:rPr>
          <w:rFonts w:ascii="Avenir Medium" w:hAnsi="Avenir Medium"/>
          <w:color w:val="253343"/>
          <w:sz w:val="28"/>
          <w:szCs w:val="28"/>
        </w:rPr>
      </w:pPr>
    </w:p>
    <w:p w:rsidRPr="00673EA3" w:rsidR="00BF5834" w:rsidP="00384092" w:rsidRDefault="00BF5834" w14:paraId="45B8377D" w14:textId="77777777">
      <w:pPr>
        <w:spacing w:line="360" w:lineRule="auto"/>
        <w:jc w:val="center"/>
        <w:rPr>
          <w:rFonts w:ascii="Arial" w:hAnsi="Arial" w:cs="Arial"/>
          <w:sz w:val="20"/>
          <w:szCs w:val="20"/>
        </w:rPr>
      </w:pPr>
    </w:p>
    <w:p w:rsidRPr="00673EA3" w:rsidR="00BF5834" w:rsidP="00384092" w:rsidRDefault="00BF5834" w14:paraId="47358F5A" w14:textId="77777777">
      <w:pPr>
        <w:pStyle w:val="ListParagraph"/>
        <w:numPr>
          <w:ilvl w:val="0"/>
          <w:numId w:val="16"/>
        </w:numPr>
        <w:spacing w:line="360" w:lineRule="auto"/>
        <w:rPr>
          <w:rFonts w:ascii="Arial" w:hAnsi="Arial" w:cs="Arial"/>
          <w:sz w:val="20"/>
          <w:szCs w:val="20"/>
        </w:rPr>
      </w:pPr>
      <w:r w:rsidRPr="00673EA3">
        <w:rPr>
          <w:rFonts w:ascii="Arial" w:hAnsi="Arial" w:cs="Arial"/>
          <w:sz w:val="20"/>
          <w:szCs w:val="20"/>
        </w:rPr>
        <w:t>Introduction………………………………………………………………………...…</w:t>
      </w:r>
      <w:r>
        <w:rPr>
          <w:rFonts w:ascii="Arial" w:hAnsi="Arial" w:cs="Arial"/>
          <w:sz w:val="20"/>
          <w:szCs w:val="20"/>
        </w:rPr>
        <w:t>4</w:t>
      </w:r>
    </w:p>
    <w:p w:rsidRPr="00673EA3" w:rsidR="00BF5834" w:rsidP="00384092" w:rsidRDefault="00BF5834" w14:paraId="6CC93A79" w14:textId="77777777">
      <w:pPr>
        <w:pStyle w:val="ListParagraph"/>
        <w:numPr>
          <w:ilvl w:val="0"/>
          <w:numId w:val="16"/>
        </w:numPr>
        <w:spacing w:line="360" w:lineRule="auto"/>
        <w:rPr>
          <w:rFonts w:ascii="Arial" w:hAnsi="Arial" w:cs="Arial"/>
          <w:sz w:val="20"/>
          <w:szCs w:val="20"/>
        </w:rPr>
      </w:pPr>
      <w:r w:rsidRPr="00673EA3">
        <w:rPr>
          <w:rFonts w:ascii="Arial" w:hAnsi="Arial" w:cs="Arial"/>
          <w:sz w:val="20"/>
          <w:szCs w:val="20"/>
        </w:rPr>
        <w:t>Scope………………………………………………………………………………</w:t>
      </w:r>
      <w:r>
        <w:rPr>
          <w:rFonts w:ascii="Arial" w:hAnsi="Arial" w:cs="Arial"/>
          <w:sz w:val="20"/>
          <w:szCs w:val="20"/>
        </w:rPr>
        <w:t>….4</w:t>
      </w:r>
    </w:p>
    <w:p w:rsidRPr="00673EA3" w:rsidR="00BF5834" w:rsidP="00384092" w:rsidRDefault="00BF5834" w14:paraId="7ED5186F" w14:textId="77777777">
      <w:pPr>
        <w:pStyle w:val="ListParagraph"/>
        <w:numPr>
          <w:ilvl w:val="0"/>
          <w:numId w:val="16"/>
        </w:numPr>
        <w:spacing w:line="360" w:lineRule="auto"/>
        <w:rPr>
          <w:rFonts w:ascii="Arial" w:hAnsi="Arial" w:cs="Arial"/>
          <w:sz w:val="20"/>
          <w:szCs w:val="20"/>
        </w:rPr>
      </w:pPr>
      <w:r w:rsidRPr="00673EA3">
        <w:rPr>
          <w:rFonts w:ascii="Arial" w:hAnsi="Arial" w:cs="Arial"/>
          <w:sz w:val="20"/>
          <w:szCs w:val="20"/>
        </w:rPr>
        <w:t>Definitions………………………………………………………………………….…</w:t>
      </w:r>
      <w:r>
        <w:rPr>
          <w:rFonts w:ascii="Arial" w:hAnsi="Arial" w:cs="Arial"/>
          <w:sz w:val="20"/>
          <w:szCs w:val="20"/>
        </w:rPr>
        <w:t>4</w:t>
      </w:r>
    </w:p>
    <w:p w:rsidRPr="00673EA3" w:rsidR="00BF5834" w:rsidP="00384092" w:rsidRDefault="00BF5834" w14:paraId="50174A7E" w14:textId="77777777">
      <w:pPr>
        <w:pStyle w:val="ListParagraph"/>
        <w:numPr>
          <w:ilvl w:val="0"/>
          <w:numId w:val="16"/>
        </w:numPr>
        <w:spacing w:line="360" w:lineRule="auto"/>
        <w:rPr>
          <w:rFonts w:ascii="Arial" w:hAnsi="Arial" w:cs="Arial"/>
          <w:sz w:val="20"/>
          <w:szCs w:val="20"/>
        </w:rPr>
      </w:pPr>
      <w:r w:rsidRPr="00673EA3">
        <w:rPr>
          <w:rFonts w:ascii="Arial" w:hAnsi="Arial" w:cs="Arial"/>
          <w:sz w:val="20"/>
          <w:szCs w:val="20"/>
        </w:rPr>
        <w:t>Policy Aims.…………………………………………………………………….……</w:t>
      </w:r>
      <w:r>
        <w:rPr>
          <w:rFonts w:ascii="Arial" w:hAnsi="Arial" w:cs="Arial"/>
          <w:sz w:val="20"/>
          <w:szCs w:val="20"/>
        </w:rPr>
        <w:t>.5</w:t>
      </w:r>
    </w:p>
    <w:p w:rsidRPr="00673EA3" w:rsidR="00BF5834" w:rsidP="00384092" w:rsidRDefault="00BF5834" w14:paraId="28919A78" w14:textId="77777777">
      <w:pPr>
        <w:pStyle w:val="ListParagraph"/>
        <w:numPr>
          <w:ilvl w:val="0"/>
          <w:numId w:val="16"/>
        </w:numPr>
        <w:spacing w:line="360" w:lineRule="auto"/>
        <w:rPr>
          <w:rFonts w:ascii="Arial" w:hAnsi="Arial" w:cs="Arial"/>
          <w:sz w:val="20"/>
          <w:szCs w:val="20"/>
        </w:rPr>
      </w:pPr>
      <w:r w:rsidRPr="00673EA3">
        <w:rPr>
          <w:rFonts w:ascii="Arial" w:hAnsi="Arial" w:cs="Arial"/>
          <w:sz w:val="20"/>
          <w:szCs w:val="20"/>
        </w:rPr>
        <w:t>Procedure ……………………………………………………………………………</w:t>
      </w:r>
      <w:r>
        <w:rPr>
          <w:rFonts w:ascii="Arial" w:hAnsi="Arial" w:cs="Arial"/>
          <w:sz w:val="20"/>
          <w:szCs w:val="20"/>
        </w:rPr>
        <w:t>6</w:t>
      </w:r>
    </w:p>
    <w:p w:rsidR="00BF5834" w:rsidP="00BF5834" w:rsidRDefault="00BF5834" w14:paraId="74DFA723" w14:textId="77777777">
      <w:pPr>
        <w:pStyle w:val="NormalWeb"/>
        <w:numPr>
          <w:ilvl w:val="0"/>
          <w:numId w:val="15"/>
        </w:numPr>
        <w:spacing w:line="480" w:lineRule="auto"/>
        <w:rPr>
          <w:rFonts w:ascii="Arial" w:hAnsi="Arial" w:cs="Arial"/>
          <w:sz w:val="18"/>
          <w:szCs w:val="18"/>
        </w:rPr>
      </w:pPr>
      <w:r w:rsidRPr="00673EA3">
        <w:rPr>
          <w:rFonts w:ascii="Arial" w:hAnsi="Arial" w:cs="Arial"/>
          <w:sz w:val="18"/>
          <w:szCs w:val="18"/>
        </w:rPr>
        <w:t>5.1 KORU management structure and responsibility........................................</w:t>
      </w:r>
      <w:r>
        <w:rPr>
          <w:rFonts w:ascii="Arial" w:hAnsi="Arial" w:cs="Arial"/>
          <w:sz w:val="18"/>
          <w:szCs w:val="18"/>
        </w:rPr>
        <w:t>6</w:t>
      </w:r>
    </w:p>
    <w:p w:rsidR="00BF5834" w:rsidP="00BF5834" w:rsidRDefault="00BF5834" w14:paraId="431BD6BC" w14:textId="77777777">
      <w:pPr>
        <w:pStyle w:val="NormalWeb"/>
        <w:numPr>
          <w:ilvl w:val="0"/>
          <w:numId w:val="15"/>
        </w:numPr>
        <w:spacing w:line="480" w:lineRule="auto"/>
        <w:rPr>
          <w:rFonts w:ascii="Arial" w:hAnsi="Arial" w:cs="Arial"/>
          <w:sz w:val="18"/>
          <w:szCs w:val="18"/>
        </w:rPr>
      </w:pPr>
      <w:r w:rsidRPr="0080081A">
        <w:rPr>
          <w:rFonts w:ascii="Arial" w:hAnsi="Arial" w:cs="Arial"/>
          <w:sz w:val="18"/>
          <w:szCs w:val="18"/>
        </w:rPr>
        <w:t xml:space="preserve">5.2 Training...................................................................................................... </w:t>
      </w:r>
      <w:r>
        <w:rPr>
          <w:rFonts w:ascii="Arial" w:hAnsi="Arial" w:cs="Arial"/>
          <w:sz w:val="18"/>
          <w:szCs w:val="18"/>
        </w:rPr>
        <w:t>7</w:t>
      </w:r>
    </w:p>
    <w:p w:rsidRPr="0080081A" w:rsidR="00BF5834" w:rsidP="00BF5834" w:rsidRDefault="00BF5834" w14:paraId="1E09CF3A" w14:textId="77777777">
      <w:pPr>
        <w:pStyle w:val="NormalWeb"/>
        <w:numPr>
          <w:ilvl w:val="0"/>
          <w:numId w:val="15"/>
        </w:numPr>
        <w:spacing w:line="480" w:lineRule="auto"/>
        <w:rPr>
          <w:rFonts w:ascii="Arial" w:hAnsi="Arial" w:cs="Arial"/>
          <w:sz w:val="18"/>
          <w:szCs w:val="18"/>
        </w:rPr>
      </w:pPr>
      <w:r w:rsidRPr="0080081A">
        <w:rPr>
          <w:rFonts w:ascii="Arial" w:hAnsi="Arial" w:cs="Arial"/>
          <w:sz w:val="18"/>
          <w:szCs w:val="18"/>
        </w:rPr>
        <w:t>5.3 Risk Assessments………………………………………………………………</w:t>
      </w:r>
      <w:r>
        <w:rPr>
          <w:rFonts w:ascii="Arial" w:hAnsi="Arial" w:cs="Arial"/>
          <w:sz w:val="18"/>
          <w:szCs w:val="18"/>
        </w:rPr>
        <w:t>7</w:t>
      </w:r>
    </w:p>
    <w:p w:rsidR="00BF5834" w:rsidP="00BF5834" w:rsidRDefault="00BF5834" w14:paraId="795FB13E" w14:textId="77777777">
      <w:pPr>
        <w:pStyle w:val="NormalWeb"/>
        <w:numPr>
          <w:ilvl w:val="0"/>
          <w:numId w:val="15"/>
        </w:numPr>
        <w:spacing w:line="480" w:lineRule="auto"/>
        <w:rPr>
          <w:rFonts w:ascii="Arial" w:hAnsi="Arial" w:cs="Arial"/>
          <w:sz w:val="18"/>
          <w:szCs w:val="18"/>
        </w:rPr>
      </w:pPr>
      <w:r w:rsidRPr="00673EA3">
        <w:rPr>
          <w:rFonts w:ascii="Arial" w:hAnsi="Arial" w:cs="Arial"/>
          <w:sz w:val="18"/>
          <w:szCs w:val="18"/>
        </w:rPr>
        <w:t xml:space="preserve">5.4 Fire ........................................................................................................... </w:t>
      </w:r>
      <w:r>
        <w:rPr>
          <w:rFonts w:ascii="Arial" w:hAnsi="Arial" w:cs="Arial"/>
          <w:sz w:val="18"/>
          <w:szCs w:val="18"/>
        </w:rPr>
        <w:t>10</w:t>
      </w:r>
    </w:p>
    <w:p w:rsidR="00BF5834" w:rsidP="00BF5834" w:rsidRDefault="00BF5834" w14:paraId="671F9B2C" w14:textId="77777777">
      <w:pPr>
        <w:pStyle w:val="NormalWeb"/>
        <w:numPr>
          <w:ilvl w:val="0"/>
          <w:numId w:val="15"/>
        </w:numPr>
        <w:spacing w:line="480" w:lineRule="auto"/>
        <w:rPr>
          <w:rFonts w:ascii="Arial" w:hAnsi="Arial" w:cs="Arial"/>
          <w:sz w:val="18"/>
          <w:szCs w:val="18"/>
        </w:rPr>
      </w:pPr>
      <w:r w:rsidRPr="00673EA3">
        <w:rPr>
          <w:rFonts w:ascii="Arial" w:hAnsi="Arial" w:cs="Arial"/>
          <w:sz w:val="18"/>
          <w:szCs w:val="18"/>
        </w:rPr>
        <w:t xml:space="preserve">5.5 COSHH .................................................................................................... </w:t>
      </w:r>
      <w:r>
        <w:rPr>
          <w:rFonts w:ascii="Arial" w:hAnsi="Arial" w:cs="Arial"/>
          <w:sz w:val="18"/>
          <w:szCs w:val="18"/>
        </w:rPr>
        <w:t>10</w:t>
      </w:r>
      <w:r w:rsidRPr="00673EA3">
        <w:rPr>
          <w:rFonts w:ascii="Arial" w:hAnsi="Arial" w:cs="Arial"/>
          <w:sz w:val="18"/>
          <w:szCs w:val="18"/>
        </w:rPr>
        <w:t xml:space="preserve"> </w:t>
      </w:r>
    </w:p>
    <w:p w:rsidR="00BF5834" w:rsidP="00BF5834" w:rsidRDefault="00BF5834" w14:paraId="4290C65E" w14:textId="77777777">
      <w:pPr>
        <w:pStyle w:val="NormalWeb"/>
        <w:numPr>
          <w:ilvl w:val="0"/>
          <w:numId w:val="15"/>
        </w:numPr>
        <w:spacing w:line="480" w:lineRule="auto"/>
        <w:rPr>
          <w:rFonts w:ascii="Arial" w:hAnsi="Arial" w:cs="Arial"/>
          <w:sz w:val="18"/>
          <w:szCs w:val="18"/>
        </w:rPr>
      </w:pPr>
      <w:r w:rsidRPr="00673EA3">
        <w:rPr>
          <w:rFonts w:ascii="Arial" w:hAnsi="Arial" w:cs="Arial"/>
          <w:sz w:val="18"/>
          <w:szCs w:val="18"/>
        </w:rPr>
        <w:t xml:space="preserve">5.6 Activities.................................................................................................... </w:t>
      </w:r>
      <w:r>
        <w:rPr>
          <w:rFonts w:ascii="Arial" w:hAnsi="Arial" w:cs="Arial"/>
          <w:sz w:val="18"/>
          <w:szCs w:val="18"/>
        </w:rPr>
        <w:t>11</w:t>
      </w:r>
    </w:p>
    <w:p w:rsidR="00BF5834" w:rsidP="00BF5834" w:rsidRDefault="00BF5834" w14:paraId="4716E6C1" w14:textId="77777777">
      <w:pPr>
        <w:pStyle w:val="NormalWeb"/>
        <w:numPr>
          <w:ilvl w:val="0"/>
          <w:numId w:val="15"/>
        </w:numPr>
        <w:spacing w:line="480" w:lineRule="auto"/>
        <w:rPr>
          <w:rFonts w:ascii="Arial" w:hAnsi="Arial" w:cs="Arial"/>
          <w:sz w:val="18"/>
          <w:szCs w:val="18"/>
        </w:rPr>
      </w:pPr>
      <w:r w:rsidRPr="00673EA3">
        <w:rPr>
          <w:rFonts w:ascii="Arial" w:hAnsi="Arial" w:cs="Arial"/>
          <w:sz w:val="18"/>
          <w:szCs w:val="18"/>
        </w:rPr>
        <w:t>5.7 Portable Appliance Testing……………………………………………………</w:t>
      </w:r>
      <w:r>
        <w:rPr>
          <w:rFonts w:ascii="Arial" w:hAnsi="Arial" w:cs="Arial"/>
          <w:sz w:val="18"/>
          <w:szCs w:val="18"/>
        </w:rPr>
        <w:t>11</w:t>
      </w:r>
    </w:p>
    <w:p w:rsidR="00BF5834" w:rsidP="00BF5834" w:rsidRDefault="00BF5834" w14:paraId="549F5573" w14:textId="77777777">
      <w:pPr>
        <w:pStyle w:val="NormalWeb"/>
        <w:numPr>
          <w:ilvl w:val="0"/>
          <w:numId w:val="15"/>
        </w:numPr>
        <w:spacing w:line="480" w:lineRule="auto"/>
        <w:rPr>
          <w:rFonts w:ascii="Arial" w:hAnsi="Arial" w:cs="Arial"/>
          <w:sz w:val="18"/>
          <w:szCs w:val="18"/>
        </w:rPr>
      </w:pPr>
      <w:r w:rsidRPr="00673EA3">
        <w:rPr>
          <w:rFonts w:ascii="Arial" w:hAnsi="Arial" w:cs="Arial"/>
          <w:sz w:val="18"/>
          <w:szCs w:val="18"/>
        </w:rPr>
        <w:t>5.8 Display screen equipment .........................................................................</w:t>
      </w:r>
      <w:r>
        <w:rPr>
          <w:rFonts w:ascii="Arial" w:hAnsi="Arial" w:cs="Arial"/>
          <w:sz w:val="18"/>
          <w:szCs w:val="18"/>
        </w:rPr>
        <w:t>11</w:t>
      </w:r>
    </w:p>
    <w:p w:rsidR="00BF5834" w:rsidP="00BF5834" w:rsidRDefault="00BF5834" w14:paraId="7F9E06B9" w14:textId="77777777">
      <w:pPr>
        <w:pStyle w:val="NormalWeb"/>
        <w:numPr>
          <w:ilvl w:val="0"/>
          <w:numId w:val="15"/>
        </w:numPr>
        <w:spacing w:line="480" w:lineRule="auto"/>
        <w:rPr>
          <w:rFonts w:ascii="Arial" w:hAnsi="Arial" w:cs="Arial"/>
          <w:sz w:val="18"/>
          <w:szCs w:val="18"/>
        </w:rPr>
      </w:pPr>
      <w:r w:rsidRPr="00673EA3">
        <w:rPr>
          <w:rFonts w:ascii="Arial" w:hAnsi="Arial" w:cs="Arial"/>
          <w:sz w:val="18"/>
          <w:szCs w:val="18"/>
        </w:rPr>
        <w:t>5.9 Lone working .............................................................................................</w:t>
      </w:r>
      <w:r>
        <w:rPr>
          <w:rFonts w:ascii="Arial" w:hAnsi="Arial" w:cs="Arial"/>
          <w:sz w:val="18"/>
          <w:szCs w:val="18"/>
        </w:rPr>
        <w:t>11</w:t>
      </w:r>
    </w:p>
    <w:p w:rsidR="00BF5834" w:rsidP="00BF5834" w:rsidRDefault="00BF5834" w14:paraId="6C74E143" w14:textId="77777777">
      <w:pPr>
        <w:pStyle w:val="NormalWeb"/>
        <w:numPr>
          <w:ilvl w:val="0"/>
          <w:numId w:val="15"/>
        </w:numPr>
        <w:spacing w:line="480" w:lineRule="auto"/>
        <w:rPr>
          <w:rFonts w:ascii="Arial" w:hAnsi="Arial" w:cs="Arial"/>
          <w:sz w:val="18"/>
          <w:szCs w:val="18"/>
        </w:rPr>
      </w:pPr>
      <w:r w:rsidRPr="00673EA3">
        <w:rPr>
          <w:rFonts w:ascii="Arial" w:hAnsi="Arial" w:cs="Arial"/>
          <w:sz w:val="18"/>
          <w:szCs w:val="18"/>
        </w:rPr>
        <w:t>5.10 Manual Handling .....................................................................................</w:t>
      </w:r>
      <w:r>
        <w:rPr>
          <w:rFonts w:ascii="Arial" w:hAnsi="Arial" w:cs="Arial"/>
          <w:sz w:val="18"/>
          <w:szCs w:val="18"/>
        </w:rPr>
        <w:t>.12</w:t>
      </w:r>
    </w:p>
    <w:p w:rsidR="00BF5834" w:rsidP="00BF5834" w:rsidRDefault="00BF5834" w14:paraId="5AF2C37F" w14:textId="77777777">
      <w:pPr>
        <w:pStyle w:val="NormalWeb"/>
        <w:numPr>
          <w:ilvl w:val="0"/>
          <w:numId w:val="15"/>
        </w:numPr>
        <w:spacing w:line="480" w:lineRule="auto"/>
        <w:rPr>
          <w:rFonts w:ascii="Arial" w:hAnsi="Arial" w:cs="Arial"/>
          <w:sz w:val="18"/>
          <w:szCs w:val="18"/>
        </w:rPr>
      </w:pPr>
      <w:r w:rsidRPr="00673EA3">
        <w:rPr>
          <w:rFonts w:ascii="Arial" w:hAnsi="Arial" w:cs="Arial"/>
          <w:sz w:val="18"/>
          <w:szCs w:val="18"/>
        </w:rPr>
        <w:t>5.11 Domestic abuse, coercive controlling relationships and violence at work</w:t>
      </w:r>
      <w:r>
        <w:rPr>
          <w:rFonts w:ascii="Arial" w:hAnsi="Arial" w:cs="Arial"/>
          <w:sz w:val="18"/>
          <w:szCs w:val="18"/>
        </w:rPr>
        <w:t>.12</w:t>
      </w:r>
    </w:p>
    <w:p w:rsidR="00BF5834" w:rsidP="00BF5834" w:rsidRDefault="00BF5834" w14:paraId="2E42B83A" w14:textId="77777777">
      <w:pPr>
        <w:pStyle w:val="NormalWeb"/>
        <w:numPr>
          <w:ilvl w:val="0"/>
          <w:numId w:val="15"/>
        </w:numPr>
        <w:spacing w:line="480" w:lineRule="auto"/>
        <w:rPr>
          <w:rFonts w:ascii="Arial" w:hAnsi="Arial" w:cs="Arial"/>
          <w:sz w:val="18"/>
          <w:szCs w:val="18"/>
        </w:rPr>
      </w:pPr>
      <w:r w:rsidRPr="00673EA3">
        <w:rPr>
          <w:rFonts w:ascii="Arial" w:hAnsi="Arial" w:cs="Arial"/>
          <w:sz w:val="18"/>
          <w:szCs w:val="18"/>
        </w:rPr>
        <w:t>5.12 Infection prevention and control ............................................................</w:t>
      </w:r>
      <w:r>
        <w:rPr>
          <w:rFonts w:ascii="Arial" w:hAnsi="Arial" w:cs="Arial"/>
          <w:sz w:val="18"/>
          <w:szCs w:val="18"/>
        </w:rPr>
        <w:t>...12</w:t>
      </w:r>
    </w:p>
    <w:p w:rsidR="00BF5834" w:rsidP="00BF5834" w:rsidRDefault="00BF5834" w14:paraId="50A261C9" w14:textId="77777777">
      <w:pPr>
        <w:pStyle w:val="NormalWeb"/>
        <w:numPr>
          <w:ilvl w:val="0"/>
          <w:numId w:val="15"/>
        </w:numPr>
        <w:spacing w:line="480" w:lineRule="auto"/>
        <w:rPr>
          <w:rFonts w:ascii="Arial" w:hAnsi="Arial" w:cs="Arial"/>
          <w:sz w:val="18"/>
          <w:szCs w:val="18"/>
        </w:rPr>
      </w:pPr>
      <w:r w:rsidRPr="00673EA3">
        <w:rPr>
          <w:rFonts w:ascii="Arial" w:hAnsi="Arial" w:cs="Arial"/>
          <w:sz w:val="18"/>
          <w:szCs w:val="18"/>
        </w:rPr>
        <w:t>5.13 First Aid...………………………………………………………………………</w:t>
      </w:r>
      <w:r>
        <w:rPr>
          <w:rFonts w:ascii="Arial" w:hAnsi="Arial" w:cs="Arial"/>
          <w:sz w:val="18"/>
          <w:szCs w:val="18"/>
        </w:rPr>
        <w:t>.13</w:t>
      </w:r>
    </w:p>
    <w:p w:rsidRPr="00673EA3" w:rsidR="00BF5834" w:rsidP="00BF5834" w:rsidRDefault="00BF5834" w14:paraId="008E3843" w14:textId="77777777">
      <w:pPr>
        <w:pStyle w:val="NormalWeb"/>
        <w:numPr>
          <w:ilvl w:val="0"/>
          <w:numId w:val="15"/>
        </w:numPr>
        <w:spacing w:line="480" w:lineRule="auto"/>
        <w:rPr>
          <w:rFonts w:ascii="Arial" w:hAnsi="Arial" w:cs="Arial"/>
          <w:sz w:val="18"/>
          <w:szCs w:val="18"/>
        </w:rPr>
      </w:pPr>
      <w:r w:rsidRPr="00673EA3">
        <w:rPr>
          <w:rFonts w:ascii="Arial" w:hAnsi="Arial" w:cs="Arial"/>
          <w:sz w:val="18"/>
          <w:szCs w:val="18"/>
        </w:rPr>
        <w:t>5.14 Accident reporting and RIDDOR............................................................</w:t>
      </w:r>
      <w:r>
        <w:rPr>
          <w:rFonts w:ascii="Arial" w:hAnsi="Arial" w:cs="Arial"/>
          <w:sz w:val="18"/>
          <w:szCs w:val="18"/>
        </w:rPr>
        <w:t>...14</w:t>
      </w:r>
    </w:p>
    <w:p w:rsidRPr="00673EA3" w:rsidR="00BF5834" w:rsidP="00BF5834" w:rsidRDefault="00BF5834" w14:paraId="6B110674" w14:textId="77777777">
      <w:pPr>
        <w:pStyle w:val="NormalWeb"/>
        <w:numPr>
          <w:ilvl w:val="0"/>
          <w:numId w:val="15"/>
        </w:numPr>
        <w:rPr>
          <w:rFonts w:ascii="Arial" w:hAnsi="Arial" w:cs="Arial"/>
          <w:sz w:val="18"/>
          <w:szCs w:val="18"/>
        </w:rPr>
      </w:pPr>
      <w:r w:rsidRPr="00673EA3">
        <w:rPr>
          <w:rFonts w:ascii="Arial" w:hAnsi="Arial" w:cs="Arial"/>
          <w:sz w:val="18"/>
          <w:szCs w:val="18"/>
        </w:rPr>
        <w:t>5.15 Mental Health support…………………………………………………………</w:t>
      </w:r>
      <w:r>
        <w:rPr>
          <w:rFonts w:ascii="Arial" w:hAnsi="Arial" w:cs="Arial"/>
          <w:sz w:val="18"/>
          <w:szCs w:val="18"/>
        </w:rPr>
        <w:t>15</w:t>
      </w:r>
    </w:p>
    <w:p w:rsidR="00BF5834" w:rsidP="00BF5834" w:rsidRDefault="00BF5834" w14:paraId="07317F1D" w14:textId="77777777">
      <w:pPr>
        <w:pStyle w:val="NormalWeb"/>
        <w:spacing w:before="0" w:beforeAutospacing="0" w:after="0" w:afterAutospacing="0" w:line="480" w:lineRule="auto"/>
        <w:ind w:left="360"/>
        <w:rPr>
          <w:rFonts w:ascii="Arial" w:hAnsi="Arial" w:cs="Arial"/>
          <w:sz w:val="20"/>
          <w:szCs w:val="20"/>
        </w:rPr>
      </w:pPr>
      <w:r>
        <w:rPr>
          <w:rFonts w:ascii="Arial" w:hAnsi="Arial" w:cs="Arial"/>
          <w:sz w:val="20"/>
          <w:szCs w:val="20"/>
        </w:rPr>
        <w:t xml:space="preserve">6. </w:t>
      </w:r>
      <w:r w:rsidRPr="00673EA3">
        <w:rPr>
          <w:rFonts w:ascii="Arial" w:hAnsi="Arial" w:cs="Arial"/>
          <w:sz w:val="20"/>
          <w:szCs w:val="20"/>
        </w:rPr>
        <w:t>Legislation and Guidance ……………………………………………………...</w:t>
      </w:r>
      <w:r>
        <w:rPr>
          <w:rFonts w:ascii="Arial" w:hAnsi="Arial" w:cs="Arial"/>
          <w:sz w:val="20"/>
          <w:szCs w:val="20"/>
        </w:rPr>
        <w:t>........15</w:t>
      </w:r>
    </w:p>
    <w:p w:rsidR="00BF5834" w:rsidP="00BF5834" w:rsidRDefault="00BF5834" w14:paraId="10E63B01" w14:textId="77777777">
      <w:pPr>
        <w:pStyle w:val="NormalWeb"/>
        <w:spacing w:before="0" w:beforeAutospacing="0" w:after="0" w:afterAutospacing="0" w:line="480" w:lineRule="auto"/>
        <w:ind w:left="360"/>
        <w:rPr>
          <w:rFonts w:ascii="Arial" w:hAnsi="Arial" w:cs="Arial"/>
          <w:sz w:val="20"/>
          <w:szCs w:val="20"/>
        </w:rPr>
      </w:pPr>
      <w:r>
        <w:rPr>
          <w:rFonts w:ascii="Arial" w:hAnsi="Arial" w:cs="Arial"/>
          <w:sz w:val="20"/>
          <w:szCs w:val="20"/>
        </w:rPr>
        <w:t xml:space="preserve">7. </w:t>
      </w:r>
      <w:r w:rsidRPr="00673EA3">
        <w:rPr>
          <w:rFonts w:ascii="Arial" w:hAnsi="Arial" w:cs="Arial"/>
          <w:sz w:val="20"/>
          <w:szCs w:val="20"/>
        </w:rPr>
        <w:t>Monitoring and Review …………………………………………………………</w:t>
      </w:r>
      <w:r>
        <w:rPr>
          <w:rFonts w:ascii="Arial" w:hAnsi="Arial" w:cs="Arial"/>
          <w:sz w:val="20"/>
          <w:szCs w:val="20"/>
        </w:rPr>
        <w:t>…….</w:t>
      </w:r>
      <w:r w:rsidRPr="004523C8">
        <w:rPr>
          <w:rFonts w:ascii="Arial" w:hAnsi="Arial" w:cs="Arial"/>
          <w:sz w:val="20"/>
          <w:szCs w:val="20"/>
        </w:rPr>
        <w:t>1</w:t>
      </w:r>
      <w:r>
        <w:rPr>
          <w:rFonts w:ascii="Arial" w:hAnsi="Arial" w:cs="Arial"/>
          <w:sz w:val="20"/>
          <w:szCs w:val="20"/>
        </w:rPr>
        <w:t>5</w:t>
      </w:r>
    </w:p>
    <w:p w:rsidR="00BF5834" w:rsidP="00BF5834" w:rsidRDefault="00BF5834" w14:paraId="6B724311" w14:textId="77777777">
      <w:pPr>
        <w:pStyle w:val="NormalWeb"/>
        <w:spacing w:before="0" w:beforeAutospacing="0" w:after="0" w:afterAutospacing="0" w:line="480" w:lineRule="auto"/>
        <w:ind w:left="360"/>
        <w:rPr>
          <w:rFonts w:ascii="Arial" w:hAnsi="Arial" w:cs="Arial"/>
          <w:sz w:val="20"/>
          <w:szCs w:val="20"/>
        </w:rPr>
      </w:pPr>
      <w:r>
        <w:rPr>
          <w:rFonts w:ascii="Arial" w:hAnsi="Arial" w:cs="Arial"/>
          <w:sz w:val="20"/>
          <w:szCs w:val="20"/>
        </w:rPr>
        <w:t xml:space="preserve">8. </w:t>
      </w:r>
      <w:r w:rsidRPr="004523C8">
        <w:rPr>
          <w:rFonts w:ascii="Arial" w:hAnsi="Arial" w:cs="Arial"/>
          <w:sz w:val="20"/>
          <w:szCs w:val="20"/>
        </w:rPr>
        <w:t>Appendix 1: Risk Assessment Matrix.................................................................1</w:t>
      </w:r>
      <w:r>
        <w:rPr>
          <w:rFonts w:ascii="Arial" w:hAnsi="Arial" w:cs="Arial"/>
          <w:sz w:val="20"/>
          <w:szCs w:val="20"/>
        </w:rPr>
        <w:t>6</w:t>
      </w:r>
    </w:p>
    <w:p w:rsidR="00BF5834" w:rsidP="00BF5834" w:rsidRDefault="00BF5834" w14:paraId="1983DBBD" w14:textId="77777777">
      <w:pPr>
        <w:pStyle w:val="NormalWeb"/>
        <w:spacing w:before="0" w:beforeAutospacing="0" w:after="0" w:afterAutospacing="0" w:line="480" w:lineRule="auto"/>
        <w:ind w:left="360"/>
        <w:rPr>
          <w:rFonts w:ascii="Arial" w:hAnsi="Arial" w:cs="Arial"/>
          <w:sz w:val="20"/>
          <w:szCs w:val="20"/>
        </w:rPr>
      </w:pPr>
      <w:r>
        <w:rPr>
          <w:rFonts w:ascii="Arial" w:hAnsi="Arial" w:cs="Arial"/>
          <w:sz w:val="20"/>
          <w:szCs w:val="20"/>
        </w:rPr>
        <w:t xml:space="preserve">9. </w:t>
      </w:r>
      <w:r w:rsidRPr="004523C8">
        <w:rPr>
          <w:rFonts w:ascii="Arial" w:hAnsi="Arial" w:cs="Arial"/>
          <w:sz w:val="20"/>
          <w:szCs w:val="20"/>
        </w:rPr>
        <w:t>Appendix 2 DSE………………………………………………………………………2</w:t>
      </w:r>
      <w:r>
        <w:rPr>
          <w:rFonts w:ascii="Arial" w:hAnsi="Arial" w:cs="Arial"/>
          <w:sz w:val="20"/>
          <w:szCs w:val="20"/>
        </w:rPr>
        <w:t>6</w:t>
      </w:r>
    </w:p>
    <w:p w:rsidR="00BF5834" w:rsidP="00BF5834" w:rsidRDefault="00BF5834" w14:paraId="72919F2C" w14:textId="77777777">
      <w:pPr>
        <w:pStyle w:val="NormalWeb"/>
        <w:spacing w:before="0" w:beforeAutospacing="0" w:after="0" w:afterAutospacing="0" w:line="480" w:lineRule="auto"/>
        <w:ind w:left="360"/>
        <w:rPr>
          <w:rFonts w:ascii="Arial" w:hAnsi="Arial" w:cs="Arial"/>
          <w:sz w:val="20"/>
          <w:szCs w:val="20"/>
        </w:rPr>
      </w:pPr>
      <w:r>
        <w:rPr>
          <w:rFonts w:ascii="Arial" w:hAnsi="Arial" w:cs="Arial"/>
          <w:sz w:val="20"/>
          <w:szCs w:val="20"/>
        </w:rPr>
        <w:t xml:space="preserve">10. </w:t>
      </w:r>
      <w:r w:rsidRPr="00673EA3">
        <w:rPr>
          <w:rFonts w:ascii="Arial" w:hAnsi="Arial" w:cs="Arial"/>
          <w:sz w:val="20"/>
          <w:szCs w:val="20"/>
        </w:rPr>
        <w:t>Appendix 3: Fire safety checklist ..................................................................</w:t>
      </w:r>
      <w:r>
        <w:rPr>
          <w:rFonts w:ascii="Arial" w:hAnsi="Arial" w:cs="Arial"/>
          <w:sz w:val="20"/>
          <w:szCs w:val="20"/>
        </w:rPr>
        <w:t>...</w:t>
      </w:r>
      <w:r w:rsidRPr="00673EA3">
        <w:rPr>
          <w:rFonts w:ascii="Arial" w:hAnsi="Arial" w:cs="Arial"/>
          <w:sz w:val="20"/>
          <w:szCs w:val="20"/>
        </w:rPr>
        <w:t>2</w:t>
      </w:r>
      <w:r>
        <w:rPr>
          <w:rFonts w:ascii="Arial" w:hAnsi="Arial" w:cs="Arial"/>
          <w:sz w:val="20"/>
          <w:szCs w:val="20"/>
        </w:rPr>
        <w:t>7</w:t>
      </w:r>
    </w:p>
    <w:p w:rsidR="00BF5834" w:rsidP="00BF5834" w:rsidRDefault="00BF5834" w14:paraId="5794600E" w14:textId="77777777">
      <w:pPr>
        <w:pStyle w:val="NormalWeb"/>
        <w:spacing w:before="0" w:beforeAutospacing="0" w:after="0" w:afterAutospacing="0" w:line="480" w:lineRule="auto"/>
        <w:ind w:left="360"/>
        <w:rPr>
          <w:rFonts w:ascii="Arial" w:hAnsi="Arial" w:cs="Arial"/>
          <w:sz w:val="20"/>
          <w:szCs w:val="20"/>
        </w:rPr>
      </w:pPr>
      <w:r>
        <w:rPr>
          <w:rFonts w:ascii="Arial" w:hAnsi="Arial" w:cs="Arial"/>
          <w:sz w:val="20"/>
          <w:szCs w:val="20"/>
        </w:rPr>
        <w:t xml:space="preserve">11. </w:t>
      </w:r>
      <w:r w:rsidRPr="00673EA3">
        <w:rPr>
          <w:rFonts w:ascii="Arial" w:hAnsi="Arial" w:cs="Arial"/>
          <w:sz w:val="20"/>
          <w:szCs w:val="20"/>
        </w:rPr>
        <w:t xml:space="preserve">Appendix </w:t>
      </w:r>
      <w:r>
        <w:rPr>
          <w:rFonts w:ascii="Arial" w:hAnsi="Arial" w:cs="Arial"/>
          <w:sz w:val="20"/>
          <w:szCs w:val="20"/>
        </w:rPr>
        <w:t>4</w:t>
      </w:r>
      <w:r w:rsidRPr="00673EA3">
        <w:rPr>
          <w:rFonts w:ascii="Arial" w:hAnsi="Arial" w:cs="Arial"/>
          <w:sz w:val="20"/>
          <w:szCs w:val="20"/>
        </w:rPr>
        <w:t>: Accident/Incident form ...............................................................</w:t>
      </w:r>
      <w:r>
        <w:rPr>
          <w:rFonts w:ascii="Arial" w:hAnsi="Arial" w:cs="Arial"/>
          <w:sz w:val="20"/>
          <w:szCs w:val="20"/>
        </w:rPr>
        <w:t>.</w:t>
      </w:r>
      <w:r w:rsidRPr="00673EA3">
        <w:rPr>
          <w:rFonts w:ascii="Arial" w:hAnsi="Arial" w:cs="Arial"/>
          <w:sz w:val="20"/>
          <w:szCs w:val="20"/>
        </w:rPr>
        <w:t xml:space="preserve"> 2</w:t>
      </w:r>
      <w:r>
        <w:rPr>
          <w:rFonts w:ascii="Arial" w:hAnsi="Arial" w:cs="Arial"/>
          <w:sz w:val="20"/>
          <w:szCs w:val="20"/>
        </w:rPr>
        <w:t>8</w:t>
      </w:r>
    </w:p>
    <w:p w:rsidRPr="00673EA3" w:rsidR="00BF5834" w:rsidP="00BF5834" w:rsidRDefault="00BF5834" w14:paraId="7235E9B3" w14:textId="77777777">
      <w:pPr>
        <w:pStyle w:val="NormalWeb"/>
        <w:spacing w:before="0" w:beforeAutospacing="0" w:after="0" w:afterAutospacing="0" w:line="480" w:lineRule="auto"/>
        <w:ind w:left="360"/>
        <w:rPr>
          <w:rFonts w:ascii="Arial" w:hAnsi="Arial" w:cs="Arial"/>
          <w:sz w:val="20"/>
          <w:szCs w:val="20"/>
        </w:rPr>
      </w:pPr>
      <w:r>
        <w:rPr>
          <w:rFonts w:ascii="Arial" w:hAnsi="Arial" w:cs="Arial"/>
          <w:sz w:val="20"/>
          <w:szCs w:val="20"/>
        </w:rPr>
        <w:t xml:space="preserve">12. </w:t>
      </w:r>
      <w:r w:rsidRPr="00673EA3">
        <w:rPr>
          <w:rFonts w:ascii="Arial" w:hAnsi="Arial" w:cs="Arial"/>
          <w:sz w:val="20"/>
          <w:szCs w:val="20"/>
        </w:rPr>
        <w:t>Appendix 5: Useful contacts.........................................................................</w:t>
      </w:r>
      <w:r>
        <w:rPr>
          <w:rFonts w:ascii="Arial" w:hAnsi="Arial" w:cs="Arial"/>
          <w:sz w:val="20"/>
          <w:szCs w:val="20"/>
        </w:rPr>
        <w:t>....</w:t>
      </w:r>
      <w:r w:rsidRPr="00673EA3">
        <w:rPr>
          <w:rFonts w:ascii="Arial" w:hAnsi="Arial" w:cs="Arial"/>
          <w:sz w:val="20"/>
          <w:szCs w:val="20"/>
        </w:rPr>
        <w:t>3</w:t>
      </w:r>
      <w:r>
        <w:rPr>
          <w:rFonts w:ascii="Arial" w:hAnsi="Arial" w:cs="Arial"/>
          <w:sz w:val="20"/>
          <w:szCs w:val="20"/>
        </w:rPr>
        <w:t>0</w:t>
      </w:r>
    </w:p>
    <w:p w:rsidRPr="00673EA3" w:rsidR="00BF5834" w:rsidP="00BF5834" w:rsidRDefault="00BF5834" w14:paraId="19537875" w14:textId="77777777">
      <w:pPr>
        <w:pStyle w:val="NormalWeb"/>
        <w:spacing w:before="0" w:beforeAutospacing="0" w:after="0" w:afterAutospacing="0" w:line="480" w:lineRule="auto"/>
        <w:rPr>
          <w:rFonts w:ascii="Arial" w:hAnsi="Arial" w:cs="Arial"/>
          <w:b/>
          <w:bCs/>
          <w:color w:val="002060"/>
          <w:sz w:val="20"/>
          <w:szCs w:val="20"/>
        </w:rPr>
      </w:pPr>
    </w:p>
    <w:p w:rsidR="00BF5834" w:rsidP="00BF5834" w:rsidRDefault="00BF5834" w14:paraId="3240E0DE" w14:textId="77777777">
      <w:pPr>
        <w:pStyle w:val="NormalWeb"/>
        <w:spacing w:before="0" w:beforeAutospacing="0" w:after="0" w:afterAutospacing="0" w:line="480" w:lineRule="auto"/>
        <w:rPr>
          <w:rFonts w:ascii="Arial" w:hAnsi="Arial" w:cs="Arial"/>
          <w:b/>
          <w:bCs/>
          <w:color w:val="002060"/>
          <w:sz w:val="20"/>
          <w:szCs w:val="20"/>
        </w:rPr>
      </w:pPr>
    </w:p>
    <w:p w:rsidRPr="00673EA3" w:rsidR="00AE0EDB" w:rsidP="00AE0EDB" w:rsidRDefault="00AE0EDB" w14:paraId="47A548FE" w14:textId="77777777">
      <w:pPr>
        <w:pStyle w:val="NormalWeb"/>
        <w:spacing w:before="0" w:beforeAutospacing="0" w:after="0" w:afterAutospacing="0" w:line="480" w:lineRule="auto"/>
        <w:rPr>
          <w:rFonts w:ascii="Arial" w:hAnsi="Arial" w:cs="Arial"/>
          <w:sz w:val="20"/>
          <w:szCs w:val="20"/>
        </w:rPr>
      </w:pPr>
      <w:r w:rsidRPr="00673EA3">
        <w:rPr>
          <w:rFonts w:ascii="Arial" w:hAnsi="Arial" w:cs="Arial"/>
          <w:b/>
          <w:bCs/>
          <w:color w:val="002060"/>
          <w:sz w:val="20"/>
          <w:szCs w:val="20"/>
        </w:rPr>
        <w:t xml:space="preserve">1. Introduction </w:t>
      </w:r>
    </w:p>
    <w:p w:rsidRPr="00673EA3" w:rsidR="00AE0EDB" w:rsidP="00AE0EDB" w:rsidRDefault="00AE0EDB" w14:paraId="2AEE1317" w14:textId="77777777">
      <w:pPr>
        <w:pStyle w:val="NormalWeb"/>
        <w:rPr>
          <w:rFonts w:ascii="Arial" w:hAnsi="Arial" w:eastAsia="Arial" w:cs="Arial"/>
          <w:sz w:val="20"/>
          <w:szCs w:val="20"/>
        </w:rPr>
      </w:pPr>
      <w:r w:rsidRPr="00673EA3">
        <w:rPr>
          <w:rFonts w:ascii="Arial" w:hAnsi="Arial" w:eastAsia="Arial" w:cs="Arial"/>
          <w:sz w:val="20"/>
          <w:szCs w:val="20"/>
        </w:rPr>
        <w:t>The KORU Project CIC is committed to providing a safe environment for all KORU representatives and clients accessing KORU intervention. We recognise that delivering a safe and healthy environment is paramount to delivering our Vision: “That each life may flourish”. This policy sets out our commitment to ensure that all KORU representatives and clients’ health and safety is culturally embedded in all that we do through effective management systems, communication and considerations.</w:t>
      </w:r>
    </w:p>
    <w:p w:rsidR="00AE0EDB" w:rsidP="00AE0EDB" w:rsidRDefault="00AE0EDB" w14:paraId="0A5F1288" w14:textId="77777777">
      <w:pPr>
        <w:spacing w:after="200"/>
        <w:rPr>
          <w:rFonts w:ascii="Arial" w:hAnsi="Arial" w:eastAsia="Arial" w:cs="Arial"/>
          <w:color w:val="000000" w:themeColor="text1"/>
          <w:sz w:val="20"/>
          <w:szCs w:val="20"/>
        </w:rPr>
      </w:pPr>
      <w:r w:rsidRPr="00673EA3">
        <w:rPr>
          <w:rFonts w:ascii="Arial" w:hAnsi="Arial" w:eastAsia="Arial" w:cs="Arial"/>
          <w:color w:val="000000" w:themeColor="text1"/>
          <w:sz w:val="20"/>
          <w:szCs w:val="20"/>
        </w:rPr>
        <w:t>The KORU Project is an organisation that provides creative, arts-based therapy and mentoring interventions for children, young people, families and vulnerable adults across Dorset</w:t>
      </w:r>
      <w:r w:rsidRPr="00673EA3">
        <w:rPr>
          <w:rFonts w:ascii="Arial" w:hAnsi="Arial" w:eastAsia="Arial" w:cs="Arial"/>
          <w:sz w:val="20"/>
          <w:szCs w:val="20"/>
        </w:rPr>
        <w:t xml:space="preserve">, Devon, </w:t>
      </w:r>
      <w:r w:rsidRPr="00673EA3">
        <w:rPr>
          <w:rFonts w:ascii="Arial" w:hAnsi="Arial" w:eastAsia="Arial" w:cs="Arial"/>
          <w:color w:val="000000" w:themeColor="text1"/>
          <w:sz w:val="20"/>
          <w:szCs w:val="20"/>
        </w:rPr>
        <w:t>Somerset, Wiltshire and Hampshire. The work is delivered by employed and freelance therapists and mentors (Practitioner team) who are contracted for specific work with clients. The Practitioner team is supported by an employed Leadership and Administrative team.</w:t>
      </w:r>
    </w:p>
    <w:p w:rsidRPr="00673EA3" w:rsidR="00AE0EDB" w:rsidP="00AE0EDB" w:rsidRDefault="00AE0EDB" w14:paraId="7C568F38" w14:textId="77777777">
      <w:pPr>
        <w:spacing w:after="200"/>
        <w:rPr>
          <w:rFonts w:ascii="Arial" w:hAnsi="Arial" w:eastAsia="Arial" w:cs="Arial"/>
          <w:color w:val="000000" w:themeColor="text1"/>
          <w:sz w:val="20"/>
          <w:szCs w:val="20"/>
        </w:rPr>
      </w:pPr>
    </w:p>
    <w:p w:rsidRPr="00673EA3" w:rsidR="00AE0EDB" w:rsidP="00AE0EDB" w:rsidRDefault="00AE0EDB" w14:paraId="1FC150CE" w14:textId="77777777">
      <w:pPr>
        <w:pStyle w:val="NormalWeb"/>
        <w:spacing w:before="0" w:beforeAutospacing="0" w:after="0" w:afterAutospacing="0"/>
        <w:rPr>
          <w:rFonts w:ascii="Arial" w:hAnsi="Arial" w:cs="Arial"/>
          <w:b/>
          <w:bCs/>
          <w:color w:val="002060"/>
          <w:sz w:val="20"/>
          <w:szCs w:val="20"/>
        </w:rPr>
      </w:pPr>
      <w:r w:rsidRPr="00673EA3">
        <w:rPr>
          <w:rFonts w:ascii="Arial" w:hAnsi="Arial" w:cs="Arial"/>
          <w:b/>
          <w:bCs/>
          <w:color w:val="002060"/>
          <w:sz w:val="20"/>
          <w:szCs w:val="20"/>
        </w:rPr>
        <w:t>2. Scope</w:t>
      </w:r>
    </w:p>
    <w:p w:rsidRPr="00673EA3" w:rsidR="00AE0EDB" w:rsidP="00AE0EDB" w:rsidRDefault="00AE0EDB" w14:paraId="5645B33F" w14:textId="77777777">
      <w:pPr>
        <w:pStyle w:val="NormalWeb"/>
        <w:spacing w:before="0" w:beforeAutospacing="0" w:after="0" w:afterAutospacing="0"/>
        <w:rPr>
          <w:rFonts w:ascii="Arial" w:hAnsi="Arial" w:cs="Arial"/>
          <w:b/>
          <w:bCs/>
          <w:color w:val="002060"/>
          <w:sz w:val="20"/>
          <w:szCs w:val="20"/>
        </w:rPr>
      </w:pPr>
    </w:p>
    <w:p w:rsidRPr="00673EA3" w:rsidR="00AE0EDB" w:rsidP="00AE0EDB" w:rsidRDefault="00AE0EDB" w14:paraId="4AFA4B82" w14:textId="77777777">
      <w:pPr>
        <w:pStyle w:val="NormalWeb"/>
        <w:spacing w:before="0" w:beforeAutospacing="0" w:after="0" w:afterAutospacing="0"/>
        <w:rPr>
          <w:rFonts w:ascii="Arial" w:hAnsi="Arial" w:cs="Arial"/>
          <w:sz w:val="20"/>
          <w:szCs w:val="20"/>
        </w:rPr>
      </w:pPr>
      <w:r w:rsidRPr="00673EA3">
        <w:rPr>
          <w:rFonts w:ascii="Arial" w:hAnsi="Arial" w:cs="Arial"/>
          <w:sz w:val="20"/>
          <w:szCs w:val="20"/>
        </w:rPr>
        <w:t>This policy applies to all representatives of The KORU Project CIC (r</w:t>
      </w:r>
      <w:r w:rsidRPr="00673EA3">
        <w:rPr>
          <w:rFonts w:ascii="Arial" w:hAnsi="Arial" w:cs="Arial"/>
          <w:color w:val="000000" w:themeColor="text1"/>
          <w:sz w:val="20"/>
          <w:szCs w:val="20"/>
        </w:rPr>
        <w:t>eferred to throughout this policy as KORU representatives)</w:t>
      </w:r>
      <w:r w:rsidRPr="00673EA3">
        <w:rPr>
          <w:rFonts w:ascii="Arial" w:hAnsi="Arial" w:cs="Arial"/>
          <w:sz w:val="20"/>
          <w:szCs w:val="20"/>
        </w:rPr>
        <w:t xml:space="preserve">. KORU representatives include freelance therapists and mentors, employees, volunteers, trainees, and students. </w:t>
      </w:r>
    </w:p>
    <w:p w:rsidR="00AE0EDB" w:rsidP="00AE0EDB" w:rsidRDefault="00AE0EDB" w14:paraId="7F2F88F9" w14:textId="77777777">
      <w:pPr>
        <w:pStyle w:val="NormalWeb"/>
        <w:spacing w:before="0" w:beforeAutospacing="0" w:after="0" w:afterAutospacing="0"/>
        <w:rPr>
          <w:rFonts w:ascii="Arial" w:hAnsi="Arial" w:cs="Arial"/>
          <w:sz w:val="20"/>
          <w:szCs w:val="20"/>
        </w:rPr>
      </w:pPr>
    </w:p>
    <w:p w:rsidRPr="00673EA3" w:rsidR="00AE0EDB" w:rsidP="00AE0EDB" w:rsidRDefault="00AE0EDB" w14:paraId="5DA6B4FD" w14:textId="77777777">
      <w:pPr>
        <w:pStyle w:val="NormalWeb"/>
        <w:spacing w:before="0" w:beforeAutospacing="0" w:after="0" w:afterAutospacing="0"/>
        <w:rPr>
          <w:rFonts w:ascii="Arial" w:hAnsi="Arial" w:cs="Arial"/>
          <w:sz w:val="20"/>
          <w:szCs w:val="20"/>
        </w:rPr>
      </w:pPr>
    </w:p>
    <w:p w:rsidRPr="00673EA3" w:rsidR="00AE0EDB" w:rsidP="00AE0EDB" w:rsidRDefault="00AE0EDB" w14:paraId="5F7A238D" w14:textId="77777777">
      <w:pPr>
        <w:pStyle w:val="NormalWeb"/>
        <w:rPr>
          <w:rFonts w:ascii="Arial" w:hAnsi="Arial" w:cs="Arial"/>
          <w:b/>
          <w:bCs/>
          <w:color w:val="002060"/>
          <w:sz w:val="20"/>
          <w:szCs w:val="20"/>
        </w:rPr>
      </w:pPr>
      <w:r w:rsidRPr="00673EA3">
        <w:rPr>
          <w:rFonts w:ascii="Arial" w:hAnsi="Arial" w:cs="Arial"/>
          <w:b/>
          <w:bCs/>
          <w:color w:val="002060"/>
          <w:sz w:val="20"/>
          <w:szCs w:val="20"/>
        </w:rPr>
        <w:t>3. Definitions of Clients accessing KORU Project CIC intervention</w:t>
      </w:r>
    </w:p>
    <w:p w:rsidRPr="00673EA3" w:rsidR="00AE0EDB" w:rsidP="00AE0EDB" w:rsidRDefault="00AE0EDB" w14:paraId="6BB2C9A9" w14:textId="77777777">
      <w:pPr>
        <w:pStyle w:val="NormalWeb"/>
        <w:rPr>
          <w:rFonts w:ascii="Arial" w:hAnsi="Arial" w:cs="Arial"/>
          <w:color w:val="000000" w:themeColor="text1"/>
          <w:sz w:val="20"/>
          <w:szCs w:val="20"/>
        </w:rPr>
      </w:pPr>
      <w:r w:rsidRPr="00673EA3">
        <w:rPr>
          <w:rFonts w:ascii="Arial" w:hAnsi="Arial" w:cs="Arial"/>
          <w:b/>
          <w:bCs/>
          <w:color w:val="000000" w:themeColor="text1"/>
          <w:sz w:val="20"/>
          <w:szCs w:val="20"/>
        </w:rPr>
        <w:t>Child</w:t>
      </w:r>
      <w:r w:rsidRPr="00673EA3">
        <w:rPr>
          <w:rFonts w:ascii="Arial" w:hAnsi="Arial" w:cs="Arial"/>
          <w:color w:val="000000" w:themeColor="text1"/>
          <w:sz w:val="20"/>
          <w:szCs w:val="20"/>
        </w:rPr>
        <w:t xml:space="preserve">: </w:t>
      </w:r>
      <w:r w:rsidRPr="00673EA3">
        <w:rPr>
          <w:rFonts w:ascii="Arial" w:hAnsi="Arial" w:cs="Arial"/>
          <w:sz w:val="20"/>
          <w:szCs w:val="20"/>
        </w:rPr>
        <w:t>The United Nations Convention on the Rights Child 1989 (UNCRC)</w:t>
      </w:r>
      <w:r w:rsidRPr="00673EA3">
        <w:rPr>
          <w:rFonts w:ascii="Arial" w:hAnsi="Arial" w:cs="Arial"/>
          <w:color w:val="000000" w:themeColor="text1"/>
          <w:sz w:val="20"/>
          <w:szCs w:val="20"/>
        </w:rPr>
        <w:t xml:space="preserve"> defines the child as every person under the age of eighteen unless, under the law applicable to the child, majority is attained earlier. ‘Children’, therefore, means ‘children and young people’ throughout this policy</w:t>
      </w:r>
      <w:r w:rsidRPr="00673EA3">
        <w:rPr>
          <w:rFonts w:ascii="Arial" w:hAnsi="Arial" w:cs="Arial"/>
          <w:i/>
          <w:iCs/>
          <w:color w:val="000000" w:themeColor="text1"/>
          <w:sz w:val="20"/>
          <w:szCs w:val="20"/>
        </w:rPr>
        <w:t>.</w:t>
      </w:r>
    </w:p>
    <w:p w:rsidRPr="00673EA3" w:rsidR="00AE0EDB" w:rsidP="00AE0EDB" w:rsidRDefault="00AE0EDB" w14:paraId="44EF58BF" w14:textId="77777777">
      <w:pPr>
        <w:pStyle w:val="NormalWeb"/>
        <w:rPr>
          <w:rFonts w:ascii="Arial" w:hAnsi="Arial" w:cs="Arial"/>
          <w:color w:val="000000" w:themeColor="text1"/>
          <w:sz w:val="20"/>
          <w:szCs w:val="20"/>
        </w:rPr>
      </w:pPr>
      <w:r w:rsidRPr="00673EA3">
        <w:rPr>
          <w:rFonts w:ascii="Arial" w:hAnsi="Arial" w:cs="Arial"/>
          <w:b/>
          <w:bCs/>
          <w:color w:val="000000" w:themeColor="text1"/>
          <w:sz w:val="20"/>
          <w:szCs w:val="20"/>
        </w:rPr>
        <w:t>Young Person:</w:t>
      </w:r>
      <w:r w:rsidRPr="00673EA3">
        <w:rPr>
          <w:rFonts w:ascii="Arial" w:hAnsi="Arial" w:cs="Arial"/>
          <w:color w:val="000000" w:themeColor="text1"/>
          <w:sz w:val="20"/>
          <w:szCs w:val="20"/>
        </w:rPr>
        <w:t xml:space="preserve"> The United Nations defines a young person as those persons between the age of 15 and 24 years. This policy will refer mainly to children, as defined above, and adults.</w:t>
      </w:r>
    </w:p>
    <w:p w:rsidRPr="00673EA3" w:rsidR="00AE0EDB" w:rsidP="00AE0EDB" w:rsidRDefault="00AE0EDB" w14:paraId="2D2C7712" w14:textId="77777777">
      <w:pPr>
        <w:pStyle w:val="NormalWeb"/>
        <w:rPr>
          <w:rFonts w:ascii="Arial" w:hAnsi="Arial" w:cs="Arial"/>
          <w:sz w:val="20"/>
          <w:szCs w:val="20"/>
        </w:rPr>
      </w:pPr>
      <w:r w:rsidRPr="00673EA3">
        <w:rPr>
          <w:rFonts w:ascii="Arial" w:hAnsi="Arial" w:cs="Arial"/>
          <w:b/>
          <w:bCs/>
          <w:color w:val="000000" w:themeColor="text1"/>
          <w:sz w:val="20"/>
          <w:szCs w:val="20"/>
        </w:rPr>
        <w:t>Child in Care or Looked after Child:</w:t>
      </w:r>
      <w:r w:rsidRPr="00673EA3">
        <w:rPr>
          <w:rFonts w:ascii="Arial" w:hAnsi="Arial" w:cs="Arial"/>
          <w:b/>
          <w:bCs/>
          <w:i/>
          <w:iCs/>
          <w:color w:val="000000" w:themeColor="text1"/>
          <w:sz w:val="20"/>
          <w:szCs w:val="20"/>
        </w:rPr>
        <w:t xml:space="preserve"> LAC </w:t>
      </w:r>
      <w:r w:rsidRPr="00673EA3">
        <w:rPr>
          <w:rFonts w:ascii="Arial" w:hAnsi="Arial" w:cs="Arial"/>
          <w:color w:val="000000" w:themeColor="text1"/>
          <w:sz w:val="20"/>
          <w:szCs w:val="20"/>
        </w:rPr>
        <w:t>is a child who is legally cared for b</w:t>
      </w:r>
      <w:r>
        <w:rPr>
          <w:rFonts w:ascii="Arial" w:hAnsi="Arial" w:cs="Arial"/>
          <w:color w:val="000000" w:themeColor="text1"/>
          <w:sz w:val="20"/>
          <w:szCs w:val="20"/>
        </w:rPr>
        <w:t>y</w:t>
      </w:r>
      <w:r w:rsidRPr="00673EA3">
        <w:rPr>
          <w:rFonts w:ascii="Arial" w:hAnsi="Arial" w:cs="Arial"/>
          <w:color w:val="000000" w:themeColor="text1"/>
          <w:sz w:val="20"/>
          <w:szCs w:val="20"/>
        </w:rPr>
        <w:t xml:space="preserve"> a local authority under the Children Act 1989.</w:t>
      </w:r>
    </w:p>
    <w:p w:rsidRPr="00673EA3" w:rsidR="00AE0EDB" w:rsidP="00AE0EDB" w:rsidRDefault="00AE0EDB" w14:paraId="1DE0C5A8" w14:textId="77777777">
      <w:pPr>
        <w:pStyle w:val="NormalWeb"/>
        <w:rPr>
          <w:rFonts w:ascii="Arial" w:hAnsi="Arial" w:cs="Arial"/>
          <w:sz w:val="20"/>
          <w:szCs w:val="20"/>
        </w:rPr>
      </w:pPr>
      <w:r w:rsidRPr="00673EA3">
        <w:rPr>
          <w:rFonts w:ascii="Arial" w:hAnsi="Arial" w:cs="Arial"/>
          <w:b/>
          <w:bCs/>
          <w:sz w:val="20"/>
          <w:szCs w:val="20"/>
        </w:rPr>
        <w:t>Adult at risk (of harm</w:t>
      </w:r>
      <w:proofErr w:type="gramStart"/>
      <w:r w:rsidRPr="00673EA3">
        <w:rPr>
          <w:rFonts w:ascii="Arial" w:hAnsi="Arial" w:cs="Arial"/>
          <w:b/>
          <w:bCs/>
          <w:sz w:val="20"/>
          <w:szCs w:val="20"/>
        </w:rPr>
        <w:t>) :</w:t>
      </w:r>
      <w:proofErr w:type="gramEnd"/>
      <w:r w:rsidRPr="00673EA3">
        <w:rPr>
          <w:rFonts w:ascii="Arial" w:hAnsi="Arial" w:cs="Arial"/>
          <w:b/>
          <w:bCs/>
          <w:sz w:val="20"/>
          <w:szCs w:val="20"/>
        </w:rPr>
        <w:t xml:space="preserve"> </w:t>
      </w:r>
      <w:r w:rsidRPr="00673EA3">
        <w:rPr>
          <w:rFonts w:ascii="Arial" w:hAnsi="Arial" w:cs="Arial"/>
          <w:sz w:val="20"/>
          <w:szCs w:val="20"/>
        </w:rPr>
        <w:t>Previously referred to as vulnerable adults. People over 18 years who are unable to protect themselves from risk of harm or exploitation due to mental, emotional, physical socioeconomic difficulties.</w:t>
      </w:r>
    </w:p>
    <w:p w:rsidRPr="00673EA3" w:rsidR="00AE0EDB" w:rsidP="00AE0EDB" w:rsidRDefault="00AE0EDB" w14:paraId="530B88E2" w14:textId="77777777">
      <w:pPr>
        <w:pStyle w:val="NormalWeb"/>
        <w:rPr>
          <w:rFonts w:ascii="Arial" w:hAnsi="Arial" w:cs="Arial"/>
          <w:i/>
          <w:iCs/>
          <w:color w:val="000000" w:themeColor="text1"/>
          <w:sz w:val="20"/>
          <w:szCs w:val="20"/>
        </w:rPr>
      </w:pPr>
      <w:r w:rsidRPr="00673EA3">
        <w:rPr>
          <w:rFonts w:ascii="Arial" w:hAnsi="Arial" w:cs="Arial"/>
          <w:b/>
          <w:color w:val="000000" w:themeColor="text1"/>
          <w:sz w:val="20"/>
          <w:szCs w:val="20"/>
        </w:rPr>
        <w:t>Responsible Local Authority</w:t>
      </w:r>
      <w:r w:rsidRPr="00673EA3">
        <w:rPr>
          <w:rFonts w:ascii="Arial" w:hAnsi="Arial" w:cs="Arial"/>
          <w:i/>
          <w:iCs/>
          <w:color w:val="000000" w:themeColor="text1"/>
          <w:sz w:val="20"/>
          <w:szCs w:val="20"/>
        </w:rPr>
        <w:t>:</w:t>
      </w:r>
      <w:r w:rsidRPr="00673EA3">
        <w:rPr>
          <w:rFonts w:ascii="Arial" w:hAnsi="Arial" w:cs="Arial"/>
          <w:color w:val="000000" w:themeColor="text1"/>
          <w:sz w:val="20"/>
          <w:szCs w:val="20"/>
        </w:rPr>
        <w:t xml:space="preserve"> </w:t>
      </w:r>
      <w:r w:rsidRPr="00673EA3">
        <w:rPr>
          <w:rFonts w:ascii="Arial" w:hAnsi="Arial" w:cs="Arial"/>
          <w:i/>
          <w:iCs/>
          <w:color w:val="000000" w:themeColor="text1"/>
          <w:sz w:val="20"/>
          <w:szCs w:val="20"/>
        </w:rPr>
        <w:t>The local authority that is responsible for a looked after child’s care and care planning.</w:t>
      </w:r>
    </w:p>
    <w:p w:rsidRPr="00673EA3" w:rsidR="00AE0EDB" w:rsidP="00AE0EDB" w:rsidRDefault="00AE0EDB" w14:paraId="7C8F318C" w14:textId="77777777">
      <w:pPr>
        <w:pStyle w:val="NormalWeb"/>
        <w:spacing w:before="0" w:beforeAutospacing="0" w:after="0" w:afterAutospacing="0"/>
        <w:rPr>
          <w:rFonts w:ascii="Arial" w:hAnsi="Arial" w:cs="Arial"/>
          <w:sz w:val="20"/>
          <w:szCs w:val="20"/>
        </w:rPr>
      </w:pPr>
      <w:r w:rsidRPr="00673EA3">
        <w:rPr>
          <w:rFonts w:ascii="Arial" w:hAnsi="Arial" w:cs="Arial"/>
          <w:b/>
          <w:color w:val="000000" w:themeColor="text1"/>
          <w:sz w:val="20"/>
          <w:szCs w:val="20"/>
        </w:rPr>
        <w:t>Absent:</w:t>
      </w:r>
      <w:r w:rsidRPr="00673EA3">
        <w:rPr>
          <w:rFonts w:ascii="Arial" w:hAnsi="Arial" w:cs="Arial"/>
          <w:color w:val="000000" w:themeColor="text1"/>
          <w:sz w:val="20"/>
          <w:szCs w:val="20"/>
        </w:rPr>
        <w:t xml:space="preserve"> </w:t>
      </w:r>
      <w:r w:rsidRPr="00673EA3">
        <w:rPr>
          <w:rFonts w:ascii="Arial" w:hAnsi="Arial" w:cs="Arial"/>
          <w:i/>
          <w:iCs/>
          <w:color w:val="000000" w:themeColor="text1"/>
          <w:sz w:val="20"/>
          <w:szCs w:val="20"/>
        </w:rPr>
        <w:t>'A person is not at a place where they are expected or required to be'</w:t>
      </w:r>
    </w:p>
    <w:p w:rsidR="00DE64FC" w:rsidP="00DE64FC" w:rsidRDefault="00DE64FC" w14:paraId="3A643B37" w14:textId="77777777">
      <w:pPr>
        <w:ind w:left="-709"/>
        <w:rPr>
          <w:rFonts w:ascii="Avenir Medium" w:hAnsi="Avenir Medium"/>
          <w:color w:val="253343"/>
          <w:sz w:val="28"/>
          <w:szCs w:val="28"/>
        </w:rPr>
      </w:pPr>
    </w:p>
    <w:p w:rsidR="001A79C9" w:rsidP="00DE64FC" w:rsidRDefault="001A79C9" w14:paraId="68D0B077" w14:textId="77777777">
      <w:pPr>
        <w:ind w:left="-709"/>
        <w:rPr>
          <w:rFonts w:ascii="Avenir Medium" w:hAnsi="Avenir Medium"/>
          <w:color w:val="253343"/>
          <w:sz w:val="28"/>
          <w:szCs w:val="28"/>
        </w:rPr>
      </w:pPr>
    </w:p>
    <w:p w:rsidR="001A79C9" w:rsidP="00DE64FC" w:rsidRDefault="001A79C9" w14:paraId="32CDD222" w14:textId="77777777">
      <w:pPr>
        <w:ind w:left="-709"/>
        <w:rPr>
          <w:rFonts w:ascii="Avenir Medium" w:hAnsi="Avenir Medium"/>
          <w:color w:val="253343"/>
          <w:sz w:val="28"/>
          <w:szCs w:val="28"/>
        </w:rPr>
      </w:pPr>
    </w:p>
    <w:p w:rsidR="001A79C9" w:rsidP="001A79C9" w:rsidRDefault="001A79C9" w14:paraId="0A3B4F90" w14:textId="77777777">
      <w:pPr>
        <w:pStyle w:val="NormalWeb"/>
        <w:rPr>
          <w:rFonts w:ascii="Arial" w:hAnsi="Arial" w:cs="Arial"/>
          <w:b/>
          <w:bCs/>
          <w:color w:val="002060"/>
          <w:sz w:val="20"/>
          <w:szCs w:val="20"/>
        </w:rPr>
      </w:pPr>
    </w:p>
    <w:p w:rsidR="001A79C9" w:rsidP="001A79C9" w:rsidRDefault="001A79C9" w14:paraId="4DD0E2CA" w14:textId="77777777">
      <w:pPr>
        <w:pStyle w:val="NormalWeb"/>
        <w:rPr>
          <w:rFonts w:ascii="Arial" w:hAnsi="Arial" w:cs="Arial"/>
          <w:b/>
          <w:bCs/>
          <w:color w:val="002060"/>
          <w:sz w:val="20"/>
          <w:szCs w:val="20"/>
        </w:rPr>
      </w:pPr>
    </w:p>
    <w:p w:rsidRPr="00673EA3" w:rsidR="001A79C9" w:rsidP="001A79C9" w:rsidRDefault="001A79C9" w14:paraId="5AED8B8A" w14:textId="2067EBE1">
      <w:pPr>
        <w:pStyle w:val="NormalWeb"/>
        <w:rPr>
          <w:rFonts w:ascii="Arial" w:hAnsi="Arial" w:cs="Arial"/>
          <w:b/>
          <w:bCs/>
          <w:color w:val="002060"/>
          <w:sz w:val="20"/>
          <w:szCs w:val="20"/>
        </w:rPr>
      </w:pPr>
      <w:r w:rsidRPr="00673EA3">
        <w:rPr>
          <w:rFonts w:ascii="Arial" w:hAnsi="Arial" w:cs="Arial"/>
          <w:b/>
          <w:bCs/>
          <w:color w:val="002060"/>
          <w:sz w:val="20"/>
          <w:szCs w:val="20"/>
        </w:rPr>
        <w:t>Policy Aims</w:t>
      </w:r>
      <w:r w:rsidRPr="00673EA3">
        <w:rPr>
          <w:rFonts w:ascii="Arial" w:hAnsi="Arial" w:eastAsia="Arial" w:cs="Arial"/>
          <w:color w:val="000000" w:themeColor="text1"/>
          <w:sz w:val="20"/>
          <w:szCs w:val="20"/>
        </w:rPr>
        <w:t xml:space="preserve"> </w:t>
      </w:r>
    </w:p>
    <w:p w:rsidRPr="00673EA3" w:rsidR="001A79C9" w:rsidP="001A79C9" w:rsidRDefault="001A79C9" w14:paraId="660F0A6B" w14:textId="77777777">
      <w:pPr>
        <w:spacing w:after="200"/>
        <w:rPr>
          <w:rFonts w:ascii="Arial" w:hAnsi="Arial" w:eastAsia="Arial" w:cs="Arial"/>
          <w:color w:val="000000" w:themeColor="text1"/>
          <w:sz w:val="20"/>
          <w:szCs w:val="20"/>
        </w:rPr>
      </w:pPr>
      <w:r w:rsidRPr="00673EA3">
        <w:rPr>
          <w:rFonts w:ascii="Arial" w:hAnsi="Arial" w:eastAsia="Arial" w:cs="Arial"/>
          <w:color w:val="000000" w:themeColor="text1"/>
          <w:sz w:val="20"/>
          <w:szCs w:val="20"/>
        </w:rPr>
        <w:t xml:space="preserve">This policy aims to ensure that the welfare of KORU representatives and clients is considered and effectively managed in all activity carried out by the KORU Project. </w:t>
      </w:r>
    </w:p>
    <w:p w:rsidRPr="00673EA3" w:rsidR="001A79C9" w:rsidP="001A79C9" w:rsidRDefault="001A79C9" w14:paraId="6A0F8A2D" w14:textId="77777777">
      <w:pPr>
        <w:spacing w:after="200"/>
        <w:rPr>
          <w:rFonts w:ascii="Arial" w:hAnsi="Arial" w:eastAsia="Arial" w:cs="Arial"/>
          <w:color w:val="000000" w:themeColor="text1"/>
          <w:sz w:val="20"/>
          <w:szCs w:val="20"/>
        </w:rPr>
      </w:pPr>
      <w:r w:rsidRPr="00673EA3">
        <w:rPr>
          <w:rFonts w:ascii="Arial" w:hAnsi="Arial" w:eastAsia="Arial" w:cs="Arial"/>
          <w:color w:val="000000" w:themeColor="text1"/>
          <w:sz w:val="20"/>
          <w:szCs w:val="20"/>
        </w:rPr>
        <w:t xml:space="preserve">We recognise that therapeutic interventions are delivered in a variety of community settings, including but not exclusively schools, village halls, sport centres, children centres, parks and woodland which requires a flexible and rigorous approach to safety. </w:t>
      </w:r>
    </w:p>
    <w:p w:rsidRPr="00673EA3" w:rsidR="001A79C9" w:rsidP="001A79C9" w:rsidRDefault="001A79C9" w14:paraId="7134E258" w14:textId="77777777">
      <w:pPr>
        <w:spacing w:after="200"/>
        <w:rPr>
          <w:rFonts w:ascii="Arial" w:hAnsi="Arial" w:eastAsia="Arial" w:cs="Arial"/>
          <w:color w:val="000000" w:themeColor="text1"/>
          <w:sz w:val="20"/>
          <w:szCs w:val="20"/>
        </w:rPr>
      </w:pPr>
      <w:r w:rsidRPr="00673EA3">
        <w:rPr>
          <w:rFonts w:ascii="Arial" w:hAnsi="Arial" w:eastAsia="Arial" w:cs="Arial"/>
          <w:color w:val="000000" w:themeColor="text1"/>
          <w:sz w:val="20"/>
          <w:szCs w:val="20"/>
        </w:rPr>
        <w:t>We recognise that, whilst there is a policy to inform and guide, it is the personal responsibility of all KORU representatives to be accountable for their own Health and Safety, and that of their client’s in their work.</w:t>
      </w:r>
    </w:p>
    <w:p w:rsidRPr="00673EA3" w:rsidR="001A79C9" w:rsidP="001A79C9" w:rsidRDefault="001A79C9" w14:paraId="14DC4FCB" w14:textId="77777777">
      <w:pPr>
        <w:spacing w:after="200"/>
        <w:rPr>
          <w:rFonts w:ascii="Arial" w:hAnsi="Arial" w:eastAsia="Arial" w:cs="Arial"/>
          <w:sz w:val="20"/>
          <w:szCs w:val="20"/>
        </w:rPr>
      </w:pPr>
      <w:r w:rsidRPr="00673EA3">
        <w:rPr>
          <w:rFonts w:ascii="Arial" w:hAnsi="Arial" w:eastAsia="Arial" w:cs="Arial"/>
          <w:b/>
          <w:bCs/>
          <w:sz w:val="20"/>
          <w:szCs w:val="20"/>
        </w:rPr>
        <w:t>As such the policy aims to outline how the KORU Project will:</w:t>
      </w:r>
    </w:p>
    <w:p w:rsidRPr="00673EA3" w:rsidR="001A79C9" w:rsidP="001A79C9" w:rsidRDefault="001A79C9" w14:paraId="62EDE21B" w14:textId="77777777">
      <w:pPr>
        <w:pStyle w:val="ListParagraph"/>
        <w:numPr>
          <w:ilvl w:val="0"/>
          <w:numId w:val="17"/>
        </w:numPr>
        <w:spacing w:after="200"/>
        <w:rPr>
          <w:rFonts w:ascii="Arial" w:hAnsi="Arial" w:eastAsia="Arial" w:cs="Arial"/>
          <w:color w:val="000000" w:themeColor="text1"/>
          <w:sz w:val="20"/>
          <w:szCs w:val="20"/>
        </w:rPr>
      </w:pPr>
      <w:r w:rsidRPr="00673EA3">
        <w:rPr>
          <w:rFonts w:ascii="Arial" w:hAnsi="Arial" w:cs="Arial"/>
          <w:sz w:val="20"/>
          <w:szCs w:val="20"/>
        </w:rPr>
        <w:t>Deliver its statutory requirement to comply with the Health and Safety at Work etc. Act 1974 and regulations subsequently laid under it and meet the stated required standards required.</w:t>
      </w:r>
    </w:p>
    <w:p w:rsidRPr="00673EA3" w:rsidR="001A79C9" w:rsidP="001A79C9" w:rsidRDefault="001A79C9" w14:paraId="5B080AF6" w14:textId="77777777">
      <w:pPr>
        <w:pStyle w:val="ListParagraph"/>
        <w:spacing w:after="200"/>
        <w:rPr>
          <w:rFonts w:ascii="Arial" w:hAnsi="Arial" w:eastAsia="Arial" w:cs="Arial"/>
          <w:color w:val="000000" w:themeColor="text1"/>
          <w:sz w:val="20"/>
          <w:szCs w:val="20"/>
        </w:rPr>
      </w:pPr>
    </w:p>
    <w:p w:rsidRPr="00673EA3" w:rsidR="001A79C9" w:rsidP="001A79C9" w:rsidRDefault="001A79C9" w14:paraId="5E996172" w14:textId="77777777">
      <w:pPr>
        <w:pStyle w:val="ListParagraph"/>
        <w:numPr>
          <w:ilvl w:val="0"/>
          <w:numId w:val="17"/>
        </w:numPr>
        <w:spacing w:after="200"/>
        <w:rPr>
          <w:rFonts w:ascii="Arial" w:hAnsi="Arial" w:eastAsia="Arial" w:cs="Arial"/>
          <w:color w:val="000000" w:themeColor="text1"/>
          <w:sz w:val="20"/>
          <w:szCs w:val="20"/>
        </w:rPr>
      </w:pPr>
      <w:r w:rsidRPr="00673EA3">
        <w:rPr>
          <w:rFonts w:ascii="Arial" w:hAnsi="Arial" w:eastAsia="Arial" w:cs="Arial"/>
          <w:color w:val="000000" w:themeColor="text1"/>
          <w:sz w:val="20"/>
          <w:szCs w:val="20"/>
        </w:rPr>
        <w:t>Create a structure to manage and promote Health and Safety to ensure, so far is reasonably practicable, the health, safety and welfare of KORU representatives and clients.</w:t>
      </w:r>
    </w:p>
    <w:p w:rsidRPr="00673EA3" w:rsidR="001A79C9" w:rsidP="001A79C9" w:rsidRDefault="001A79C9" w14:paraId="3D3C49B3" w14:textId="77777777">
      <w:pPr>
        <w:pStyle w:val="ListParagraph"/>
        <w:spacing w:after="200"/>
        <w:rPr>
          <w:rFonts w:ascii="Arial" w:hAnsi="Arial" w:eastAsia="Arial" w:cs="Arial"/>
          <w:color w:val="000000" w:themeColor="text1"/>
          <w:sz w:val="20"/>
          <w:szCs w:val="20"/>
        </w:rPr>
      </w:pPr>
    </w:p>
    <w:p w:rsidRPr="00673EA3" w:rsidR="001A79C9" w:rsidP="001A79C9" w:rsidRDefault="001A79C9" w14:paraId="4CE43876" w14:textId="77777777">
      <w:pPr>
        <w:pStyle w:val="ListParagraph"/>
        <w:numPr>
          <w:ilvl w:val="0"/>
          <w:numId w:val="17"/>
        </w:numPr>
        <w:spacing w:after="200"/>
        <w:rPr>
          <w:rFonts w:ascii="Arial" w:hAnsi="Arial" w:eastAsia="Arial" w:cs="Arial"/>
          <w:color w:val="000000" w:themeColor="text1"/>
          <w:sz w:val="20"/>
          <w:szCs w:val="20"/>
        </w:rPr>
      </w:pPr>
      <w:r w:rsidRPr="00673EA3">
        <w:rPr>
          <w:rFonts w:ascii="Arial" w:hAnsi="Arial" w:eastAsia="Arial" w:cs="Arial"/>
          <w:color w:val="000000" w:themeColor="text1"/>
          <w:sz w:val="20"/>
          <w:szCs w:val="20"/>
        </w:rPr>
        <w:t>Deliver safe and healthy environments for therapeutic and office environments to minimise work related injury and ill health.</w:t>
      </w:r>
    </w:p>
    <w:p w:rsidRPr="00673EA3" w:rsidR="001A79C9" w:rsidP="001A79C9" w:rsidRDefault="001A79C9" w14:paraId="6A56D7F0" w14:textId="77777777">
      <w:pPr>
        <w:pStyle w:val="ListParagraph"/>
        <w:spacing w:after="200"/>
        <w:rPr>
          <w:rFonts w:ascii="Arial" w:hAnsi="Arial" w:eastAsia="Arial" w:cs="Arial"/>
          <w:color w:val="000000" w:themeColor="text1"/>
          <w:sz w:val="20"/>
          <w:szCs w:val="20"/>
        </w:rPr>
      </w:pPr>
    </w:p>
    <w:p w:rsidRPr="00673EA3" w:rsidR="001A79C9" w:rsidP="001A79C9" w:rsidRDefault="001A79C9" w14:paraId="20A7008F" w14:textId="77777777">
      <w:pPr>
        <w:pStyle w:val="ListParagraph"/>
        <w:numPr>
          <w:ilvl w:val="0"/>
          <w:numId w:val="17"/>
        </w:numPr>
        <w:spacing w:after="200"/>
        <w:rPr>
          <w:rFonts w:ascii="Arial" w:hAnsi="Arial" w:eastAsia="Arial" w:cs="Arial"/>
          <w:color w:val="000000" w:themeColor="text1"/>
          <w:sz w:val="20"/>
          <w:szCs w:val="20"/>
        </w:rPr>
      </w:pPr>
      <w:r w:rsidRPr="00673EA3">
        <w:rPr>
          <w:rFonts w:ascii="Arial" w:hAnsi="Arial" w:eastAsia="Arial" w:cs="Arial"/>
          <w:color w:val="000000" w:themeColor="text1"/>
          <w:sz w:val="20"/>
          <w:szCs w:val="20"/>
        </w:rPr>
        <w:t>Minimise and mitigate risk through effective Risk Management and Risk Assessments.</w:t>
      </w:r>
    </w:p>
    <w:p w:rsidRPr="00673EA3" w:rsidR="001A79C9" w:rsidP="001A79C9" w:rsidRDefault="001A79C9" w14:paraId="41CD36C8" w14:textId="77777777">
      <w:pPr>
        <w:pStyle w:val="ListParagraph"/>
        <w:rPr>
          <w:rFonts w:ascii="Arial" w:hAnsi="Arial" w:eastAsia="Arial" w:cs="Arial"/>
          <w:color w:val="000000" w:themeColor="text1"/>
          <w:sz w:val="20"/>
          <w:szCs w:val="20"/>
        </w:rPr>
      </w:pPr>
    </w:p>
    <w:p w:rsidRPr="00673EA3" w:rsidR="001A79C9" w:rsidP="001A79C9" w:rsidRDefault="001A79C9" w14:paraId="78BB5F69" w14:textId="77777777">
      <w:pPr>
        <w:pStyle w:val="ListParagraph"/>
        <w:numPr>
          <w:ilvl w:val="0"/>
          <w:numId w:val="17"/>
        </w:numPr>
        <w:spacing w:after="200"/>
        <w:rPr>
          <w:rFonts w:ascii="Arial" w:hAnsi="Arial" w:eastAsia="Arial" w:cs="Arial"/>
          <w:color w:val="000000" w:themeColor="text1"/>
          <w:sz w:val="20"/>
          <w:szCs w:val="20"/>
        </w:rPr>
      </w:pPr>
      <w:r w:rsidRPr="00673EA3">
        <w:rPr>
          <w:rFonts w:ascii="Arial" w:hAnsi="Arial" w:eastAsia="Arial" w:cs="Arial"/>
          <w:color w:val="000000" w:themeColor="text1"/>
          <w:sz w:val="20"/>
          <w:szCs w:val="20"/>
        </w:rPr>
        <w:t>Establish and maintain safe working procedures between KORU representatives and clients.</w:t>
      </w:r>
    </w:p>
    <w:p w:rsidRPr="00673EA3" w:rsidR="001A79C9" w:rsidP="001A79C9" w:rsidRDefault="001A79C9" w14:paraId="4748274B" w14:textId="77777777">
      <w:pPr>
        <w:pStyle w:val="ListParagraph"/>
        <w:spacing w:after="200"/>
        <w:rPr>
          <w:rFonts w:ascii="Arial" w:hAnsi="Arial" w:eastAsia="Arial" w:cs="Arial"/>
          <w:color w:val="000000" w:themeColor="text1"/>
          <w:sz w:val="20"/>
          <w:szCs w:val="20"/>
        </w:rPr>
      </w:pPr>
    </w:p>
    <w:p w:rsidRPr="00673EA3" w:rsidR="001A79C9" w:rsidP="001A79C9" w:rsidRDefault="001A79C9" w14:paraId="361854AB" w14:textId="77777777">
      <w:pPr>
        <w:pStyle w:val="ListParagraph"/>
        <w:numPr>
          <w:ilvl w:val="0"/>
          <w:numId w:val="17"/>
        </w:numPr>
        <w:spacing w:after="200"/>
        <w:rPr>
          <w:rFonts w:ascii="Arial" w:hAnsi="Arial" w:eastAsia="Arial" w:cs="Arial"/>
          <w:color w:val="000000" w:themeColor="text1"/>
          <w:sz w:val="20"/>
          <w:szCs w:val="20"/>
        </w:rPr>
      </w:pPr>
      <w:r w:rsidRPr="00673EA3">
        <w:rPr>
          <w:rFonts w:ascii="Arial" w:hAnsi="Arial" w:eastAsia="Arial" w:cs="Arial"/>
          <w:color w:val="000000" w:themeColor="text1"/>
          <w:sz w:val="20"/>
          <w:szCs w:val="20"/>
        </w:rPr>
        <w:t xml:space="preserve">Ensure that all venues and equipment </w:t>
      </w:r>
      <w:r w:rsidRPr="00673EA3">
        <w:rPr>
          <w:rFonts w:ascii="Arial" w:hAnsi="Arial" w:eastAsia="Arial" w:cs="Arial"/>
          <w:sz w:val="20"/>
          <w:szCs w:val="20"/>
        </w:rPr>
        <w:t xml:space="preserve">are maintained to ensure safety </w:t>
      </w:r>
      <w:r w:rsidRPr="00673EA3">
        <w:rPr>
          <w:rFonts w:ascii="Arial" w:hAnsi="Arial" w:eastAsia="Arial" w:cs="Arial"/>
          <w:color w:val="000000" w:themeColor="text1"/>
          <w:sz w:val="20"/>
          <w:szCs w:val="20"/>
        </w:rPr>
        <w:t xml:space="preserve">and are regularly inspected. </w:t>
      </w:r>
    </w:p>
    <w:p w:rsidRPr="00673EA3" w:rsidR="001A79C9" w:rsidP="001A79C9" w:rsidRDefault="001A79C9" w14:paraId="5E74F797" w14:textId="77777777">
      <w:pPr>
        <w:pStyle w:val="ListParagraph"/>
        <w:rPr>
          <w:rFonts w:ascii="Arial" w:hAnsi="Arial" w:eastAsia="Arial" w:cs="Arial"/>
          <w:color w:val="000000" w:themeColor="text1"/>
          <w:sz w:val="20"/>
          <w:szCs w:val="20"/>
        </w:rPr>
      </w:pPr>
    </w:p>
    <w:p w:rsidRPr="00673EA3" w:rsidR="001A79C9" w:rsidP="001A79C9" w:rsidRDefault="001A79C9" w14:paraId="484B4308" w14:textId="77777777">
      <w:pPr>
        <w:pStyle w:val="ListParagraph"/>
        <w:numPr>
          <w:ilvl w:val="0"/>
          <w:numId w:val="17"/>
        </w:numPr>
        <w:spacing w:after="200"/>
        <w:rPr>
          <w:rFonts w:ascii="Arial" w:hAnsi="Arial" w:eastAsia="Arial" w:cs="Arial"/>
          <w:color w:val="000000" w:themeColor="text1"/>
          <w:sz w:val="20"/>
          <w:szCs w:val="20"/>
        </w:rPr>
      </w:pPr>
      <w:r w:rsidRPr="00673EA3">
        <w:rPr>
          <w:rFonts w:ascii="Arial" w:hAnsi="Arial" w:eastAsia="Arial" w:cs="Arial"/>
          <w:color w:val="000000" w:themeColor="text1"/>
          <w:sz w:val="20"/>
          <w:szCs w:val="20"/>
        </w:rPr>
        <w:t>Have robust emergency procedures in place.</w:t>
      </w:r>
    </w:p>
    <w:p w:rsidRPr="00673EA3" w:rsidR="001A79C9" w:rsidP="001A79C9" w:rsidRDefault="001A79C9" w14:paraId="0A576852" w14:textId="77777777">
      <w:pPr>
        <w:pStyle w:val="ListParagraph"/>
        <w:spacing w:after="200"/>
        <w:rPr>
          <w:rFonts w:ascii="Arial" w:hAnsi="Arial" w:eastAsia="Arial" w:cs="Arial"/>
          <w:color w:val="000000" w:themeColor="text1"/>
          <w:sz w:val="20"/>
          <w:szCs w:val="20"/>
        </w:rPr>
      </w:pPr>
    </w:p>
    <w:p w:rsidRPr="00673EA3" w:rsidR="001A79C9" w:rsidP="001A79C9" w:rsidRDefault="001A79C9" w14:paraId="5649C02B" w14:textId="77777777">
      <w:pPr>
        <w:pStyle w:val="ListParagraph"/>
        <w:numPr>
          <w:ilvl w:val="0"/>
          <w:numId w:val="17"/>
        </w:numPr>
        <w:spacing w:after="200"/>
        <w:rPr>
          <w:rFonts w:ascii="Arial" w:hAnsi="Arial" w:eastAsia="Arial" w:cs="Arial"/>
          <w:color w:val="000000" w:themeColor="text1"/>
          <w:sz w:val="20"/>
          <w:szCs w:val="20"/>
        </w:rPr>
      </w:pPr>
      <w:r w:rsidRPr="00673EA3">
        <w:rPr>
          <w:rFonts w:ascii="Arial" w:hAnsi="Arial" w:eastAsia="Arial" w:cs="Arial"/>
          <w:color w:val="000000" w:themeColor="text1"/>
          <w:sz w:val="20"/>
          <w:szCs w:val="20"/>
        </w:rPr>
        <w:t>Ensure KORU practitioners are trained in and comply with their Health and Safety responsibilities and are kept abreast of any legal changes and best practice advice.</w:t>
      </w:r>
    </w:p>
    <w:p w:rsidRPr="00673EA3" w:rsidR="001A79C9" w:rsidP="001A79C9" w:rsidRDefault="001A79C9" w14:paraId="665E1C2B" w14:textId="77777777">
      <w:pPr>
        <w:pStyle w:val="ListParagraph"/>
        <w:rPr>
          <w:rFonts w:ascii="Arial" w:hAnsi="Arial" w:eastAsia="Arial" w:cs="Arial"/>
          <w:color w:val="000000" w:themeColor="text1"/>
          <w:sz w:val="20"/>
          <w:szCs w:val="20"/>
        </w:rPr>
      </w:pPr>
    </w:p>
    <w:p w:rsidRPr="00673EA3" w:rsidR="001A79C9" w:rsidP="001A79C9" w:rsidRDefault="001A79C9" w14:paraId="436B82B3" w14:textId="77777777">
      <w:pPr>
        <w:pStyle w:val="ListParagraph"/>
        <w:numPr>
          <w:ilvl w:val="0"/>
          <w:numId w:val="18"/>
        </w:numPr>
        <w:rPr>
          <w:rFonts w:ascii="Arial" w:hAnsi="Arial" w:cs="Arial"/>
          <w:sz w:val="20"/>
          <w:szCs w:val="20"/>
        </w:rPr>
      </w:pPr>
      <w:r w:rsidRPr="00673EA3">
        <w:rPr>
          <w:rFonts w:ascii="Arial" w:hAnsi="Arial" w:eastAsia="Arial" w:cs="Arial"/>
          <w:color w:val="000000" w:themeColor="text1"/>
          <w:sz w:val="20"/>
          <w:szCs w:val="20"/>
        </w:rPr>
        <w:t>Promote a culture of support, openness and transparency to encourage dialogue, learning and continual improvement in Health and Safety management.</w:t>
      </w:r>
    </w:p>
    <w:p w:rsidRPr="00673EA3" w:rsidR="001A79C9" w:rsidP="001A79C9" w:rsidRDefault="001A79C9" w14:paraId="0E81E825" w14:textId="77777777">
      <w:pPr>
        <w:pStyle w:val="ListParagraph"/>
        <w:rPr>
          <w:rFonts w:ascii="Arial" w:hAnsi="Arial" w:cs="Arial"/>
          <w:sz w:val="20"/>
          <w:szCs w:val="20"/>
        </w:rPr>
      </w:pPr>
    </w:p>
    <w:p w:rsidR="001A79C9" w:rsidP="00DE64FC" w:rsidRDefault="001A79C9" w14:paraId="1D297801" w14:textId="77777777">
      <w:pPr>
        <w:ind w:left="-709"/>
        <w:rPr>
          <w:rFonts w:ascii="Avenir Medium" w:hAnsi="Avenir Medium"/>
          <w:color w:val="253343"/>
          <w:sz w:val="28"/>
          <w:szCs w:val="28"/>
        </w:rPr>
      </w:pPr>
    </w:p>
    <w:p w:rsidR="00DE64FC" w:rsidP="00DE64FC" w:rsidRDefault="00DE64FC" w14:paraId="71AECA61" w14:textId="77777777">
      <w:pPr>
        <w:ind w:left="-709"/>
        <w:rPr>
          <w:rFonts w:ascii="Avenir Medium" w:hAnsi="Avenir Medium"/>
          <w:color w:val="253343"/>
          <w:sz w:val="28"/>
          <w:szCs w:val="28"/>
        </w:rPr>
      </w:pPr>
    </w:p>
    <w:p w:rsidRPr="00673EA3" w:rsidR="004960C8" w:rsidP="004960C8" w:rsidRDefault="004960C8" w14:paraId="5D1CD3F8" w14:textId="77777777">
      <w:pPr>
        <w:spacing w:after="200"/>
        <w:rPr>
          <w:rFonts w:ascii="Arial" w:hAnsi="Arial" w:eastAsia="Arial" w:cs="Arial"/>
          <w:b/>
          <w:bCs/>
          <w:sz w:val="20"/>
          <w:szCs w:val="20"/>
        </w:rPr>
      </w:pPr>
      <w:r w:rsidRPr="00673EA3">
        <w:rPr>
          <w:rFonts w:ascii="Arial" w:hAnsi="Arial" w:eastAsia="Arial" w:cs="Arial"/>
          <w:b/>
          <w:bCs/>
          <w:sz w:val="20"/>
          <w:szCs w:val="20"/>
        </w:rPr>
        <w:t>The Koru Project has adopted the following framework for managing health and safety:</w:t>
      </w:r>
    </w:p>
    <w:p w:rsidRPr="00673EA3" w:rsidR="004960C8" w:rsidP="004960C8" w:rsidRDefault="004960C8" w14:paraId="35FCC42F" w14:textId="77777777">
      <w:pPr>
        <w:pStyle w:val="NormalWeb"/>
        <w:rPr>
          <w:rFonts w:ascii="Arial" w:hAnsi="Arial" w:cs="Arial"/>
          <w:b/>
          <w:bCs/>
          <w:color w:val="002060"/>
          <w:sz w:val="20"/>
          <w:szCs w:val="20"/>
        </w:rPr>
      </w:pPr>
      <w:r w:rsidRPr="00673EA3">
        <w:rPr>
          <w:rFonts w:ascii="Arial" w:hAnsi="Arial" w:cs="Arial"/>
          <w:b/>
          <w:bCs/>
          <w:color w:val="002060"/>
          <w:sz w:val="20"/>
          <w:szCs w:val="20"/>
        </w:rPr>
        <w:t xml:space="preserve">5. Procedure </w:t>
      </w:r>
    </w:p>
    <w:p w:rsidRPr="00673EA3" w:rsidR="004960C8" w:rsidP="004960C8" w:rsidRDefault="004960C8" w14:paraId="3CFF18EA" w14:textId="77777777">
      <w:pPr>
        <w:pStyle w:val="NormalWeb"/>
        <w:numPr>
          <w:ilvl w:val="1"/>
          <w:numId w:val="20"/>
        </w:numPr>
        <w:rPr>
          <w:rFonts w:ascii="Arial" w:hAnsi="Arial" w:cs="Arial"/>
          <w:b/>
          <w:bCs/>
          <w:color w:val="002060"/>
          <w:sz w:val="20"/>
          <w:szCs w:val="20"/>
        </w:rPr>
      </w:pPr>
      <w:r w:rsidRPr="00673EA3">
        <w:rPr>
          <w:rFonts w:ascii="Arial" w:hAnsi="Arial" w:cs="Arial"/>
          <w:b/>
          <w:bCs/>
          <w:color w:val="002060"/>
          <w:sz w:val="20"/>
          <w:szCs w:val="20"/>
        </w:rPr>
        <w:t>KORU Management Structure and Responsibility.</w:t>
      </w:r>
    </w:p>
    <w:p w:rsidRPr="00673EA3" w:rsidR="004960C8" w:rsidP="004960C8" w:rsidRDefault="004960C8" w14:paraId="216B9AAF" w14:textId="77777777">
      <w:pPr>
        <w:pStyle w:val="ListParagraph"/>
        <w:numPr>
          <w:ilvl w:val="0"/>
          <w:numId w:val="19"/>
        </w:numPr>
        <w:spacing w:after="120"/>
        <w:ind w:left="360"/>
        <w:rPr>
          <w:rFonts w:ascii="Arial" w:hAnsi="Arial" w:eastAsia="Arial" w:cs="Arial"/>
          <w:color w:val="000000" w:themeColor="text1"/>
          <w:sz w:val="20"/>
          <w:szCs w:val="20"/>
        </w:rPr>
      </w:pPr>
      <w:r w:rsidRPr="00673EA3">
        <w:rPr>
          <w:rFonts w:ascii="Arial" w:hAnsi="Arial" w:eastAsia="Arial" w:cs="Arial"/>
          <w:color w:val="000000" w:themeColor="text1"/>
          <w:sz w:val="20"/>
          <w:szCs w:val="20"/>
        </w:rPr>
        <w:t xml:space="preserve">The CEO has overall responsibility for the delivery of Health and Safety at the KORU Project under the </w:t>
      </w:r>
      <w:r w:rsidRPr="00673EA3">
        <w:rPr>
          <w:rFonts w:ascii="Arial" w:hAnsi="Arial" w:cs="Arial"/>
          <w:sz w:val="20"/>
          <w:szCs w:val="20"/>
        </w:rPr>
        <w:t>Health and Safety at Work etc. Act 1974 and fulfilment of all legal duties imposed on her, as the Employer, by relevant legislation.</w:t>
      </w:r>
    </w:p>
    <w:p w:rsidRPr="00673EA3" w:rsidR="004960C8" w:rsidP="004960C8" w:rsidRDefault="004960C8" w14:paraId="3819DE9A" w14:textId="77777777">
      <w:pPr>
        <w:pStyle w:val="ListParagraph"/>
        <w:spacing w:after="120"/>
        <w:ind w:left="360"/>
        <w:rPr>
          <w:rFonts w:ascii="Arial" w:hAnsi="Arial" w:eastAsia="Arial" w:cs="Arial"/>
          <w:color w:val="000000" w:themeColor="text1"/>
          <w:sz w:val="20"/>
          <w:szCs w:val="20"/>
        </w:rPr>
      </w:pPr>
    </w:p>
    <w:p w:rsidRPr="00673EA3" w:rsidR="004960C8" w:rsidP="004960C8" w:rsidRDefault="004960C8" w14:paraId="537D882B" w14:textId="77777777">
      <w:pPr>
        <w:pStyle w:val="ListParagraph"/>
        <w:numPr>
          <w:ilvl w:val="0"/>
          <w:numId w:val="19"/>
        </w:numPr>
        <w:spacing w:after="120"/>
        <w:ind w:left="360"/>
        <w:rPr>
          <w:rFonts w:ascii="Arial" w:hAnsi="Arial" w:eastAsia="Arial" w:cs="Arial"/>
          <w:color w:val="000000" w:themeColor="text1"/>
          <w:sz w:val="20"/>
          <w:szCs w:val="20"/>
        </w:rPr>
      </w:pPr>
      <w:r w:rsidRPr="00673EA3">
        <w:rPr>
          <w:rFonts w:ascii="Arial" w:hAnsi="Arial" w:eastAsia="Arial" w:cs="Arial"/>
          <w:color w:val="000000" w:themeColor="text1"/>
          <w:sz w:val="20"/>
          <w:szCs w:val="20"/>
        </w:rPr>
        <w:t>The CEO will delegate management for Health and Safety to an Appointed Competent Person who is re</w:t>
      </w:r>
      <w:r w:rsidRPr="00673EA3">
        <w:rPr>
          <w:rFonts w:ascii="Arial" w:hAnsi="Arial" w:cs="Arial"/>
          <w:sz w:val="20"/>
          <w:szCs w:val="20"/>
        </w:rPr>
        <w:t>sponsible for ensuring the effective management and provision of the Health and Safety at Work etc. Act 1974, associated regulations and that KORU Project policies are observed and adhered to.</w:t>
      </w:r>
      <w:r w:rsidRPr="00673EA3">
        <w:rPr>
          <w:rFonts w:ascii="Arial" w:hAnsi="Arial" w:eastAsia="Arial" w:cs="Arial"/>
          <w:color w:val="000000" w:themeColor="text1"/>
          <w:sz w:val="20"/>
          <w:szCs w:val="20"/>
        </w:rPr>
        <w:t xml:space="preserve"> </w:t>
      </w:r>
    </w:p>
    <w:p w:rsidRPr="00673EA3" w:rsidR="004960C8" w:rsidP="004960C8" w:rsidRDefault="004960C8" w14:paraId="11DDCBBD" w14:textId="77777777">
      <w:pPr>
        <w:pStyle w:val="ListParagraph"/>
        <w:rPr>
          <w:rFonts w:ascii="Arial" w:hAnsi="Arial" w:eastAsia="Arial" w:cs="Arial"/>
          <w:color w:val="000000" w:themeColor="text1"/>
          <w:sz w:val="20"/>
          <w:szCs w:val="20"/>
        </w:rPr>
      </w:pPr>
    </w:p>
    <w:p w:rsidRPr="00673EA3" w:rsidR="004960C8" w:rsidP="004960C8" w:rsidRDefault="004960C8" w14:paraId="04DDDDA4" w14:textId="77777777">
      <w:pPr>
        <w:pStyle w:val="ListParagraph"/>
        <w:numPr>
          <w:ilvl w:val="0"/>
          <w:numId w:val="19"/>
        </w:numPr>
        <w:spacing w:after="120"/>
        <w:ind w:left="360"/>
        <w:rPr>
          <w:rFonts w:ascii="Arial" w:hAnsi="Arial" w:eastAsia="Arial" w:cs="Arial"/>
          <w:color w:val="000000" w:themeColor="text1"/>
          <w:sz w:val="20"/>
          <w:szCs w:val="20"/>
        </w:rPr>
      </w:pPr>
      <w:r w:rsidRPr="00673EA3">
        <w:rPr>
          <w:rFonts w:ascii="Arial" w:hAnsi="Arial" w:eastAsia="Arial" w:cs="Arial"/>
          <w:color w:val="000000" w:themeColor="text1"/>
          <w:sz w:val="20"/>
          <w:szCs w:val="20"/>
        </w:rPr>
        <w:t>The Appointed Competent Person will work with the Management team, particularly the Safeguarding Lead, to consider the health and safety requirements for the different types of work carried out by KORU representatives and to sign off practitioner’s Risk Assessments.</w:t>
      </w:r>
    </w:p>
    <w:p w:rsidRPr="00673EA3" w:rsidR="004960C8" w:rsidP="004960C8" w:rsidRDefault="004960C8" w14:paraId="4E8C9719" w14:textId="77777777">
      <w:pPr>
        <w:pStyle w:val="ListParagraph"/>
        <w:rPr>
          <w:rFonts w:ascii="Arial" w:hAnsi="Arial" w:eastAsia="Arial" w:cs="Arial"/>
          <w:color w:val="000000" w:themeColor="text1"/>
          <w:sz w:val="20"/>
          <w:szCs w:val="20"/>
        </w:rPr>
      </w:pPr>
    </w:p>
    <w:p w:rsidRPr="00673EA3" w:rsidR="004960C8" w:rsidP="004960C8" w:rsidRDefault="004960C8" w14:paraId="028D6E9B" w14:textId="77777777">
      <w:pPr>
        <w:pStyle w:val="ListParagraph"/>
        <w:numPr>
          <w:ilvl w:val="0"/>
          <w:numId w:val="19"/>
        </w:numPr>
        <w:spacing w:after="120"/>
        <w:ind w:left="360"/>
        <w:rPr>
          <w:rFonts w:ascii="Arial" w:hAnsi="Arial" w:eastAsia="Arial" w:cs="Arial"/>
          <w:color w:val="000000" w:themeColor="text1"/>
          <w:sz w:val="20"/>
          <w:szCs w:val="20"/>
        </w:rPr>
      </w:pPr>
      <w:r w:rsidRPr="00673EA3">
        <w:rPr>
          <w:rFonts w:ascii="Arial" w:hAnsi="Arial" w:eastAsia="Arial" w:cs="Arial"/>
          <w:color w:val="000000" w:themeColor="text1"/>
          <w:sz w:val="20"/>
          <w:szCs w:val="20"/>
        </w:rPr>
        <w:t>Health and Safety Leads will support the Appointed Competent person and will carry out Venue and associated risk assessments, where applicable, supporting practitioners in the delivery of Alternative Specialist Provision.</w:t>
      </w:r>
    </w:p>
    <w:p w:rsidRPr="00673EA3" w:rsidR="004960C8" w:rsidP="004960C8" w:rsidRDefault="004960C8" w14:paraId="06D8DF98" w14:textId="77777777">
      <w:pPr>
        <w:pStyle w:val="ListParagraph"/>
        <w:rPr>
          <w:rFonts w:ascii="Arial" w:hAnsi="Arial" w:eastAsia="Arial" w:cs="Arial"/>
          <w:color w:val="000000" w:themeColor="text1"/>
          <w:sz w:val="20"/>
          <w:szCs w:val="20"/>
        </w:rPr>
      </w:pPr>
    </w:p>
    <w:p w:rsidRPr="00673EA3" w:rsidR="004960C8" w:rsidP="004960C8" w:rsidRDefault="004960C8" w14:paraId="49066EF0" w14:textId="77777777">
      <w:pPr>
        <w:pStyle w:val="ListParagraph"/>
        <w:numPr>
          <w:ilvl w:val="0"/>
          <w:numId w:val="19"/>
        </w:numPr>
        <w:spacing w:after="120"/>
        <w:ind w:left="360"/>
        <w:rPr>
          <w:rFonts w:ascii="Arial" w:hAnsi="Arial" w:eastAsia="Arial" w:cs="Arial"/>
          <w:color w:val="000000" w:themeColor="text1"/>
          <w:sz w:val="20"/>
          <w:szCs w:val="20"/>
        </w:rPr>
      </w:pPr>
      <w:r w:rsidRPr="00673EA3">
        <w:rPr>
          <w:rFonts w:ascii="Arial" w:hAnsi="Arial" w:eastAsia="Arial" w:cs="Arial"/>
          <w:color w:val="000000" w:themeColor="text1"/>
          <w:sz w:val="20"/>
          <w:szCs w:val="20"/>
        </w:rPr>
        <w:t xml:space="preserve">The Management team review any health and safety incidents </w:t>
      </w:r>
      <w:proofErr w:type="gramStart"/>
      <w:r w:rsidRPr="00673EA3">
        <w:rPr>
          <w:rFonts w:ascii="Arial" w:hAnsi="Arial" w:eastAsia="Arial" w:cs="Arial"/>
          <w:color w:val="000000" w:themeColor="text1"/>
          <w:sz w:val="20"/>
          <w:szCs w:val="20"/>
        </w:rPr>
        <w:t>on a monthly basis</w:t>
      </w:r>
      <w:proofErr w:type="gramEnd"/>
      <w:r w:rsidRPr="00673EA3">
        <w:rPr>
          <w:rFonts w:ascii="Arial" w:hAnsi="Arial" w:eastAsia="Arial" w:cs="Arial"/>
          <w:color w:val="000000" w:themeColor="text1"/>
          <w:sz w:val="20"/>
          <w:szCs w:val="20"/>
        </w:rPr>
        <w:t xml:space="preserve"> and report to the CEO.</w:t>
      </w:r>
    </w:p>
    <w:p w:rsidRPr="00673EA3" w:rsidR="004960C8" w:rsidP="004960C8" w:rsidRDefault="004960C8" w14:paraId="16DAB7CF" w14:textId="77777777">
      <w:pPr>
        <w:pStyle w:val="ListParagraph"/>
        <w:spacing w:after="120"/>
        <w:ind w:left="360"/>
        <w:rPr>
          <w:rFonts w:ascii="Arial" w:hAnsi="Arial" w:eastAsia="Arial" w:cs="Arial"/>
          <w:color w:val="000000" w:themeColor="text1"/>
          <w:sz w:val="20"/>
          <w:szCs w:val="20"/>
        </w:rPr>
      </w:pPr>
    </w:p>
    <w:p w:rsidRPr="00673EA3" w:rsidR="004960C8" w:rsidP="004960C8" w:rsidRDefault="004960C8" w14:paraId="5FCA4774" w14:textId="77777777">
      <w:pPr>
        <w:pStyle w:val="ListParagraph"/>
        <w:numPr>
          <w:ilvl w:val="0"/>
          <w:numId w:val="19"/>
        </w:numPr>
        <w:spacing w:after="120"/>
        <w:ind w:left="360"/>
        <w:rPr>
          <w:rFonts w:ascii="Arial" w:hAnsi="Arial" w:eastAsia="Arial" w:cs="Arial"/>
          <w:color w:val="000000" w:themeColor="text1"/>
          <w:sz w:val="20"/>
          <w:szCs w:val="20"/>
        </w:rPr>
      </w:pPr>
      <w:r w:rsidRPr="00673EA3">
        <w:rPr>
          <w:rFonts w:ascii="Arial" w:hAnsi="Arial" w:eastAsia="Arial" w:cs="Arial"/>
          <w:color w:val="000000" w:themeColor="text1"/>
          <w:sz w:val="20"/>
          <w:szCs w:val="20"/>
        </w:rPr>
        <w:t>The CEO will update the Non-Executive Board quarterly on Health and Safety performance.</w:t>
      </w:r>
    </w:p>
    <w:p w:rsidRPr="00673EA3" w:rsidR="004960C8" w:rsidP="004960C8" w:rsidRDefault="004960C8" w14:paraId="6E242360" w14:textId="77777777">
      <w:pPr>
        <w:pStyle w:val="ListParagraph"/>
        <w:rPr>
          <w:rFonts w:ascii="Arial" w:hAnsi="Arial" w:eastAsia="Arial" w:cs="Arial"/>
          <w:color w:val="000000" w:themeColor="text1"/>
          <w:sz w:val="20"/>
          <w:szCs w:val="20"/>
        </w:rPr>
      </w:pPr>
    </w:p>
    <w:p w:rsidRPr="00673EA3" w:rsidR="004960C8" w:rsidP="004960C8" w:rsidRDefault="004960C8" w14:paraId="7B6E0BD6" w14:textId="77777777">
      <w:pPr>
        <w:spacing w:after="120"/>
        <w:rPr>
          <w:rFonts w:ascii="Arial" w:hAnsi="Arial" w:eastAsia="Arial" w:cs="Arial"/>
          <w:sz w:val="20"/>
          <w:szCs w:val="20"/>
        </w:rPr>
      </w:pPr>
    </w:p>
    <w:p w:rsidRPr="00673EA3" w:rsidR="004960C8" w:rsidP="004960C8" w:rsidRDefault="004960C8" w14:paraId="47C91B96" w14:textId="77777777">
      <w:pPr>
        <w:spacing w:after="120"/>
        <w:rPr>
          <w:rFonts w:ascii="Arial" w:hAnsi="Arial" w:eastAsia="Arial" w:cs="Arial"/>
          <w:sz w:val="20"/>
          <w:szCs w:val="20"/>
          <w:lang w:val="it-IT"/>
        </w:rPr>
      </w:pPr>
      <w:r w:rsidRPr="00673EA3">
        <w:rPr>
          <w:rFonts w:ascii="Arial" w:hAnsi="Arial" w:eastAsia="Arial" w:cs="Arial"/>
          <w:sz w:val="20"/>
          <w:szCs w:val="20"/>
          <w:lang w:val="it-IT"/>
        </w:rPr>
        <w:t xml:space="preserve">CEO: Andrea Micah: </w:t>
      </w:r>
      <w:r>
        <w:fldChar w:fldCharType="begin"/>
      </w:r>
      <w:r>
        <w:instrText>HYPERLINK "mailto:AndreaMicah@korucic.com" \h</w:instrText>
      </w:r>
      <w:r>
        <w:fldChar w:fldCharType="separate"/>
      </w:r>
      <w:r w:rsidRPr="00673EA3">
        <w:rPr>
          <w:rStyle w:val="Hyperlink"/>
          <w:rFonts w:ascii="Arial" w:hAnsi="Arial" w:eastAsia="Arial" w:cs="Arial"/>
          <w:sz w:val="20"/>
          <w:szCs w:val="20"/>
          <w:lang w:val="it-IT"/>
        </w:rPr>
        <w:t>AndreaMicah@korucic.com</w:t>
      </w:r>
      <w:r>
        <w:fldChar w:fldCharType="end"/>
      </w:r>
      <w:r w:rsidRPr="00673EA3">
        <w:rPr>
          <w:rFonts w:ascii="Arial" w:hAnsi="Arial" w:eastAsia="Arial" w:cs="Arial"/>
          <w:sz w:val="20"/>
          <w:szCs w:val="20"/>
          <w:lang w:val="it-IT"/>
        </w:rPr>
        <w:t xml:space="preserve"> </w:t>
      </w:r>
    </w:p>
    <w:p w:rsidRPr="00673EA3" w:rsidR="004960C8" w:rsidP="004960C8" w:rsidRDefault="004960C8" w14:paraId="0934134D" w14:textId="77777777">
      <w:pPr>
        <w:spacing w:after="120"/>
        <w:rPr>
          <w:rFonts w:ascii="Arial" w:hAnsi="Arial" w:eastAsia="Arial" w:cs="Arial"/>
          <w:sz w:val="20"/>
          <w:szCs w:val="20"/>
        </w:rPr>
      </w:pPr>
      <w:r w:rsidRPr="00673EA3">
        <w:rPr>
          <w:rFonts w:ascii="Arial" w:hAnsi="Arial" w:eastAsia="Arial" w:cs="Arial"/>
          <w:sz w:val="20"/>
          <w:szCs w:val="20"/>
        </w:rPr>
        <w:t xml:space="preserve">Appointed Competent Person: Neil Stark: </w:t>
      </w:r>
      <w:hyperlink r:id="rId15">
        <w:r w:rsidRPr="00673EA3">
          <w:rPr>
            <w:rStyle w:val="Hyperlink"/>
            <w:rFonts w:ascii="Arial" w:hAnsi="Arial" w:eastAsia="Arial" w:cs="Arial"/>
            <w:sz w:val="20"/>
            <w:szCs w:val="20"/>
          </w:rPr>
          <w:t>NeilStark@korucic.com</w:t>
        </w:r>
      </w:hyperlink>
    </w:p>
    <w:p w:rsidRPr="00673EA3" w:rsidR="004960C8" w:rsidP="004960C8" w:rsidRDefault="004960C8" w14:paraId="2DD5213A" w14:textId="77777777">
      <w:pPr>
        <w:spacing w:after="120"/>
        <w:rPr>
          <w:rFonts w:ascii="Arial" w:hAnsi="Arial" w:eastAsia="Arial" w:cs="Arial"/>
          <w:sz w:val="20"/>
          <w:szCs w:val="20"/>
        </w:rPr>
      </w:pPr>
      <w:r w:rsidRPr="00673EA3">
        <w:rPr>
          <w:rFonts w:ascii="Arial" w:hAnsi="Arial" w:eastAsia="Arial" w:cs="Arial"/>
          <w:sz w:val="20"/>
          <w:szCs w:val="20"/>
        </w:rPr>
        <w:t xml:space="preserve">Health and Safety Lead ASP: </w:t>
      </w:r>
    </w:p>
    <w:p w:rsidRPr="00673EA3" w:rsidR="004960C8" w:rsidP="004960C8" w:rsidRDefault="004960C8" w14:paraId="64688702" w14:textId="77777777">
      <w:pPr>
        <w:spacing w:after="120"/>
        <w:rPr>
          <w:rFonts w:ascii="Arial" w:hAnsi="Arial" w:eastAsia="Arial" w:cs="Arial"/>
          <w:sz w:val="20"/>
          <w:szCs w:val="20"/>
        </w:rPr>
      </w:pPr>
      <w:r w:rsidRPr="00673EA3">
        <w:rPr>
          <w:rFonts w:ascii="Arial" w:hAnsi="Arial" w:eastAsia="Arial" w:cs="Arial"/>
          <w:sz w:val="20"/>
          <w:szCs w:val="20"/>
        </w:rPr>
        <w:t>Louise Grady</w:t>
      </w:r>
      <w:r>
        <w:rPr>
          <w:rFonts w:ascii="Arial" w:hAnsi="Arial" w:eastAsia="Arial" w:cs="Arial"/>
          <w:sz w:val="20"/>
          <w:szCs w:val="20"/>
        </w:rPr>
        <w:t xml:space="preserve">: </w:t>
      </w:r>
      <w:hyperlink w:history="1" r:id="rId16">
        <w:r w:rsidRPr="00FC2A2D">
          <w:rPr>
            <w:rStyle w:val="Hyperlink"/>
            <w:rFonts w:ascii="Arial" w:hAnsi="Arial" w:eastAsia="Arial" w:cs="Arial"/>
            <w:sz w:val="20"/>
            <w:szCs w:val="20"/>
          </w:rPr>
          <w:t>Alternativespecialistprovision@korucic.com</w:t>
        </w:r>
      </w:hyperlink>
    </w:p>
    <w:p w:rsidRPr="00673EA3" w:rsidR="004960C8" w:rsidP="004960C8" w:rsidRDefault="004960C8" w14:paraId="191048DF" w14:textId="77777777">
      <w:pPr>
        <w:spacing w:after="120"/>
        <w:rPr>
          <w:rFonts w:ascii="Arial" w:hAnsi="Arial" w:cs="Arial"/>
        </w:rPr>
      </w:pPr>
      <w:r w:rsidRPr="00673EA3">
        <w:rPr>
          <w:rFonts w:ascii="Arial" w:hAnsi="Arial" w:eastAsia="Arial" w:cs="Arial"/>
          <w:sz w:val="20"/>
          <w:szCs w:val="20"/>
        </w:rPr>
        <w:t xml:space="preserve">Rob Young: </w:t>
      </w:r>
      <w:hyperlink r:id="rId17">
        <w:r w:rsidRPr="00673EA3">
          <w:rPr>
            <w:rStyle w:val="Hyperlink"/>
            <w:rFonts w:ascii="Arial" w:hAnsi="Arial" w:eastAsia="Arial" w:cs="Arial"/>
            <w:sz w:val="20"/>
            <w:szCs w:val="20"/>
          </w:rPr>
          <w:t>RobYoung@korucic.com</w:t>
        </w:r>
      </w:hyperlink>
    </w:p>
    <w:p w:rsidRPr="00673EA3" w:rsidR="004960C8" w:rsidP="004960C8" w:rsidRDefault="004960C8" w14:paraId="20C85121" w14:textId="77777777">
      <w:pPr>
        <w:spacing w:after="120"/>
        <w:rPr>
          <w:rFonts w:ascii="Arial" w:hAnsi="Arial" w:eastAsia="Arial" w:cs="Arial"/>
          <w:sz w:val="20"/>
          <w:szCs w:val="20"/>
        </w:rPr>
      </w:pPr>
      <w:r w:rsidRPr="00673EA3">
        <w:rPr>
          <w:rFonts w:ascii="Arial" w:hAnsi="Arial" w:eastAsia="Arial" w:cs="Arial"/>
          <w:sz w:val="20"/>
          <w:szCs w:val="20"/>
        </w:rPr>
        <w:t xml:space="preserve">Designated Safeguarding Lead: Michelle Lima </w:t>
      </w:r>
      <w:hyperlink w:history="1" r:id="rId18">
        <w:r w:rsidRPr="00673EA3">
          <w:rPr>
            <w:rStyle w:val="Hyperlink"/>
            <w:rFonts w:ascii="Arial" w:hAnsi="Arial" w:eastAsia="Arial" w:cs="Arial"/>
            <w:sz w:val="20"/>
            <w:szCs w:val="20"/>
          </w:rPr>
          <w:t>michellelima@korucic.com</w:t>
        </w:r>
      </w:hyperlink>
    </w:p>
    <w:p w:rsidRPr="00673EA3" w:rsidR="004960C8" w:rsidP="004960C8" w:rsidRDefault="004960C8" w14:paraId="3FDD28B8" w14:textId="77777777">
      <w:pPr>
        <w:spacing w:after="120"/>
        <w:rPr>
          <w:rFonts w:ascii="Arial" w:hAnsi="Arial" w:eastAsia="Arial" w:cs="Arial"/>
          <w:sz w:val="20"/>
          <w:szCs w:val="20"/>
        </w:rPr>
      </w:pPr>
      <w:r w:rsidRPr="00673EA3">
        <w:rPr>
          <w:rFonts w:ascii="Arial" w:hAnsi="Arial" w:eastAsia="Arial" w:cs="Arial"/>
          <w:sz w:val="20"/>
          <w:szCs w:val="20"/>
        </w:rPr>
        <w:t xml:space="preserve">Induction Lead: Laura Wilson: </w:t>
      </w:r>
      <w:hyperlink w:history="1" r:id="rId19">
        <w:r w:rsidRPr="00673EA3">
          <w:rPr>
            <w:rStyle w:val="Hyperlink"/>
            <w:rFonts w:ascii="Arial" w:hAnsi="Arial" w:eastAsia="Arial" w:cs="Arial"/>
            <w:sz w:val="20"/>
            <w:szCs w:val="20"/>
          </w:rPr>
          <w:t>laurawilson@korucic.com</w:t>
        </w:r>
      </w:hyperlink>
    </w:p>
    <w:p w:rsidRPr="00673EA3" w:rsidR="004960C8" w:rsidP="004960C8" w:rsidRDefault="004960C8" w14:paraId="226FEA7F" w14:textId="77777777">
      <w:pPr>
        <w:spacing w:after="120"/>
        <w:rPr>
          <w:rFonts w:ascii="Arial" w:hAnsi="Arial" w:eastAsia="Arial" w:cs="Arial"/>
          <w:sz w:val="20"/>
          <w:szCs w:val="20"/>
        </w:rPr>
      </w:pPr>
    </w:p>
    <w:p w:rsidR="00632DB7" w:rsidP="00632DB7" w:rsidRDefault="00632DB7" w14:paraId="0186388B" w14:textId="1533D03D">
      <w:pPr>
        <w:rPr>
          <w:rFonts w:ascii="Avenir Medium" w:hAnsi="Avenir Medium"/>
          <w:color w:val="253343"/>
          <w:sz w:val="28"/>
          <w:szCs w:val="28"/>
        </w:rPr>
      </w:pPr>
    </w:p>
    <w:p w:rsidR="004A66CA" w:rsidP="004A66CA" w:rsidRDefault="004A66CA" w14:paraId="369B7212" w14:textId="77777777">
      <w:pPr>
        <w:keepNext/>
        <w:outlineLvl w:val="8"/>
        <w:rPr>
          <w:rFonts w:ascii="Arial" w:hAnsi="Arial" w:cs="Arial"/>
          <w:b/>
          <w:bCs/>
          <w:color w:val="002060"/>
          <w:sz w:val="22"/>
          <w:szCs w:val="22"/>
          <w:lang w:val="en-US"/>
        </w:rPr>
      </w:pPr>
      <w:r>
        <w:rPr>
          <w:rFonts w:ascii="Arial" w:hAnsi="Arial" w:cs="Arial"/>
          <w:b/>
          <w:bCs/>
          <w:color w:val="002060"/>
          <w:sz w:val="22"/>
          <w:szCs w:val="22"/>
          <w:lang w:val="en-US"/>
        </w:rPr>
        <w:t>Health and Safety Management Structure</w:t>
      </w:r>
    </w:p>
    <w:p w:rsidRPr="009E21AD" w:rsidR="004A66CA" w:rsidP="004A66CA" w:rsidRDefault="004A66CA" w14:paraId="0473E67F" w14:textId="77777777">
      <w:pPr>
        <w:keepNext/>
        <w:outlineLvl w:val="8"/>
        <w:rPr>
          <w:rFonts w:ascii="Arial" w:hAnsi="Arial" w:cs="Arial"/>
          <w:b/>
          <w:bCs/>
          <w:color w:val="002060"/>
          <w:sz w:val="16"/>
          <w:szCs w:val="16"/>
          <w:lang w:val="en-US"/>
        </w:rPr>
      </w:pPr>
    </w:p>
    <w:tbl>
      <w:tblPr>
        <w:tblW w:w="103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418"/>
        <w:gridCol w:w="1701"/>
        <w:gridCol w:w="2693"/>
        <w:gridCol w:w="2268"/>
        <w:gridCol w:w="2268"/>
      </w:tblGrid>
      <w:tr w:rsidRPr="009E21AD" w:rsidR="004A66CA" w:rsidTr="004A66CA" w14:paraId="187DFD7F" w14:textId="77777777">
        <w:trPr>
          <w:jc w:val="center"/>
        </w:trPr>
        <w:tc>
          <w:tcPr>
            <w:tcW w:w="1418" w:type="dxa"/>
          </w:tcPr>
          <w:p w:rsidRPr="009E21AD" w:rsidR="004A66CA" w:rsidP="00DE5789" w:rsidRDefault="004A66CA" w14:paraId="6D5E5453" w14:textId="77777777">
            <w:pPr>
              <w:rPr>
                <w:rFonts w:ascii="Arial" w:hAnsi="Arial" w:cs="Arial"/>
                <w:sz w:val="15"/>
                <w:szCs w:val="15"/>
              </w:rPr>
            </w:pPr>
            <w:r w:rsidRPr="009E21AD">
              <w:rPr>
                <w:rFonts w:ascii="Arial" w:hAnsi="Arial" w:cs="Arial"/>
                <w:sz w:val="15"/>
                <w:szCs w:val="15"/>
              </w:rPr>
              <w:t>Health and Safety Appointed Competent Person</w:t>
            </w:r>
          </w:p>
          <w:p w:rsidRPr="009E21AD" w:rsidR="004A66CA" w:rsidP="00DE5789" w:rsidRDefault="004A66CA" w14:paraId="56D5EB36" w14:textId="77777777">
            <w:pPr>
              <w:rPr>
                <w:rFonts w:ascii="Arial" w:hAnsi="Arial" w:cs="Arial"/>
                <w:sz w:val="15"/>
                <w:szCs w:val="15"/>
              </w:rPr>
            </w:pPr>
          </w:p>
        </w:tc>
        <w:tc>
          <w:tcPr>
            <w:tcW w:w="1701" w:type="dxa"/>
          </w:tcPr>
          <w:p w:rsidRPr="009E21AD" w:rsidR="004A66CA" w:rsidP="00DE5789" w:rsidRDefault="004A66CA" w14:paraId="67AD6895" w14:textId="77777777">
            <w:pPr>
              <w:rPr>
                <w:rFonts w:ascii="Arial" w:hAnsi="Arial" w:cs="Arial"/>
                <w:sz w:val="15"/>
                <w:szCs w:val="15"/>
              </w:rPr>
            </w:pPr>
            <w:r w:rsidRPr="009E21AD">
              <w:rPr>
                <w:rFonts w:ascii="Arial" w:hAnsi="Arial" w:cs="Arial"/>
                <w:sz w:val="15"/>
                <w:szCs w:val="15"/>
              </w:rPr>
              <w:t>Safeguarding Lead</w:t>
            </w:r>
          </w:p>
        </w:tc>
        <w:tc>
          <w:tcPr>
            <w:tcW w:w="2693" w:type="dxa"/>
          </w:tcPr>
          <w:p w:rsidRPr="009E21AD" w:rsidR="004A66CA" w:rsidP="00DE5789" w:rsidRDefault="004A66CA" w14:paraId="02920089" w14:textId="77777777">
            <w:pPr>
              <w:rPr>
                <w:rFonts w:ascii="Arial" w:hAnsi="Arial" w:cs="Arial"/>
                <w:sz w:val="15"/>
                <w:szCs w:val="15"/>
              </w:rPr>
            </w:pPr>
            <w:r w:rsidRPr="009E21AD">
              <w:rPr>
                <w:rFonts w:ascii="Arial" w:hAnsi="Arial" w:cs="Arial"/>
                <w:sz w:val="15"/>
                <w:szCs w:val="15"/>
              </w:rPr>
              <w:t>Health and Safety Lead for ASP</w:t>
            </w:r>
          </w:p>
        </w:tc>
        <w:tc>
          <w:tcPr>
            <w:tcW w:w="2268" w:type="dxa"/>
          </w:tcPr>
          <w:p w:rsidRPr="009E21AD" w:rsidR="004A66CA" w:rsidP="00DE5789" w:rsidRDefault="004A66CA" w14:paraId="362B4A88" w14:textId="77777777">
            <w:pPr>
              <w:rPr>
                <w:rFonts w:ascii="Arial" w:hAnsi="Arial" w:cs="Arial"/>
                <w:color w:val="000000" w:themeColor="text1"/>
                <w:sz w:val="15"/>
                <w:szCs w:val="15"/>
              </w:rPr>
            </w:pPr>
            <w:r w:rsidRPr="009E21AD">
              <w:rPr>
                <w:rFonts w:ascii="Arial" w:hAnsi="Arial" w:cs="Arial"/>
                <w:color w:val="000000" w:themeColor="text1"/>
                <w:sz w:val="15"/>
                <w:szCs w:val="15"/>
              </w:rPr>
              <w:t>Induction Lead</w:t>
            </w:r>
          </w:p>
        </w:tc>
        <w:tc>
          <w:tcPr>
            <w:tcW w:w="2268" w:type="dxa"/>
          </w:tcPr>
          <w:p w:rsidRPr="009E21AD" w:rsidR="004A66CA" w:rsidP="00DE5789" w:rsidRDefault="004A66CA" w14:paraId="35D7172E" w14:textId="77777777">
            <w:pPr>
              <w:rPr>
                <w:rFonts w:ascii="Arial" w:hAnsi="Arial" w:cs="Arial"/>
                <w:color w:val="000000" w:themeColor="text1"/>
                <w:sz w:val="15"/>
                <w:szCs w:val="15"/>
              </w:rPr>
            </w:pPr>
            <w:r w:rsidRPr="009E21AD">
              <w:rPr>
                <w:rFonts w:ascii="Arial" w:hAnsi="Arial" w:cs="Arial"/>
                <w:color w:val="000000" w:themeColor="text1"/>
                <w:sz w:val="15"/>
                <w:szCs w:val="15"/>
              </w:rPr>
              <w:t>CEO</w:t>
            </w:r>
          </w:p>
          <w:p w:rsidRPr="009E21AD" w:rsidR="004A66CA" w:rsidP="00DE5789" w:rsidRDefault="004A66CA" w14:paraId="17A10D0A" w14:textId="77777777">
            <w:pPr>
              <w:rPr>
                <w:rFonts w:ascii="Arial" w:hAnsi="Arial" w:cs="Arial"/>
                <w:color w:val="000000" w:themeColor="text1"/>
                <w:sz w:val="15"/>
                <w:szCs w:val="15"/>
              </w:rPr>
            </w:pPr>
          </w:p>
        </w:tc>
      </w:tr>
      <w:tr w:rsidRPr="009E21AD" w:rsidR="004A66CA" w:rsidTr="004A66CA" w14:paraId="1C2BFD27" w14:textId="77777777">
        <w:trPr>
          <w:trHeight w:val="1741"/>
          <w:jc w:val="center"/>
        </w:trPr>
        <w:tc>
          <w:tcPr>
            <w:tcW w:w="1418" w:type="dxa"/>
          </w:tcPr>
          <w:p w:rsidRPr="009E21AD" w:rsidR="004A66CA" w:rsidP="00DE5789" w:rsidRDefault="004A66CA" w14:paraId="3472A1D7" w14:textId="77777777">
            <w:pPr>
              <w:rPr>
                <w:rFonts w:ascii="Arial" w:hAnsi="Arial" w:cs="Arial"/>
                <w:sz w:val="15"/>
                <w:szCs w:val="15"/>
              </w:rPr>
            </w:pPr>
          </w:p>
          <w:p w:rsidRPr="009E21AD" w:rsidR="004A66CA" w:rsidP="00DE5789" w:rsidRDefault="004A66CA" w14:paraId="2CB7917E" w14:textId="77777777">
            <w:pPr>
              <w:rPr>
                <w:rFonts w:ascii="Arial" w:hAnsi="Arial" w:cs="Arial"/>
                <w:sz w:val="15"/>
                <w:szCs w:val="15"/>
              </w:rPr>
            </w:pPr>
            <w:r w:rsidRPr="009E21AD">
              <w:rPr>
                <w:rFonts w:ascii="Arial" w:hAnsi="Arial" w:cs="Arial"/>
                <w:sz w:val="15"/>
                <w:szCs w:val="15"/>
              </w:rPr>
              <w:t>Neil Stark</w:t>
            </w:r>
          </w:p>
          <w:p w:rsidRPr="009E21AD" w:rsidR="004A66CA" w:rsidP="00DE5789" w:rsidRDefault="004A66CA" w14:paraId="19556731" w14:textId="77777777">
            <w:pPr>
              <w:rPr>
                <w:rFonts w:ascii="Arial" w:hAnsi="Arial" w:cs="Arial"/>
                <w:sz w:val="15"/>
                <w:szCs w:val="15"/>
              </w:rPr>
            </w:pPr>
          </w:p>
          <w:p w:rsidRPr="009E21AD" w:rsidR="004A66CA" w:rsidP="00DE5789" w:rsidRDefault="004A66CA" w14:paraId="7C648329" w14:textId="77777777">
            <w:pPr>
              <w:rPr>
                <w:rFonts w:ascii="Arial" w:hAnsi="Arial" w:cs="Arial"/>
                <w:sz w:val="15"/>
                <w:szCs w:val="15"/>
              </w:rPr>
            </w:pPr>
            <w:hyperlink r:id="rId20">
              <w:r w:rsidRPr="009E21AD">
                <w:rPr>
                  <w:rStyle w:val="Hyperlink"/>
                  <w:rFonts w:ascii="Arial" w:hAnsi="Arial" w:eastAsia="Arial" w:cs="Arial"/>
                  <w:sz w:val="15"/>
                  <w:szCs w:val="15"/>
                </w:rPr>
                <w:t>NeilStark@korucic.com</w:t>
              </w:r>
            </w:hyperlink>
          </w:p>
          <w:p w:rsidRPr="009E21AD" w:rsidR="004A66CA" w:rsidP="00DE5789" w:rsidRDefault="004A66CA" w14:paraId="3708BD39" w14:textId="77777777">
            <w:pPr>
              <w:rPr>
                <w:rFonts w:ascii="Arial" w:hAnsi="Arial" w:cs="Arial"/>
                <w:sz w:val="15"/>
                <w:szCs w:val="15"/>
              </w:rPr>
            </w:pPr>
          </w:p>
        </w:tc>
        <w:tc>
          <w:tcPr>
            <w:tcW w:w="1701" w:type="dxa"/>
          </w:tcPr>
          <w:p w:rsidRPr="009E21AD" w:rsidR="004A66CA" w:rsidP="00DE5789" w:rsidRDefault="004A66CA" w14:paraId="654FFAF6" w14:textId="77777777">
            <w:pPr>
              <w:rPr>
                <w:rFonts w:ascii="Arial" w:hAnsi="Arial" w:cs="Arial"/>
                <w:sz w:val="15"/>
                <w:szCs w:val="15"/>
              </w:rPr>
            </w:pPr>
          </w:p>
          <w:p w:rsidRPr="009E21AD" w:rsidR="004A66CA" w:rsidP="00DE5789" w:rsidRDefault="004A66CA" w14:paraId="485BA59B" w14:textId="77777777">
            <w:pPr>
              <w:rPr>
                <w:rFonts w:ascii="Arial" w:hAnsi="Arial" w:cs="Arial"/>
                <w:sz w:val="15"/>
                <w:szCs w:val="15"/>
              </w:rPr>
            </w:pPr>
            <w:r w:rsidRPr="009E21AD">
              <w:rPr>
                <w:rFonts w:ascii="Arial" w:hAnsi="Arial" w:cs="Arial"/>
                <w:sz w:val="15"/>
                <w:szCs w:val="15"/>
              </w:rPr>
              <w:t xml:space="preserve">Michelle Lima </w:t>
            </w:r>
          </w:p>
          <w:p w:rsidRPr="009E21AD" w:rsidR="004A66CA" w:rsidP="00DE5789" w:rsidRDefault="004A66CA" w14:paraId="7EECF6E8" w14:textId="77777777">
            <w:pPr>
              <w:rPr>
                <w:rFonts w:ascii="Arial" w:hAnsi="Arial" w:cs="Arial"/>
                <w:sz w:val="15"/>
                <w:szCs w:val="15"/>
              </w:rPr>
            </w:pPr>
          </w:p>
          <w:p w:rsidRPr="009E21AD" w:rsidR="004A66CA" w:rsidP="00DE5789" w:rsidRDefault="004A66CA" w14:paraId="63C92D0C" w14:textId="77777777">
            <w:pPr>
              <w:rPr>
                <w:rFonts w:ascii="Arial" w:hAnsi="Arial" w:cs="Arial"/>
                <w:sz w:val="15"/>
                <w:szCs w:val="15"/>
              </w:rPr>
            </w:pPr>
            <w:hyperlink w:history="1" r:id="rId21">
              <w:r w:rsidRPr="009E21AD">
                <w:rPr>
                  <w:rStyle w:val="Hyperlink"/>
                  <w:rFonts w:ascii="Arial" w:hAnsi="Arial" w:cs="Arial"/>
                  <w:sz w:val="15"/>
                  <w:szCs w:val="15"/>
                </w:rPr>
                <w:t>safeguarding@korucic.com</w:t>
              </w:r>
            </w:hyperlink>
          </w:p>
          <w:p w:rsidRPr="009E21AD" w:rsidR="004A66CA" w:rsidP="00DE5789" w:rsidRDefault="004A66CA" w14:paraId="37D20E7C" w14:textId="77777777">
            <w:pPr>
              <w:rPr>
                <w:rFonts w:ascii="Arial" w:hAnsi="Arial" w:cs="Arial"/>
                <w:sz w:val="15"/>
                <w:szCs w:val="15"/>
              </w:rPr>
            </w:pPr>
          </w:p>
        </w:tc>
        <w:tc>
          <w:tcPr>
            <w:tcW w:w="2693" w:type="dxa"/>
          </w:tcPr>
          <w:p w:rsidRPr="009E21AD" w:rsidR="004A66CA" w:rsidP="00DE5789" w:rsidRDefault="004A66CA" w14:paraId="10827ED2" w14:textId="77777777">
            <w:pPr>
              <w:rPr>
                <w:rFonts w:ascii="Arial" w:hAnsi="Arial" w:cs="Arial"/>
                <w:sz w:val="15"/>
                <w:szCs w:val="15"/>
              </w:rPr>
            </w:pPr>
          </w:p>
          <w:p w:rsidRPr="009E21AD" w:rsidR="004A66CA" w:rsidP="00DE5789" w:rsidRDefault="004A66CA" w14:paraId="7947F49C" w14:textId="77777777">
            <w:pPr>
              <w:spacing w:after="120"/>
              <w:rPr>
                <w:rFonts w:ascii="Arial" w:hAnsi="Arial" w:eastAsia="Arial" w:cs="Arial"/>
                <w:sz w:val="15"/>
                <w:szCs w:val="15"/>
              </w:rPr>
            </w:pPr>
            <w:r w:rsidRPr="009E21AD">
              <w:rPr>
                <w:rFonts w:ascii="Arial" w:hAnsi="Arial" w:eastAsia="Arial" w:cs="Arial"/>
                <w:sz w:val="15"/>
                <w:szCs w:val="15"/>
              </w:rPr>
              <w:t>Louise Grady</w:t>
            </w:r>
          </w:p>
          <w:p w:rsidRPr="009E21AD" w:rsidR="004A66CA" w:rsidP="00DE5789" w:rsidRDefault="004A66CA" w14:paraId="587FF8F6" w14:textId="77777777">
            <w:pPr>
              <w:spacing w:after="120"/>
              <w:rPr>
                <w:rFonts w:ascii="Arial" w:hAnsi="Arial" w:eastAsia="Arial" w:cs="Arial"/>
                <w:sz w:val="15"/>
                <w:szCs w:val="15"/>
              </w:rPr>
            </w:pPr>
            <w:hyperlink w:history="1" r:id="rId22">
              <w:r w:rsidRPr="009E21AD">
                <w:rPr>
                  <w:rStyle w:val="Hyperlink"/>
                  <w:rFonts w:ascii="Arial" w:hAnsi="Arial" w:eastAsia="Arial" w:cs="Arial"/>
                  <w:sz w:val="15"/>
                  <w:szCs w:val="15"/>
                </w:rPr>
                <w:t>Alternativespecialistprovision@korucic.com</w:t>
              </w:r>
            </w:hyperlink>
          </w:p>
          <w:p w:rsidRPr="009E21AD" w:rsidR="004A66CA" w:rsidP="00DE5789" w:rsidRDefault="004A66CA" w14:paraId="407ECB9C" w14:textId="77777777">
            <w:pPr>
              <w:spacing w:after="120"/>
              <w:rPr>
                <w:rFonts w:ascii="Arial" w:hAnsi="Arial" w:cs="Arial"/>
                <w:sz w:val="15"/>
                <w:szCs w:val="15"/>
              </w:rPr>
            </w:pPr>
            <w:r w:rsidRPr="009E21AD">
              <w:rPr>
                <w:rFonts w:ascii="Arial" w:hAnsi="Arial" w:eastAsia="Arial" w:cs="Arial"/>
                <w:sz w:val="15"/>
                <w:szCs w:val="15"/>
              </w:rPr>
              <w:t xml:space="preserve">Rob Young: </w:t>
            </w:r>
            <w:hyperlink r:id="rId23">
              <w:r w:rsidRPr="009E21AD">
                <w:rPr>
                  <w:rStyle w:val="Hyperlink"/>
                  <w:rFonts w:ascii="Arial" w:hAnsi="Arial" w:eastAsia="Arial" w:cs="Arial"/>
                  <w:sz w:val="15"/>
                  <w:szCs w:val="15"/>
                </w:rPr>
                <w:t>RobYoung@korucic.com</w:t>
              </w:r>
            </w:hyperlink>
          </w:p>
          <w:p w:rsidRPr="009E21AD" w:rsidR="004A66CA" w:rsidP="00DE5789" w:rsidRDefault="004A66CA" w14:paraId="5B55FC22" w14:textId="77777777">
            <w:pPr>
              <w:rPr>
                <w:rFonts w:ascii="Arial" w:hAnsi="Arial" w:cs="Arial"/>
                <w:i/>
                <w:iCs/>
                <w:color w:val="C00000"/>
                <w:sz w:val="15"/>
                <w:szCs w:val="15"/>
              </w:rPr>
            </w:pPr>
          </w:p>
          <w:p w:rsidRPr="009E21AD" w:rsidR="004A66CA" w:rsidP="00DE5789" w:rsidRDefault="004A66CA" w14:paraId="0CB683BD" w14:textId="77777777">
            <w:pPr>
              <w:rPr>
                <w:rFonts w:ascii="Arial" w:hAnsi="Arial" w:cs="Arial"/>
                <w:i/>
                <w:iCs/>
                <w:color w:val="C00000"/>
                <w:sz w:val="15"/>
                <w:szCs w:val="15"/>
              </w:rPr>
            </w:pPr>
          </w:p>
        </w:tc>
        <w:tc>
          <w:tcPr>
            <w:tcW w:w="2268" w:type="dxa"/>
          </w:tcPr>
          <w:p w:rsidRPr="009E21AD" w:rsidR="004A66CA" w:rsidP="00DE5789" w:rsidRDefault="004A66CA" w14:paraId="50E8A5E7" w14:textId="77777777">
            <w:pPr>
              <w:rPr>
                <w:rFonts w:ascii="Arial" w:hAnsi="Arial" w:cs="Arial"/>
                <w:sz w:val="15"/>
                <w:szCs w:val="15"/>
              </w:rPr>
            </w:pPr>
          </w:p>
          <w:p w:rsidRPr="00DF1141" w:rsidR="004A66CA" w:rsidP="00DE5789" w:rsidRDefault="004A66CA" w14:paraId="08316A42" w14:textId="77777777">
            <w:pPr>
              <w:rPr>
                <w:rFonts w:ascii="Arial" w:hAnsi="Arial" w:cs="Arial"/>
                <w:sz w:val="15"/>
                <w:szCs w:val="15"/>
                <w:lang w:val="it-IT"/>
              </w:rPr>
            </w:pPr>
            <w:r w:rsidRPr="00DF1141">
              <w:rPr>
                <w:rFonts w:ascii="Arial" w:hAnsi="Arial" w:cs="Arial"/>
                <w:sz w:val="15"/>
                <w:szCs w:val="15"/>
                <w:lang w:val="it-IT"/>
              </w:rPr>
              <w:t>Laura Wilson</w:t>
            </w:r>
          </w:p>
          <w:p w:rsidRPr="00DF1141" w:rsidR="004A66CA" w:rsidP="00DE5789" w:rsidRDefault="004A66CA" w14:paraId="6AC6298F" w14:textId="77777777">
            <w:pPr>
              <w:rPr>
                <w:rFonts w:ascii="Arial" w:hAnsi="Arial" w:cs="Arial"/>
                <w:sz w:val="15"/>
                <w:szCs w:val="15"/>
                <w:lang w:val="it-IT"/>
              </w:rPr>
            </w:pPr>
          </w:p>
          <w:p w:rsidRPr="00DF1141" w:rsidR="004A66CA" w:rsidP="00DE5789" w:rsidRDefault="004A66CA" w14:paraId="4F354D02" w14:textId="77777777">
            <w:pPr>
              <w:rPr>
                <w:rFonts w:ascii="Arial" w:hAnsi="Arial" w:cs="Arial"/>
                <w:sz w:val="15"/>
                <w:szCs w:val="15"/>
                <w:lang w:val="it-IT"/>
              </w:rPr>
            </w:pPr>
            <w:hyperlink w:history="1" r:id="rId24">
              <w:r w:rsidRPr="00DF1141">
                <w:rPr>
                  <w:rStyle w:val="Hyperlink"/>
                  <w:rFonts w:ascii="Arial" w:hAnsi="Arial" w:eastAsia="Arial" w:cs="Arial"/>
                  <w:sz w:val="15"/>
                  <w:szCs w:val="15"/>
                  <w:lang w:val="it-IT"/>
                </w:rPr>
                <w:t>laurawilson@korucic.com</w:t>
              </w:r>
            </w:hyperlink>
          </w:p>
        </w:tc>
        <w:tc>
          <w:tcPr>
            <w:tcW w:w="2268" w:type="dxa"/>
          </w:tcPr>
          <w:p w:rsidRPr="00DF1141" w:rsidR="004A66CA" w:rsidP="00DE5789" w:rsidRDefault="004A66CA" w14:paraId="4AD81B85" w14:textId="77777777">
            <w:pPr>
              <w:rPr>
                <w:rFonts w:ascii="Arial" w:hAnsi="Arial" w:cs="Arial"/>
                <w:sz w:val="15"/>
                <w:szCs w:val="15"/>
                <w:lang w:val="it-IT"/>
              </w:rPr>
            </w:pPr>
          </w:p>
          <w:p w:rsidRPr="00DF1141" w:rsidR="004A66CA" w:rsidP="00DE5789" w:rsidRDefault="004A66CA" w14:paraId="5FA49654" w14:textId="77777777">
            <w:pPr>
              <w:rPr>
                <w:rFonts w:ascii="Arial" w:hAnsi="Arial" w:eastAsia="Arial" w:cs="Arial"/>
                <w:sz w:val="15"/>
                <w:szCs w:val="15"/>
              </w:rPr>
            </w:pPr>
            <w:r w:rsidRPr="00DF1141">
              <w:rPr>
                <w:rFonts w:ascii="Arial" w:hAnsi="Arial" w:eastAsia="Arial" w:cs="Arial"/>
                <w:sz w:val="15"/>
                <w:szCs w:val="15"/>
              </w:rPr>
              <w:t>Andrea Micah</w:t>
            </w:r>
          </w:p>
          <w:p w:rsidRPr="00DF1141" w:rsidR="004A66CA" w:rsidP="00DE5789" w:rsidRDefault="004A66CA" w14:paraId="48280CA0" w14:textId="77777777">
            <w:pPr>
              <w:rPr>
                <w:rFonts w:ascii="Arial" w:hAnsi="Arial" w:eastAsia="Arial" w:cs="Arial"/>
                <w:sz w:val="15"/>
                <w:szCs w:val="15"/>
              </w:rPr>
            </w:pPr>
          </w:p>
          <w:p w:rsidRPr="009E21AD" w:rsidR="004A66CA" w:rsidP="00DE5789" w:rsidRDefault="004A66CA" w14:paraId="4379367C" w14:textId="77777777">
            <w:pPr>
              <w:rPr>
                <w:rFonts w:ascii="Arial" w:hAnsi="Arial" w:cs="Arial"/>
                <w:sz w:val="15"/>
                <w:szCs w:val="15"/>
              </w:rPr>
            </w:pPr>
            <w:hyperlink r:id="rId25">
              <w:r w:rsidRPr="00DF1141">
                <w:rPr>
                  <w:rStyle w:val="Hyperlink"/>
                  <w:rFonts w:ascii="Arial" w:hAnsi="Arial" w:eastAsia="Arial" w:cs="Arial"/>
                  <w:sz w:val="15"/>
                  <w:szCs w:val="15"/>
                </w:rPr>
                <w:t>AndreaMicah@korucic.com</w:t>
              </w:r>
            </w:hyperlink>
          </w:p>
        </w:tc>
      </w:tr>
    </w:tbl>
    <w:p w:rsidRPr="009E21AD" w:rsidR="004A66CA" w:rsidP="004A66CA" w:rsidRDefault="004A66CA" w14:paraId="5E9B8D4B" w14:textId="77777777">
      <w:pPr>
        <w:rPr>
          <w:rFonts w:ascii="Arial" w:hAnsi="Arial" w:cs="Arial"/>
          <w:sz w:val="15"/>
          <w:szCs w:val="15"/>
        </w:rPr>
      </w:pPr>
    </w:p>
    <w:p w:rsidR="004A66CA" w:rsidP="004A66CA" w:rsidRDefault="004A66CA" w14:paraId="10886511" w14:textId="77777777">
      <w:pPr>
        <w:keepNext/>
        <w:outlineLvl w:val="8"/>
        <w:rPr>
          <w:rFonts w:ascii="Arial" w:hAnsi="Arial" w:cs="Arial"/>
          <w:b/>
          <w:bCs/>
          <w:color w:val="002060"/>
          <w:sz w:val="22"/>
          <w:szCs w:val="22"/>
          <w:lang w:val="en-US"/>
        </w:rPr>
      </w:pPr>
    </w:p>
    <w:p w:rsidRPr="00673EA3" w:rsidR="00841C79" w:rsidP="00841C79" w:rsidRDefault="00841C79" w14:paraId="0DB6F5AC" w14:textId="77777777">
      <w:pPr>
        <w:rPr>
          <w:rFonts w:ascii="Arial" w:hAnsi="Arial" w:cs="Arial"/>
          <w:b/>
          <w:bCs/>
          <w:color w:val="1F3864" w:themeColor="accent1" w:themeShade="80"/>
          <w:sz w:val="20"/>
          <w:szCs w:val="20"/>
        </w:rPr>
      </w:pPr>
      <w:r w:rsidRPr="00673EA3">
        <w:rPr>
          <w:rFonts w:ascii="Arial" w:hAnsi="Arial" w:cs="Arial"/>
          <w:b/>
          <w:bCs/>
          <w:color w:val="1F3864" w:themeColor="accent1" w:themeShade="80"/>
          <w:sz w:val="20"/>
          <w:szCs w:val="20"/>
        </w:rPr>
        <w:t>5.2</w:t>
      </w:r>
      <w:r w:rsidRPr="00673EA3">
        <w:rPr>
          <w:rFonts w:ascii="Arial" w:hAnsi="Arial" w:cs="Arial"/>
          <w:b/>
          <w:bCs/>
          <w:color w:val="1F3864" w:themeColor="accent1" w:themeShade="80"/>
          <w:sz w:val="20"/>
          <w:szCs w:val="20"/>
        </w:rPr>
        <w:tab/>
      </w:r>
      <w:r w:rsidRPr="00673EA3">
        <w:rPr>
          <w:rFonts w:ascii="Arial" w:hAnsi="Arial" w:cs="Arial"/>
          <w:b/>
          <w:bCs/>
          <w:color w:val="1F3864" w:themeColor="accent1" w:themeShade="80"/>
          <w:sz w:val="20"/>
          <w:szCs w:val="20"/>
        </w:rPr>
        <w:t>Training</w:t>
      </w:r>
    </w:p>
    <w:p w:rsidRPr="00673EA3" w:rsidR="00841C79" w:rsidP="00841C79" w:rsidRDefault="00841C79" w14:paraId="3EFB73D8" w14:textId="77777777">
      <w:pPr>
        <w:rPr>
          <w:rFonts w:ascii="Arial" w:hAnsi="Arial" w:cs="Arial"/>
          <w:sz w:val="20"/>
          <w:szCs w:val="20"/>
        </w:rPr>
      </w:pPr>
    </w:p>
    <w:p w:rsidRPr="00673EA3" w:rsidR="00841C79" w:rsidP="00841C79" w:rsidRDefault="00841C79" w14:paraId="4F97ED53" w14:textId="77777777">
      <w:pPr>
        <w:pStyle w:val="ListParagraph"/>
        <w:numPr>
          <w:ilvl w:val="0"/>
          <w:numId w:val="18"/>
        </w:numPr>
        <w:rPr>
          <w:rFonts w:ascii="Arial" w:hAnsi="Arial" w:cs="Arial"/>
          <w:sz w:val="20"/>
          <w:szCs w:val="20"/>
        </w:rPr>
      </w:pPr>
      <w:r w:rsidRPr="00673EA3">
        <w:rPr>
          <w:rFonts w:ascii="Arial" w:hAnsi="Arial" w:cs="Arial"/>
          <w:sz w:val="20"/>
          <w:szCs w:val="20"/>
        </w:rPr>
        <w:t xml:space="preserve">A comprehensive induction and a high standard of mandatory training is delivered before KORU representatives are offered clinical work. This ensures all practitioners have knowledge and understanding of health and safety matters to reduce risk to themselves and their clients. </w:t>
      </w:r>
    </w:p>
    <w:p w:rsidRPr="00673EA3" w:rsidR="00841C79" w:rsidP="00841C79" w:rsidRDefault="00841C79" w14:paraId="12786A6A" w14:textId="77777777">
      <w:pPr>
        <w:rPr>
          <w:rFonts w:ascii="Arial" w:hAnsi="Arial" w:cs="Arial"/>
          <w:sz w:val="20"/>
          <w:szCs w:val="20"/>
        </w:rPr>
      </w:pPr>
    </w:p>
    <w:p w:rsidRPr="00673EA3" w:rsidR="00841C79" w:rsidP="00841C79" w:rsidRDefault="00841C79" w14:paraId="30970F25" w14:textId="77777777">
      <w:pPr>
        <w:pStyle w:val="ListParagraph"/>
        <w:numPr>
          <w:ilvl w:val="0"/>
          <w:numId w:val="18"/>
        </w:numPr>
        <w:rPr>
          <w:rFonts w:ascii="Arial" w:hAnsi="Arial" w:cs="Arial"/>
          <w:sz w:val="20"/>
          <w:szCs w:val="20"/>
        </w:rPr>
      </w:pPr>
      <w:r w:rsidRPr="00673EA3">
        <w:rPr>
          <w:rFonts w:ascii="Arial" w:hAnsi="Arial" w:cs="Arial"/>
          <w:sz w:val="20"/>
          <w:szCs w:val="20"/>
        </w:rPr>
        <w:t>Comprehensive training is given on Risk Assessments: Identifying hazards and risks and evaluating and implementing control measures to eliminate or reduce the risk.</w:t>
      </w:r>
    </w:p>
    <w:p w:rsidRPr="00673EA3" w:rsidR="00841C79" w:rsidP="00841C79" w:rsidRDefault="00841C79" w14:paraId="2E2CBF7B" w14:textId="77777777">
      <w:pPr>
        <w:pStyle w:val="ListParagraph"/>
        <w:rPr>
          <w:rFonts w:ascii="Arial" w:hAnsi="Arial" w:cs="Arial"/>
          <w:sz w:val="20"/>
          <w:szCs w:val="20"/>
        </w:rPr>
      </w:pPr>
    </w:p>
    <w:p w:rsidRPr="00673EA3" w:rsidR="00841C79" w:rsidP="00841C79" w:rsidRDefault="00841C79" w14:paraId="05BA9EA4" w14:textId="77777777">
      <w:pPr>
        <w:pStyle w:val="ListParagraph"/>
        <w:numPr>
          <w:ilvl w:val="0"/>
          <w:numId w:val="18"/>
        </w:numPr>
        <w:rPr>
          <w:rFonts w:ascii="Arial" w:hAnsi="Arial" w:cs="Arial"/>
          <w:sz w:val="20"/>
          <w:szCs w:val="20"/>
        </w:rPr>
      </w:pPr>
      <w:r w:rsidRPr="00673EA3">
        <w:rPr>
          <w:rFonts w:ascii="Arial" w:hAnsi="Arial" w:cs="Arial"/>
          <w:sz w:val="20"/>
          <w:szCs w:val="20"/>
        </w:rPr>
        <w:t>An induction check list confirms the induction session has been completed with Laura Wilson, induction lead and Michelle Lima, safeguard</w:t>
      </w:r>
      <w:r>
        <w:rPr>
          <w:rFonts w:ascii="Arial" w:hAnsi="Arial" w:cs="Arial"/>
          <w:sz w:val="20"/>
          <w:szCs w:val="20"/>
        </w:rPr>
        <w:t>ing</w:t>
      </w:r>
      <w:r w:rsidRPr="00673EA3">
        <w:rPr>
          <w:rFonts w:ascii="Arial" w:hAnsi="Arial" w:cs="Arial"/>
          <w:sz w:val="20"/>
          <w:szCs w:val="20"/>
        </w:rPr>
        <w:t xml:space="preserve"> lead. </w:t>
      </w:r>
    </w:p>
    <w:p w:rsidRPr="00673EA3" w:rsidR="00841C79" w:rsidP="00841C79" w:rsidRDefault="00841C79" w14:paraId="63649B98" w14:textId="77777777">
      <w:pPr>
        <w:rPr>
          <w:rFonts w:ascii="Arial" w:hAnsi="Arial" w:cs="Arial"/>
          <w:sz w:val="20"/>
          <w:szCs w:val="20"/>
        </w:rPr>
      </w:pPr>
    </w:p>
    <w:p w:rsidR="00384092" w:rsidP="00841C79" w:rsidRDefault="00384092" w14:paraId="3369C9E0" w14:textId="77777777">
      <w:pPr>
        <w:pStyle w:val="ListParagraph"/>
        <w:numPr>
          <w:ilvl w:val="0"/>
          <w:numId w:val="18"/>
        </w:numPr>
        <w:rPr>
          <w:rFonts w:ascii="Arial" w:hAnsi="Arial" w:cs="Arial"/>
          <w:sz w:val="20"/>
          <w:szCs w:val="20"/>
        </w:rPr>
      </w:pPr>
    </w:p>
    <w:p w:rsidRPr="00384092" w:rsidR="00384092" w:rsidP="00384092" w:rsidRDefault="00384092" w14:paraId="7C72706F" w14:textId="77777777">
      <w:pPr>
        <w:pStyle w:val="ListParagraph"/>
        <w:rPr>
          <w:rFonts w:ascii="Arial" w:hAnsi="Arial" w:cs="Arial"/>
          <w:sz w:val="20"/>
          <w:szCs w:val="20"/>
        </w:rPr>
      </w:pPr>
    </w:p>
    <w:p w:rsidRPr="00673EA3" w:rsidR="00841C79" w:rsidP="00841C79" w:rsidRDefault="00841C79" w14:paraId="25B201E5" w14:textId="516BE62A">
      <w:pPr>
        <w:pStyle w:val="ListParagraph"/>
        <w:numPr>
          <w:ilvl w:val="0"/>
          <w:numId w:val="18"/>
        </w:numPr>
        <w:rPr>
          <w:rFonts w:ascii="Arial" w:hAnsi="Arial" w:cs="Arial"/>
          <w:sz w:val="20"/>
          <w:szCs w:val="20"/>
        </w:rPr>
      </w:pPr>
      <w:r w:rsidRPr="00673EA3">
        <w:rPr>
          <w:rFonts w:ascii="Arial" w:hAnsi="Arial" w:cs="Arial"/>
          <w:sz w:val="20"/>
          <w:szCs w:val="20"/>
        </w:rPr>
        <w:t>A copy of the policy is given to each member of K</w:t>
      </w:r>
      <w:r>
        <w:rPr>
          <w:rFonts w:ascii="Arial" w:hAnsi="Arial" w:cs="Arial"/>
          <w:sz w:val="20"/>
          <w:szCs w:val="20"/>
        </w:rPr>
        <w:t>ORU</w:t>
      </w:r>
      <w:r w:rsidRPr="00673EA3">
        <w:rPr>
          <w:rFonts w:ascii="Arial" w:hAnsi="Arial" w:cs="Arial"/>
          <w:sz w:val="20"/>
          <w:szCs w:val="20"/>
        </w:rPr>
        <w:t>, and each practitioner must confirm in writing they have read this and will adhere to the health and safety obligations within the document.</w:t>
      </w:r>
    </w:p>
    <w:p w:rsidRPr="00673EA3" w:rsidR="00841C79" w:rsidP="00841C79" w:rsidRDefault="00841C79" w14:paraId="38FF6258" w14:textId="77777777">
      <w:pPr>
        <w:pStyle w:val="ListParagraph"/>
        <w:rPr>
          <w:rFonts w:ascii="Arial" w:hAnsi="Arial" w:cs="Arial"/>
          <w:sz w:val="20"/>
          <w:szCs w:val="20"/>
        </w:rPr>
      </w:pPr>
    </w:p>
    <w:p w:rsidRPr="00673EA3" w:rsidR="00841C79" w:rsidP="00841C79" w:rsidRDefault="00841C79" w14:paraId="386C8DA1" w14:textId="77777777">
      <w:pPr>
        <w:pStyle w:val="ListParagraph"/>
        <w:numPr>
          <w:ilvl w:val="0"/>
          <w:numId w:val="18"/>
        </w:numPr>
        <w:rPr>
          <w:rFonts w:ascii="Arial" w:hAnsi="Arial" w:cs="Arial"/>
          <w:color w:val="000000" w:themeColor="text1"/>
          <w:sz w:val="20"/>
          <w:szCs w:val="20"/>
        </w:rPr>
      </w:pPr>
      <w:r w:rsidRPr="00673EA3">
        <w:rPr>
          <w:rFonts w:ascii="Arial" w:hAnsi="Arial" w:cs="Arial"/>
          <w:color w:val="000000" w:themeColor="text1"/>
          <w:sz w:val="20"/>
          <w:szCs w:val="20"/>
        </w:rPr>
        <w:t xml:space="preserve">The KORU Project CIC provides regular CPD training in safeguarding and risk assessing along with internal supervision/ reflective practice groups for KORU representatives. </w:t>
      </w:r>
    </w:p>
    <w:p w:rsidRPr="00673EA3" w:rsidR="00841C79" w:rsidP="00841C79" w:rsidRDefault="00841C79" w14:paraId="37823427" w14:textId="77777777">
      <w:pPr>
        <w:pStyle w:val="ListParagraph"/>
        <w:rPr>
          <w:rFonts w:ascii="Arial" w:hAnsi="Arial" w:cs="Arial"/>
          <w:color w:val="000000" w:themeColor="text1"/>
          <w:sz w:val="20"/>
          <w:szCs w:val="20"/>
        </w:rPr>
      </w:pPr>
    </w:p>
    <w:p w:rsidRPr="00673EA3" w:rsidR="00841C79" w:rsidP="00841C79" w:rsidRDefault="00841C79" w14:paraId="19178DC5" w14:textId="77777777">
      <w:pPr>
        <w:pStyle w:val="ListParagraph"/>
        <w:numPr>
          <w:ilvl w:val="0"/>
          <w:numId w:val="18"/>
        </w:numPr>
        <w:rPr>
          <w:rFonts w:ascii="Arial" w:hAnsi="Arial" w:cs="Arial"/>
          <w:color w:val="000000" w:themeColor="text1"/>
          <w:sz w:val="20"/>
          <w:szCs w:val="20"/>
        </w:rPr>
      </w:pPr>
      <w:r w:rsidRPr="00673EA3">
        <w:rPr>
          <w:rFonts w:ascii="Arial" w:hAnsi="Arial" w:cs="Arial"/>
          <w:color w:val="000000" w:themeColor="text1"/>
          <w:sz w:val="20"/>
          <w:szCs w:val="20"/>
        </w:rPr>
        <w:t xml:space="preserve">The KORU HR team will remind KORU representatives when mandatory trainings are due to expire. For a full list of KORU training requirements please contact the KORU admin team at </w:t>
      </w:r>
      <w:hyperlink w:history="1" r:id="rId26">
        <w:r w:rsidRPr="00673EA3">
          <w:rPr>
            <w:rStyle w:val="Hyperlink"/>
            <w:rFonts w:ascii="Arial" w:hAnsi="Arial" w:cs="Arial"/>
            <w:sz w:val="20"/>
            <w:szCs w:val="20"/>
          </w:rPr>
          <w:t>adminoperations@korucic.com</w:t>
        </w:r>
      </w:hyperlink>
    </w:p>
    <w:p w:rsidRPr="00673EA3" w:rsidR="00841C79" w:rsidP="00841C79" w:rsidRDefault="00841C79" w14:paraId="37A66AA0" w14:textId="77777777">
      <w:pPr>
        <w:pStyle w:val="NormalWeb"/>
        <w:rPr>
          <w:rFonts w:ascii="Arial" w:hAnsi="Arial" w:cs="Arial"/>
          <w:sz w:val="20"/>
          <w:szCs w:val="20"/>
        </w:rPr>
      </w:pPr>
      <w:r w:rsidRPr="00673EA3">
        <w:rPr>
          <w:rFonts w:ascii="Arial" w:hAnsi="Arial" w:cs="Arial"/>
          <w:b/>
          <w:bCs/>
          <w:color w:val="002060"/>
          <w:sz w:val="20"/>
          <w:szCs w:val="20"/>
        </w:rPr>
        <w:t>5.3</w:t>
      </w:r>
      <w:r w:rsidRPr="00673EA3">
        <w:rPr>
          <w:rFonts w:ascii="Arial" w:hAnsi="Arial" w:cs="Arial"/>
          <w:b/>
          <w:bCs/>
          <w:color w:val="002060"/>
          <w:sz w:val="20"/>
          <w:szCs w:val="20"/>
        </w:rPr>
        <w:tab/>
      </w:r>
      <w:r w:rsidRPr="00673EA3">
        <w:rPr>
          <w:rFonts w:ascii="Arial" w:hAnsi="Arial" w:cs="Arial"/>
          <w:b/>
          <w:bCs/>
          <w:color w:val="002060"/>
          <w:sz w:val="20"/>
          <w:szCs w:val="20"/>
        </w:rPr>
        <w:t xml:space="preserve">Risk Assessments </w:t>
      </w:r>
    </w:p>
    <w:p w:rsidRPr="00673EA3" w:rsidR="00841C79" w:rsidP="00841C79" w:rsidRDefault="00841C79" w14:paraId="06554E7A" w14:textId="77777777">
      <w:pPr>
        <w:rPr>
          <w:rFonts w:ascii="Arial" w:hAnsi="Arial" w:cs="Arial"/>
          <w:sz w:val="20"/>
          <w:szCs w:val="20"/>
        </w:rPr>
      </w:pPr>
      <w:r w:rsidRPr="00673EA3">
        <w:rPr>
          <w:rFonts w:ascii="Arial" w:hAnsi="Arial" w:cs="Arial"/>
          <w:sz w:val="20"/>
          <w:szCs w:val="20"/>
        </w:rPr>
        <w:t xml:space="preserve">Assessing risks is essential for developing safe procedures, mitigating identified risks, and ultimately, </w:t>
      </w:r>
      <w:r>
        <w:rPr>
          <w:rFonts w:ascii="Arial" w:hAnsi="Arial" w:cs="Arial"/>
          <w:sz w:val="20"/>
          <w:szCs w:val="20"/>
        </w:rPr>
        <w:t xml:space="preserve">preventing and </w:t>
      </w:r>
      <w:r w:rsidRPr="00673EA3">
        <w:rPr>
          <w:rFonts w:ascii="Arial" w:hAnsi="Arial" w:cs="Arial"/>
          <w:sz w:val="20"/>
          <w:szCs w:val="20"/>
        </w:rPr>
        <w:t xml:space="preserve">reducing the number of accidents and incidents in the workplace. </w:t>
      </w:r>
    </w:p>
    <w:p w:rsidRPr="00673EA3" w:rsidR="00841C79" w:rsidP="00841C79" w:rsidRDefault="00841C79" w14:paraId="11B04357" w14:textId="77777777">
      <w:pPr>
        <w:rPr>
          <w:rFonts w:ascii="Arial" w:hAnsi="Arial" w:cs="Arial"/>
          <w:sz w:val="20"/>
          <w:szCs w:val="20"/>
        </w:rPr>
      </w:pPr>
    </w:p>
    <w:p w:rsidRPr="00673EA3" w:rsidR="00841C79" w:rsidP="00841C79" w:rsidRDefault="00841C79" w14:paraId="321409BE" w14:textId="77777777">
      <w:pPr>
        <w:rPr>
          <w:rFonts w:ascii="Arial" w:hAnsi="Arial" w:cs="Arial"/>
          <w:sz w:val="20"/>
          <w:szCs w:val="20"/>
          <w:lang w:eastAsia="en-GB"/>
        </w:rPr>
      </w:pPr>
      <w:r w:rsidRPr="00673EA3">
        <w:rPr>
          <w:rFonts w:ascii="Arial" w:hAnsi="Arial" w:cs="Arial"/>
          <w:sz w:val="20"/>
          <w:szCs w:val="20"/>
        </w:rPr>
        <w:t xml:space="preserve">The KORU Project CIC have a moral and legal duty to provide suitable and sufficient risk assessments for all KORU activities </w:t>
      </w:r>
      <w:proofErr w:type="gramStart"/>
      <w:r w:rsidRPr="00673EA3">
        <w:rPr>
          <w:rFonts w:ascii="Arial" w:hAnsi="Arial" w:cs="Arial"/>
          <w:sz w:val="20"/>
          <w:szCs w:val="20"/>
        </w:rPr>
        <w:t>in order to</w:t>
      </w:r>
      <w:proofErr w:type="gramEnd"/>
      <w:r w:rsidRPr="00673EA3">
        <w:rPr>
          <w:rFonts w:ascii="Arial" w:hAnsi="Arial" w:cs="Arial"/>
          <w:sz w:val="20"/>
          <w:szCs w:val="20"/>
        </w:rPr>
        <w:t xml:space="preserve"> safeguard KORU representatives and clients. This statutory requirement </w:t>
      </w:r>
      <w:r w:rsidRPr="00673EA3">
        <w:rPr>
          <w:rFonts w:ascii="Arial" w:hAnsi="Arial" w:cs="Arial"/>
          <w:sz w:val="20"/>
          <w:szCs w:val="20"/>
          <w:lang w:eastAsia="en-GB"/>
        </w:rPr>
        <w:t>ensures legal compliance, raises safety awareness and creates a safe and secure working environment by documenting and appropriately reporting findings and implementing suitable control measures.</w:t>
      </w:r>
    </w:p>
    <w:p w:rsidRPr="00673EA3" w:rsidR="00841C79" w:rsidP="00841C79" w:rsidRDefault="00841C79" w14:paraId="45C68D26" w14:textId="77777777">
      <w:pPr>
        <w:rPr>
          <w:rFonts w:ascii="Arial" w:hAnsi="Arial" w:cs="Arial"/>
          <w:sz w:val="20"/>
          <w:szCs w:val="20"/>
          <w:lang w:eastAsia="en-GB"/>
        </w:rPr>
      </w:pPr>
    </w:p>
    <w:p w:rsidRPr="00673EA3" w:rsidR="00841C79" w:rsidP="00841C79" w:rsidRDefault="00841C79" w14:paraId="6D21BD73" w14:textId="77777777">
      <w:pPr>
        <w:rPr>
          <w:rFonts w:ascii="Arial" w:hAnsi="Arial" w:cs="Arial"/>
          <w:sz w:val="20"/>
          <w:szCs w:val="20"/>
        </w:rPr>
      </w:pPr>
      <w:r w:rsidRPr="00673EA3">
        <w:rPr>
          <w:rFonts w:ascii="Arial" w:hAnsi="Arial" w:cs="Arial"/>
          <w:sz w:val="20"/>
          <w:szCs w:val="20"/>
        </w:rPr>
        <w:t>A suitable and sufficient risk assessment must:</w:t>
      </w:r>
    </w:p>
    <w:p w:rsidRPr="00673EA3" w:rsidR="00841C79" w:rsidP="00841C79" w:rsidRDefault="00841C79" w14:paraId="426DCC07" w14:textId="77777777">
      <w:pPr>
        <w:rPr>
          <w:rFonts w:ascii="Arial" w:hAnsi="Arial" w:cs="Arial"/>
          <w:sz w:val="20"/>
          <w:szCs w:val="20"/>
        </w:rPr>
      </w:pPr>
    </w:p>
    <w:p w:rsidRPr="00673EA3" w:rsidR="00841C79" w:rsidP="00841C79" w:rsidRDefault="00841C79" w14:paraId="09390E13" w14:textId="77777777">
      <w:pPr>
        <w:pStyle w:val="ListParagraph"/>
        <w:numPr>
          <w:ilvl w:val="0"/>
          <w:numId w:val="73"/>
        </w:numPr>
        <w:rPr>
          <w:rFonts w:ascii="Arial" w:hAnsi="Arial" w:cs="Arial"/>
          <w:sz w:val="20"/>
          <w:szCs w:val="20"/>
        </w:rPr>
      </w:pPr>
      <w:r w:rsidRPr="00673EA3">
        <w:rPr>
          <w:rFonts w:ascii="Arial" w:hAnsi="Arial" w:cs="Arial"/>
          <w:sz w:val="20"/>
          <w:szCs w:val="20"/>
        </w:rPr>
        <w:t>Identify all significant hazards</w:t>
      </w:r>
    </w:p>
    <w:p w:rsidRPr="00673EA3" w:rsidR="00841C79" w:rsidP="00841C79" w:rsidRDefault="00841C79" w14:paraId="6CDDA719" w14:textId="77777777">
      <w:pPr>
        <w:pStyle w:val="ListParagraph"/>
        <w:numPr>
          <w:ilvl w:val="0"/>
          <w:numId w:val="73"/>
        </w:numPr>
        <w:rPr>
          <w:rFonts w:ascii="Arial" w:hAnsi="Arial" w:cs="Arial"/>
          <w:sz w:val="20"/>
          <w:szCs w:val="20"/>
        </w:rPr>
      </w:pPr>
      <w:r w:rsidRPr="00673EA3">
        <w:rPr>
          <w:rFonts w:ascii="Arial" w:hAnsi="Arial" w:cs="Arial"/>
          <w:sz w:val="20"/>
          <w:szCs w:val="20"/>
        </w:rPr>
        <w:t xml:space="preserve">Recognise those at risk of causing and/or coming to harm </w:t>
      </w:r>
    </w:p>
    <w:p w:rsidRPr="00673EA3" w:rsidR="00841C79" w:rsidP="00841C79" w:rsidRDefault="00841C79" w14:paraId="0E604CC4" w14:textId="77777777">
      <w:pPr>
        <w:pStyle w:val="ListParagraph"/>
        <w:numPr>
          <w:ilvl w:val="0"/>
          <w:numId w:val="73"/>
        </w:numPr>
        <w:rPr>
          <w:rFonts w:ascii="Arial" w:hAnsi="Arial" w:cs="Arial"/>
          <w:sz w:val="20"/>
          <w:szCs w:val="20"/>
        </w:rPr>
      </w:pPr>
      <w:r w:rsidRPr="00673EA3">
        <w:rPr>
          <w:rFonts w:ascii="Arial" w:hAnsi="Arial" w:cs="Arial"/>
          <w:sz w:val="20"/>
          <w:szCs w:val="20"/>
        </w:rPr>
        <w:t>Assess and evaluate the risk to those identified</w:t>
      </w:r>
    </w:p>
    <w:p w:rsidRPr="00673EA3" w:rsidR="00841C79" w:rsidP="00841C79" w:rsidRDefault="00841C79" w14:paraId="1F6DB739" w14:textId="77777777">
      <w:pPr>
        <w:pStyle w:val="ListParagraph"/>
        <w:numPr>
          <w:ilvl w:val="0"/>
          <w:numId w:val="73"/>
        </w:numPr>
        <w:rPr>
          <w:rFonts w:ascii="Arial" w:hAnsi="Arial" w:cs="Arial"/>
          <w:sz w:val="20"/>
          <w:szCs w:val="20"/>
        </w:rPr>
      </w:pPr>
      <w:r w:rsidRPr="00673EA3">
        <w:rPr>
          <w:rFonts w:ascii="Arial" w:hAnsi="Arial" w:cs="Arial"/>
          <w:sz w:val="20"/>
          <w:szCs w:val="20"/>
        </w:rPr>
        <w:t xml:space="preserve">Detail appropriate monitoring and control measures </w:t>
      </w:r>
    </w:p>
    <w:p w:rsidRPr="00673EA3" w:rsidR="00841C79" w:rsidP="00841C79" w:rsidRDefault="00841C79" w14:paraId="4F1ACC24" w14:textId="77777777">
      <w:pPr>
        <w:pStyle w:val="ListParagraph"/>
        <w:numPr>
          <w:ilvl w:val="0"/>
          <w:numId w:val="73"/>
        </w:numPr>
        <w:rPr>
          <w:rFonts w:ascii="Arial" w:hAnsi="Arial" w:cs="Arial"/>
          <w:sz w:val="20"/>
          <w:szCs w:val="20"/>
        </w:rPr>
      </w:pPr>
      <w:r w:rsidRPr="00673EA3">
        <w:rPr>
          <w:rFonts w:ascii="Arial" w:hAnsi="Arial" w:cs="Arial"/>
          <w:sz w:val="20"/>
          <w:szCs w:val="20"/>
        </w:rPr>
        <w:t xml:space="preserve">Be reviewed and updated regularly </w:t>
      </w:r>
    </w:p>
    <w:p w:rsidRPr="00673EA3" w:rsidR="00841C79" w:rsidP="00841C79" w:rsidRDefault="00841C79" w14:paraId="52165107" w14:textId="77777777">
      <w:pPr>
        <w:rPr>
          <w:rFonts w:ascii="Arial" w:hAnsi="Arial" w:cs="Arial"/>
          <w:sz w:val="20"/>
          <w:szCs w:val="20"/>
        </w:rPr>
      </w:pPr>
    </w:p>
    <w:p w:rsidRPr="00673EA3" w:rsidR="00841C79" w:rsidP="00841C79" w:rsidRDefault="00841C79" w14:paraId="3D2F4C1D" w14:textId="77777777">
      <w:pPr>
        <w:rPr>
          <w:rFonts w:ascii="Arial" w:hAnsi="Arial" w:cs="Arial"/>
        </w:rPr>
      </w:pPr>
    </w:p>
    <w:p w:rsidRPr="00673EA3" w:rsidR="00841C79" w:rsidP="00841C79" w:rsidRDefault="00841C79" w14:paraId="5A87D4D1" w14:textId="77777777">
      <w:pPr>
        <w:rPr>
          <w:rFonts w:ascii="Arial" w:hAnsi="Arial" w:cs="Arial"/>
          <w:sz w:val="20"/>
          <w:szCs w:val="20"/>
          <w:lang w:eastAsia="en-GB"/>
        </w:rPr>
      </w:pPr>
      <w:r w:rsidRPr="00673EA3">
        <w:rPr>
          <w:rFonts w:ascii="Arial" w:hAnsi="Arial" w:cs="Arial"/>
          <w:sz w:val="20"/>
          <w:szCs w:val="20"/>
          <w:lang w:eastAsia="en-GB"/>
        </w:rPr>
        <w:t>All KORU representatives are trained in identifying and controlling risks associated with the KORU Project CIC’s activities, that may affect the health, safety and welfare of themselves and their clients.</w:t>
      </w:r>
    </w:p>
    <w:p w:rsidRPr="00673EA3" w:rsidR="00841C79" w:rsidP="00841C79" w:rsidRDefault="00841C79" w14:paraId="27FC3F6D" w14:textId="77777777">
      <w:pPr>
        <w:rPr>
          <w:rFonts w:ascii="Arial" w:hAnsi="Arial" w:cs="Arial"/>
          <w:lang w:eastAsia="en-GB"/>
        </w:rPr>
      </w:pPr>
    </w:p>
    <w:p w:rsidRPr="00673EA3" w:rsidR="00841C79" w:rsidP="00841C79" w:rsidRDefault="00841C79" w14:paraId="131A08D9" w14:textId="77777777">
      <w:pPr>
        <w:rPr>
          <w:rFonts w:ascii="Arial" w:hAnsi="Arial" w:cs="Arial"/>
          <w:sz w:val="20"/>
          <w:szCs w:val="20"/>
        </w:rPr>
      </w:pPr>
      <w:r w:rsidRPr="00673EA3">
        <w:rPr>
          <w:rFonts w:ascii="Arial" w:hAnsi="Arial" w:cs="Arial"/>
          <w:sz w:val="20"/>
          <w:szCs w:val="20"/>
        </w:rPr>
        <w:t>K</w:t>
      </w:r>
      <w:r>
        <w:rPr>
          <w:rFonts w:ascii="Arial" w:hAnsi="Arial" w:cs="Arial"/>
          <w:sz w:val="20"/>
          <w:szCs w:val="20"/>
        </w:rPr>
        <w:t>ORU</w:t>
      </w:r>
      <w:r w:rsidRPr="00673EA3">
        <w:rPr>
          <w:rFonts w:ascii="Arial" w:hAnsi="Arial" w:cs="Arial"/>
          <w:sz w:val="20"/>
          <w:szCs w:val="20"/>
        </w:rPr>
        <w:t xml:space="preserve"> representatives are responsible for reporting any significant Safeguarding risks or issues using the </w:t>
      </w:r>
      <w:proofErr w:type="spellStart"/>
      <w:r w:rsidRPr="00673EA3">
        <w:rPr>
          <w:rFonts w:ascii="Arial" w:hAnsi="Arial" w:cs="Arial"/>
          <w:sz w:val="20"/>
          <w:szCs w:val="20"/>
        </w:rPr>
        <w:t>RecordMy</w:t>
      </w:r>
      <w:proofErr w:type="spellEnd"/>
      <w:r w:rsidRPr="00673EA3">
        <w:rPr>
          <w:rFonts w:ascii="Arial" w:hAnsi="Arial" w:cs="Arial"/>
          <w:sz w:val="20"/>
          <w:szCs w:val="20"/>
        </w:rPr>
        <w:t xml:space="preserve"> Safeguard software.</w:t>
      </w:r>
    </w:p>
    <w:p w:rsidRPr="00673EA3" w:rsidR="00841C79" w:rsidP="00841C79" w:rsidRDefault="00841C79" w14:paraId="68D234E9" w14:textId="77777777">
      <w:pPr>
        <w:rPr>
          <w:rFonts w:ascii="Arial" w:hAnsi="Arial" w:cs="Arial"/>
        </w:rPr>
      </w:pPr>
    </w:p>
    <w:p w:rsidRPr="00673EA3" w:rsidR="00841C79" w:rsidP="00841C79" w:rsidRDefault="00841C79" w14:paraId="6344C4CE" w14:textId="77777777">
      <w:pPr>
        <w:rPr>
          <w:rFonts w:ascii="Arial" w:hAnsi="Arial" w:cs="Arial"/>
        </w:rPr>
      </w:pPr>
      <w:r w:rsidRPr="00673EA3">
        <w:rPr>
          <w:rFonts w:ascii="Arial" w:hAnsi="Arial" w:cs="Arial"/>
          <w:color w:val="000000" w:themeColor="text1"/>
          <w:sz w:val="20"/>
          <w:szCs w:val="20"/>
        </w:rPr>
        <w:t xml:space="preserve">Due to the nature of the work carried out by the KORU Project CIC, all risk assessments are dynamic risk assessments. Each service user has individual needs unique to their presentation and care plan and as such, the KORU Project do not have a standard review period for risk assessments, instead each risk assessment must be reviewed regularly, appropriate to the individual service user. </w:t>
      </w:r>
    </w:p>
    <w:p w:rsidR="00841C79" w:rsidP="00841C79" w:rsidRDefault="00841C79" w14:paraId="603EFDD5" w14:textId="5DBE3683">
      <w:pPr>
        <w:rPr>
          <w:rFonts w:ascii="Arial" w:hAnsi="Arial" w:cs="Arial"/>
          <w:sz w:val="20"/>
          <w:szCs w:val="20"/>
          <w:lang w:eastAsia="en-GB"/>
        </w:rPr>
      </w:pPr>
    </w:p>
    <w:p w:rsidR="00841C79" w:rsidP="00841C79" w:rsidRDefault="00841C79" w14:paraId="6B9CBCE7" w14:textId="77777777">
      <w:pPr>
        <w:rPr>
          <w:rFonts w:ascii="Arial" w:hAnsi="Arial" w:cs="Arial"/>
          <w:sz w:val="20"/>
          <w:szCs w:val="20"/>
        </w:rPr>
      </w:pPr>
    </w:p>
    <w:p w:rsidRPr="00673EA3" w:rsidR="00841C79" w:rsidP="00841C79" w:rsidRDefault="00841C79" w14:paraId="7707D2AA" w14:textId="77777777">
      <w:pPr>
        <w:rPr>
          <w:rFonts w:ascii="Arial" w:hAnsi="Arial" w:cs="Arial"/>
          <w:sz w:val="20"/>
          <w:szCs w:val="20"/>
        </w:rPr>
      </w:pPr>
      <w:r w:rsidRPr="00673EA3">
        <w:rPr>
          <w:rFonts w:ascii="Arial" w:hAnsi="Arial" w:cs="Arial"/>
          <w:sz w:val="20"/>
          <w:szCs w:val="20"/>
        </w:rPr>
        <w:t xml:space="preserve">The KORU Project CIC have six risk assessments in place to be considered for each service user accessing KORU intervention. These risk assessments have been created as they identify the environments / activities which pose a high element of potential hazards to both clients and KORU representatives. </w:t>
      </w:r>
    </w:p>
    <w:p w:rsidRPr="00673EA3" w:rsidR="00841C79" w:rsidP="00841C79" w:rsidRDefault="00841C79" w14:paraId="0229C191"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20"/>
          <w:szCs w:val="20"/>
        </w:rPr>
      </w:pPr>
    </w:p>
    <w:p w:rsidRPr="00673EA3" w:rsidR="00841C79" w:rsidP="00841C79" w:rsidRDefault="00841C79" w14:paraId="16F38A41"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themeColor="text1"/>
          <w:sz w:val="20"/>
          <w:szCs w:val="20"/>
        </w:rPr>
      </w:pPr>
      <w:r w:rsidRPr="00673EA3">
        <w:rPr>
          <w:rFonts w:ascii="Arial" w:hAnsi="Arial" w:cs="Arial"/>
          <w:b/>
          <w:bCs/>
          <w:color w:val="000000" w:themeColor="text1"/>
          <w:sz w:val="20"/>
          <w:szCs w:val="20"/>
        </w:rPr>
        <w:t>Venue Risk Assessment</w:t>
      </w:r>
    </w:p>
    <w:p w:rsidRPr="00673EA3" w:rsidR="00841C79" w:rsidP="00841C79" w:rsidRDefault="00841C79" w14:paraId="180BAA66"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20"/>
          <w:szCs w:val="20"/>
        </w:rPr>
      </w:pPr>
    </w:p>
    <w:p w:rsidRPr="00673EA3" w:rsidR="00841C79" w:rsidP="00841C79" w:rsidRDefault="00841C79" w14:paraId="1294B9D0"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20"/>
          <w:szCs w:val="20"/>
        </w:rPr>
      </w:pPr>
      <w:r w:rsidRPr="00673EA3">
        <w:rPr>
          <w:rFonts w:ascii="Arial" w:hAnsi="Arial" w:cs="Arial"/>
          <w:color w:val="000000" w:themeColor="text1"/>
          <w:sz w:val="20"/>
          <w:szCs w:val="20"/>
        </w:rPr>
        <w:t>At the time of allocation of a referral, the KORU Project CIC’s referral team will state if the referral for the clinical work is facilitated through the internal therapy &amp; mentoring pathway or via the alternative specialist provision pathway (ASP). For the therapy &amp; mentoring pathway, the KORU representative is expected to source and confirm an appropriate venue for the clinical intervention to take place and facilitate a suitable and sufficient venue risk assessment which will be signed off by the Appointed Competent person; for the ASP pathway, the ASP Health and Safety Lead will complete the venue risk assessment</w:t>
      </w:r>
      <w:r>
        <w:rPr>
          <w:rFonts w:ascii="Arial" w:hAnsi="Arial" w:cs="Arial"/>
          <w:color w:val="000000" w:themeColor="text1"/>
          <w:sz w:val="20"/>
          <w:szCs w:val="20"/>
        </w:rPr>
        <w:t>.</w:t>
      </w:r>
    </w:p>
    <w:p w:rsidRPr="00673EA3" w:rsidR="00841C79" w:rsidP="00841C79" w:rsidRDefault="00841C79" w14:paraId="6EA92139"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20"/>
          <w:szCs w:val="20"/>
        </w:rPr>
      </w:pPr>
    </w:p>
    <w:p w:rsidRPr="00673EA3" w:rsidR="00841C79" w:rsidP="00841C79" w:rsidRDefault="00841C79" w14:paraId="696C7E8B"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20"/>
          <w:szCs w:val="20"/>
        </w:rPr>
      </w:pPr>
      <w:r w:rsidRPr="00673EA3">
        <w:rPr>
          <w:rFonts w:ascii="Arial" w:hAnsi="Arial" w:cs="Arial"/>
          <w:color w:val="000000" w:themeColor="text1"/>
          <w:sz w:val="20"/>
          <w:szCs w:val="20"/>
        </w:rPr>
        <w:t>A copy of the venue Health and Safety Policy will be obtained as part of the risk management process before the location is used.</w:t>
      </w:r>
    </w:p>
    <w:p w:rsidRPr="00673EA3" w:rsidR="00841C79" w:rsidP="00841C79" w:rsidRDefault="00841C79" w14:paraId="023F77A3"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20"/>
          <w:szCs w:val="20"/>
        </w:rPr>
      </w:pPr>
    </w:p>
    <w:p w:rsidRPr="00673EA3" w:rsidR="00841C79" w:rsidP="00841C79" w:rsidRDefault="00841C79" w14:paraId="57DD5339"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20"/>
          <w:szCs w:val="20"/>
        </w:rPr>
      </w:pPr>
      <w:r w:rsidRPr="00673EA3">
        <w:rPr>
          <w:rFonts w:ascii="Arial" w:hAnsi="Arial" w:cs="Arial"/>
          <w:color w:val="000000" w:themeColor="text1"/>
          <w:sz w:val="20"/>
          <w:szCs w:val="20"/>
        </w:rPr>
        <w:t>The risk assessment must be completed and signed off before the venue is used and uploaded to SharePoint: KORU therapist and mentor file.</w:t>
      </w:r>
    </w:p>
    <w:p w:rsidRPr="00673EA3" w:rsidR="00841C79" w:rsidP="00841C79" w:rsidRDefault="00841C79" w14:paraId="60CE9596"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20"/>
          <w:szCs w:val="20"/>
        </w:rPr>
      </w:pPr>
    </w:p>
    <w:p w:rsidRPr="00673EA3" w:rsidR="00841C79" w:rsidP="00841C79" w:rsidRDefault="00841C79" w14:paraId="704D9134"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20"/>
          <w:szCs w:val="20"/>
        </w:rPr>
      </w:pPr>
      <w:r w:rsidRPr="00673EA3">
        <w:rPr>
          <w:rFonts w:ascii="Arial" w:hAnsi="Arial" w:cs="Arial"/>
          <w:color w:val="000000" w:themeColor="text1"/>
          <w:sz w:val="20"/>
          <w:szCs w:val="20"/>
        </w:rPr>
        <w:t>Venue risk assessments must consider the following:</w:t>
      </w:r>
    </w:p>
    <w:p w:rsidRPr="00673EA3" w:rsidR="00841C79" w:rsidP="00841C79" w:rsidRDefault="00841C79" w14:paraId="6AC85F70"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20"/>
          <w:szCs w:val="20"/>
        </w:rPr>
      </w:pPr>
    </w:p>
    <w:p w:rsidRPr="00673EA3" w:rsidR="00841C79" w:rsidP="00841C79" w:rsidRDefault="00841C79" w14:paraId="24024D17"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sz w:val="20"/>
          <w:szCs w:val="20"/>
        </w:rPr>
      </w:pPr>
      <w:r w:rsidRPr="00673EA3">
        <w:rPr>
          <w:rFonts w:ascii="Arial" w:hAnsi="Arial" w:cs="Arial"/>
          <w:b/>
          <w:bCs/>
          <w:color w:val="000000"/>
          <w:sz w:val="20"/>
          <w:szCs w:val="20"/>
        </w:rPr>
        <w:t xml:space="preserve">Identify all significant hazards: </w:t>
      </w:r>
      <w:r w:rsidRPr="00673EA3">
        <w:rPr>
          <w:rFonts w:ascii="Arial" w:hAnsi="Arial" w:cs="Arial"/>
          <w:color w:val="000000"/>
          <w:sz w:val="20"/>
          <w:szCs w:val="20"/>
        </w:rPr>
        <w:t>Consider the type of work and activities that will occur in the space, and what may cause harm (hazards). Think</w:t>
      </w:r>
      <w:r w:rsidRPr="00673EA3">
        <w:rPr>
          <w:rFonts w:ascii="Arial" w:hAnsi="Arial" w:cs="Arial"/>
          <w:b/>
          <w:bCs/>
          <w:color w:val="000000"/>
          <w:sz w:val="20"/>
          <w:szCs w:val="20"/>
        </w:rPr>
        <w:t xml:space="preserve"> </w:t>
      </w:r>
      <w:r w:rsidRPr="00673EA3">
        <w:rPr>
          <w:rFonts w:ascii="Arial" w:hAnsi="Arial" w:cs="Arial"/>
          <w:color w:val="000000"/>
          <w:sz w:val="20"/>
          <w:szCs w:val="20"/>
        </w:rPr>
        <w:t xml:space="preserve">about the use of </w:t>
      </w:r>
      <w:r w:rsidRPr="00673EA3">
        <w:rPr>
          <w:rFonts w:ascii="Arial" w:hAnsi="Arial" w:cs="Arial"/>
          <w:color w:val="0E0E0E"/>
          <w:sz w:val="20"/>
          <w:szCs w:val="20"/>
        </w:rPr>
        <w:t xml:space="preserve">chemicals, tools, and equipment. </w:t>
      </w:r>
    </w:p>
    <w:p w:rsidRPr="00673EA3" w:rsidR="00841C79" w:rsidP="00841C79" w:rsidRDefault="00841C79" w14:paraId="07543982"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sz w:val="20"/>
          <w:szCs w:val="20"/>
        </w:rPr>
      </w:pPr>
    </w:p>
    <w:p w:rsidRPr="00673EA3" w:rsidR="00841C79" w:rsidP="00841C79" w:rsidRDefault="00841C79" w14:paraId="452EF503"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sz w:val="20"/>
          <w:szCs w:val="20"/>
        </w:rPr>
      </w:pPr>
      <w:r w:rsidRPr="00673EA3">
        <w:rPr>
          <w:rFonts w:ascii="Arial" w:hAnsi="Arial" w:cs="Arial"/>
          <w:b/>
          <w:bCs/>
          <w:color w:val="000000"/>
          <w:sz w:val="20"/>
          <w:szCs w:val="20"/>
        </w:rPr>
        <w:t xml:space="preserve">Identify anyone who may be harmed: </w:t>
      </w:r>
      <w:r w:rsidRPr="00673EA3">
        <w:rPr>
          <w:rFonts w:ascii="Arial" w:hAnsi="Arial" w:cs="Arial"/>
          <w:color w:val="000000"/>
          <w:sz w:val="20"/>
          <w:szCs w:val="20"/>
        </w:rPr>
        <w:t xml:space="preserve">Consider who will be in the space and be vulnerable to harm. </w:t>
      </w:r>
    </w:p>
    <w:p w:rsidRPr="00673EA3" w:rsidR="00841C79" w:rsidP="00841C79" w:rsidRDefault="00841C79" w14:paraId="357A4430"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sz w:val="20"/>
          <w:szCs w:val="20"/>
        </w:rPr>
      </w:pPr>
    </w:p>
    <w:p w:rsidRPr="00673EA3" w:rsidR="00841C79" w:rsidP="00841C79" w:rsidRDefault="00841C79" w14:paraId="2E96C5F2"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sz w:val="20"/>
          <w:szCs w:val="20"/>
        </w:rPr>
      </w:pPr>
      <w:r w:rsidRPr="00673EA3">
        <w:rPr>
          <w:rFonts w:ascii="Arial" w:hAnsi="Arial" w:cs="Arial"/>
          <w:b/>
          <w:bCs/>
          <w:color w:val="000000"/>
          <w:sz w:val="20"/>
          <w:szCs w:val="20"/>
        </w:rPr>
        <w:t xml:space="preserve">Evaluate the risk to those identified: </w:t>
      </w:r>
      <w:r w:rsidRPr="00673EA3">
        <w:rPr>
          <w:rFonts w:ascii="Arial" w:hAnsi="Arial" w:cs="Arial"/>
          <w:color w:val="000000"/>
          <w:sz w:val="20"/>
          <w:szCs w:val="20"/>
        </w:rPr>
        <w:t>Consider the risk of harm from each identified hazard</w:t>
      </w:r>
      <w:r w:rsidRPr="00673EA3">
        <w:rPr>
          <w:rFonts w:ascii="Arial" w:hAnsi="Arial" w:cs="Arial"/>
          <w:b/>
          <w:bCs/>
          <w:color w:val="000000"/>
          <w:sz w:val="20"/>
          <w:szCs w:val="20"/>
        </w:rPr>
        <w:t>.</w:t>
      </w:r>
    </w:p>
    <w:p w:rsidRPr="00673EA3" w:rsidR="00841C79" w:rsidP="00841C79" w:rsidRDefault="00841C79" w14:paraId="6934ACF4"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i/>
          <w:iCs/>
          <w:color w:val="000000"/>
          <w:sz w:val="20"/>
          <w:szCs w:val="20"/>
        </w:rPr>
      </w:pPr>
    </w:p>
    <w:p w:rsidRPr="00673EA3" w:rsidR="00841C79" w:rsidP="00841C79" w:rsidRDefault="00841C79" w14:paraId="24DBF6E4"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sz w:val="20"/>
          <w:szCs w:val="20"/>
        </w:rPr>
      </w:pPr>
      <w:r w:rsidRPr="00673EA3">
        <w:rPr>
          <w:rFonts w:ascii="Arial" w:hAnsi="Arial" w:cs="Arial"/>
          <w:b/>
          <w:bCs/>
          <w:color w:val="000000"/>
          <w:sz w:val="20"/>
          <w:szCs w:val="20"/>
        </w:rPr>
        <w:t xml:space="preserve">Select appropriate monitoring and control measures: </w:t>
      </w:r>
      <w:r w:rsidRPr="00673EA3">
        <w:rPr>
          <w:rFonts w:ascii="Arial" w:hAnsi="Arial" w:cs="Arial"/>
          <w:color w:val="000000"/>
          <w:sz w:val="20"/>
          <w:szCs w:val="20"/>
        </w:rPr>
        <w:t xml:space="preserve">Identify and implement appropriate control measures to mitigate identified hazards and risk of harm. </w:t>
      </w:r>
    </w:p>
    <w:p w:rsidRPr="00673EA3" w:rsidR="00841C79" w:rsidP="00841C79" w:rsidRDefault="00841C79" w14:paraId="259B5209"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sz w:val="20"/>
          <w:szCs w:val="20"/>
        </w:rPr>
      </w:pPr>
    </w:p>
    <w:p w:rsidRPr="00673EA3" w:rsidR="00841C79" w:rsidP="00841C79" w:rsidRDefault="00841C79" w14:paraId="52A6E881"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sz w:val="20"/>
          <w:szCs w:val="20"/>
        </w:rPr>
      </w:pPr>
      <w:r w:rsidRPr="00673EA3">
        <w:rPr>
          <w:rFonts w:ascii="Arial" w:hAnsi="Arial" w:cs="Arial"/>
          <w:b/>
          <w:bCs/>
          <w:color w:val="000000"/>
          <w:sz w:val="20"/>
          <w:szCs w:val="20"/>
        </w:rPr>
        <w:t xml:space="preserve">Agree a review period proportionate to the risk: </w:t>
      </w:r>
      <w:r w:rsidRPr="00673EA3">
        <w:rPr>
          <w:rFonts w:ascii="Arial" w:hAnsi="Arial" w:cs="Arial"/>
          <w:color w:val="000000"/>
          <w:sz w:val="20"/>
          <w:szCs w:val="20"/>
        </w:rPr>
        <w:t>Consider when to review risks, e.g. when entering the space each new day or after others have had access to the space. Comprehensive risk assessment to take place following any events whereby individuals have come to, or have come close to harm, in the venue.</w:t>
      </w:r>
      <w:r w:rsidRPr="00673EA3">
        <w:rPr>
          <w:rFonts w:ascii="Arial" w:hAnsi="Arial" w:cs="Arial"/>
          <w:b/>
          <w:bCs/>
          <w:color w:val="000000"/>
          <w:sz w:val="20"/>
          <w:szCs w:val="20"/>
        </w:rPr>
        <w:t xml:space="preserve"> </w:t>
      </w:r>
    </w:p>
    <w:p w:rsidRPr="00673EA3" w:rsidR="00841C79" w:rsidP="00841C79" w:rsidRDefault="00841C79" w14:paraId="68327068"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sz w:val="20"/>
          <w:szCs w:val="20"/>
        </w:rPr>
      </w:pPr>
    </w:p>
    <w:p w:rsidRPr="00673EA3" w:rsidR="00841C79" w:rsidP="00841C79" w:rsidRDefault="00841C79" w14:paraId="720F33EC"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20"/>
          <w:szCs w:val="20"/>
        </w:rPr>
      </w:pPr>
      <w:r w:rsidRPr="00673EA3">
        <w:rPr>
          <w:rFonts w:ascii="Arial" w:hAnsi="Arial" w:cs="Arial"/>
          <w:color w:val="000000"/>
          <w:sz w:val="20"/>
          <w:szCs w:val="20"/>
        </w:rPr>
        <w:t xml:space="preserve">When using the same venue for multiple service users, additional venue risk assessments will be created to ensure the venue’s potential hazards are assessed specifically for each service user and </w:t>
      </w:r>
      <w:r w:rsidRPr="00673EA3">
        <w:rPr>
          <w:rFonts w:ascii="Arial" w:hAnsi="Arial" w:cs="Arial"/>
          <w:color w:val="000000" w:themeColor="text1"/>
          <w:sz w:val="20"/>
          <w:szCs w:val="20"/>
        </w:rPr>
        <w:t xml:space="preserve">KORU representative who will be using the space. </w:t>
      </w:r>
    </w:p>
    <w:p w:rsidRPr="00673EA3" w:rsidR="00841C79" w:rsidP="00841C79" w:rsidRDefault="00841C79" w14:paraId="4C47E563"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20"/>
          <w:szCs w:val="20"/>
        </w:rPr>
      </w:pPr>
    </w:p>
    <w:p w:rsidRPr="00673EA3" w:rsidR="00841C79" w:rsidP="00841C79" w:rsidRDefault="00841C79" w14:paraId="7D37DC28"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themeColor="text1"/>
          <w:sz w:val="20"/>
          <w:szCs w:val="20"/>
        </w:rPr>
      </w:pPr>
    </w:p>
    <w:p w:rsidRPr="00673EA3" w:rsidR="00841C79" w:rsidP="00841C79" w:rsidRDefault="00841C79" w14:paraId="6305D886"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themeColor="text1"/>
          <w:sz w:val="20"/>
          <w:szCs w:val="20"/>
        </w:rPr>
      </w:pPr>
    </w:p>
    <w:p w:rsidRPr="00673EA3" w:rsidR="00841C79" w:rsidP="00841C79" w:rsidRDefault="00841C79" w14:paraId="72507F64"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themeColor="text1"/>
          <w:sz w:val="20"/>
          <w:szCs w:val="20"/>
        </w:rPr>
      </w:pPr>
      <w:r w:rsidRPr="00673EA3">
        <w:rPr>
          <w:rFonts w:ascii="Arial" w:hAnsi="Arial" w:cs="Arial"/>
          <w:b/>
          <w:bCs/>
          <w:color w:val="000000" w:themeColor="text1"/>
          <w:sz w:val="20"/>
          <w:szCs w:val="20"/>
        </w:rPr>
        <w:t xml:space="preserve">Community Risk Assessment </w:t>
      </w:r>
    </w:p>
    <w:p w:rsidRPr="00673EA3" w:rsidR="00841C79" w:rsidP="00841C79" w:rsidRDefault="00841C79" w14:paraId="1534230E"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20"/>
          <w:szCs w:val="20"/>
        </w:rPr>
      </w:pPr>
    </w:p>
    <w:p w:rsidRPr="002076BE" w:rsidR="00841C79" w:rsidP="00841C79" w:rsidRDefault="00841C79" w14:paraId="1BB1EF7B" w14:textId="3E7D145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20"/>
          <w:szCs w:val="20"/>
        </w:rPr>
      </w:pPr>
      <w:r w:rsidRPr="00673EA3">
        <w:rPr>
          <w:rFonts w:ascii="Arial" w:hAnsi="Arial" w:cs="Arial"/>
          <w:color w:val="000000" w:themeColor="text1"/>
          <w:sz w:val="20"/>
          <w:szCs w:val="20"/>
        </w:rPr>
        <w:t xml:space="preserve">If it as agreed that the intervention will take place in the community e.g. a walking route or coffee shop, or the intervention will differ from the agreed venue to engage with a community activity, e.g. going to the park, a community risk assessment will be required. This risk assessment will utilise the above guide to identify hazards but also include the potential risks associated with being in a public space, e.g. dog bites, confrontation from member of the public. </w:t>
      </w:r>
    </w:p>
    <w:p w:rsidR="00841C79" w:rsidP="00841C79" w:rsidRDefault="00841C79" w14:paraId="143CFD41"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themeColor="text1"/>
          <w:sz w:val="20"/>
          <w:szCs w:val="20"/>
        </w:rPr>
      </w:pPr>
    </w:p>
    <w:p w:rsidR="00841C79" w:rsidP="00841C79" w:rsidRDefault="00841C79" w14:paraId="02CC699A"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themeColor="text1"/>
          <w:sz w:val="20"/>
          <w:szCs w:val="20"/>
        </w:rPr>
      </w:pPr>
    </w:p>
    <w:p w:rsidR="00841C79" w:rsidP="00841C79" w:rsidRDefault="00841C79" w14:paraId="76FBFB41" w14:textId="4BFA55E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themeColor="text1"/>
          <w:sz w:val="20"/>
          <w:szCs w:val="20"/>
        </w:rPr>
      </w:pPr>
    </w:p>
    <w:p w:rsidRPr="00673EA3" w:rsidR="00841C79" w:rsidP="00841C79" w:rsidRDefault="00841C79" w14:paraId="3BE2E34D"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themeColor="text1"/>
          <w:sz w:val="20"/>
          <w:szCs w:val="20"/>
        </w:rPr>
      </w:pPr>
      <w:r w:rsidRPr="00673EA3">
        <w:rPr>
          <w:rFonts w:ascii="Arial" w:hAnsi="Arial" w:cs="Arial"/>
          <w:b/>
          <w:bCs/>
          <w:color w:val="000000" w:themeColor="text1"/>
          <w:sz w:val="20"/>
          <w:szCs w:val="20"/>
        </w:rPr>
        <w:t xml:space="preserve">Client Risk Assessment </w:t>
      </w:r>
    </w:p>
    <w:p w:rsidRPr="00673EA3" w:rsidR="00841C79" w:rsidP="00841C79" w:rsidRDefault="00841C79" w14:paraId="0A36E71B"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sz w:val="20"/>
          <w:szCs w:val="20"/>
        </w:rPr>
      </w:pPr>
    </w:p>
    <w:p w:rsidRPr="00673EA3" w:rsidR="00841C79" w:rsidP="00841C79" w:rsidRDefault="00841C79" w14:paraId="774C9A06"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20"/>
          <w:szCs w:val="20"/>
        </w:rPr>
      </w:pPr>
      <w:r w:rsidRPr="00673EA3">
        <w:rPr>
          <w:rFonts w:ascii="Arial" w:hAnsi="Arial" w:cs="Arial"/>
          <w:color w:val="000000" w:themeColor="text1"/>
          <w:sz w:val="20"/>
          <w:szCs w:val="20"/>
        </w:rPr>
        <w:t xml:space="preserve">The KORU Project CIC recognise that the individuals accessing support through our services, are often vulnerable and are at a higher risk of causing or coming to harm. </w:t>
      </w:r>
      <w:proofErr w:type="gramStart"/>
      <w:r w:rsidRPr="00673EA3">
        <w:rPr>
          <w:rFonts w:ascii="Arial" w:hAnsi="Arial" w:cs="Arial"/>
          <w:color w:val="000000" w:themeColor="text1"/>
          <w:sz w:val="20"/>
          <w:szCs w:val="20"/>
        </w:rPr>
        <w:t>In order to</w:t>
      </w:r>
      <w:proofErr w:type="gramEnd"/>
      <w:r w:rsidRPr="00673EA3">
        <w:rPr>
          <w:rFonts w:ascii="Arial" w:hAnsi="Arial" w:cs="Arial"/>
          <w:color w:val="000000" w:themeColor="text1"/>
          <w:sz w:val="20"/>
          <w:szCs w:val="20"/>
        </w:rPr>
        <w:t xml:space="preserve"> effectively safeguard all KORU representatives and clients, each client accessing KORU intervention will have an individual risk assessment completed by their allocated KORU practitioner. This risk assessment takes into consideration the individual’s risk to others, risk from others (including historic events), risk to physical heath and risk to long term development. </w:t>
      </w:r>
    </w:p>
    <w:p w:rsidRPr="00673EA3" w:rsidR="00841C79" w:rsidP="00841C79" w:rsidRDefault="00841C79" w14:paraId="50BDC041"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20"/>
          <w:szCs w:val="20"/>
        </w:rPr>
      </w:pPr>
    </w:p>
    <w:p w:rsidRPr="00673EA3" w:rsidR="00841C79" w:rsidP="00841C79" w:rsidRDefault="00841C79" w14:paraId="1A8562FE"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20"/>
          <w:szCs w:val="20"/>
        </w:rPr>
      </w:pPr>
      <w:r w:rsidRPr="00673EA3">
        <w:rPr>
          <w:rFonts w:ascii="Arial" w:hAnsi="Arial" w:cs="Arial"/>
          <w:color w:val="000000" w:themeColor="text1"/>
          <w:sz w:val="20"/>
          <w:szCs w:val="20"/>
        </w:rPr>
        <w:t xml:space="preserve">If an individual is identified to be at significant risk of coming to harm through a specific hazard or identified pattern of behaviour, e.g. absconding from intervention site, additional risk assessment tools such as the ‘My Whereabouts Form’ and ‘Risk Management Plans’ should be used to further control and mitigate these risks. All Risk assessment and resources can be accessed by all KORU representatives through SharePoint. </w:t>
      </w:r>
    </w:p>
    <w:p w:rsidRPr="00673EA3" w:rsidR="00841C79" w:rsidP="00841C79" w:rsidRDefault="00841C79" w14:paraId="0A337AE6"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20"/>
          <w:szCs w:val="20"/>
        </w:rPr>
      </w:pPr>
    </w:p>
    <w:p w:rsidRPr="00673EA3" w:rsidR="00841C79" w:rsidP="00841C79" w:rsidRDefault="00841C79" w14:paraId="73FE8E1C"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20"/>
          <w:szCs w:val="20"/>
        </w:rPr>
      </w:pPr>
      <w:r w:rsidRPr="00673EA3">
        <w:rPr>
          <w:rFonts w:ascii="Arial" w:hAnsi="Arial" w:cs="Arial"/>
          <w:color w:val="000000" w:themeColor="text1"/>
          <w:sz w:val="20"/>
          <w:szCs w:val="20"/>
        </w:rPr>
        <w:t xml:space="preserve">Individual risk assessments should be reviewed and updated regularly, specifically following any action or agreed involvement from Children’s Social Care. </w:t>
      </w:r>
    </w:p>
    <w:p w:rsidRPr="00673EA3" w:rsidR="00841C79" w:rsidP="00841C79" w:rsidRDefault="00841C79" w14:paraId="079ED018"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themeColor="text1"/>
          <w:sz w:val="20"/>
          <w:szCs w:val="20"/>
        </w:rPr>
      </w:pPr>
    </w:p>
    <w:p w:rsidR="002076BE" w:rsidP="00841C79" w:rsidRDefault="002076BE" w14:paraId="79AF4208"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themeColor="text1"/>
          <w:sz w:val="20"/>
          <w:szCs w:val="20"/>
        </w:rPr>
      </w:pPr>
    </w:p>
    <w:p w:rsidR="002076BE" w:rsidP="00841C79" w:rsidRDefault="002076BE" w14:paraId="35D8ABAA"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themeColor="text1"/>
          <w:sz w:val="20"/>
          <w:szCs w:val="20"/>
        </w:rPr>
      </w:pPr>
    </w:p>
    <w:p w:rsidRPr="00673EA3" w:rsidR="00841C79" w:rsidP="00841C79" w:rsidRDefault="00841C79" w14:paraId="72A1EF60" w14:textId="538524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themeColor="text1"/>
          <w:sz w:val="20"/>
          <w:szCs w:val="20"/>
        </w:rPr>
      </w:pPr>
      <w:r w:rsidRPr="00673EA3">
        <w:rPr>
          <w:rFonts w:ascii="Arial" w:hAnsi="Arial" w:cs="Arial"/>
          <w:b/>
          <w:bCs/>
          <w:color w:val="000000" w:themeColor="text1"/>
          <w:sz w:val="20"/>
          <w:szCs w:val="20"/>
        </w:rPr>
        <w:t xml:space="preserve">Transport Risk Assessment </w:t>
      </w:r>
    </w:p>
    <w:p w:rsidRPr="00673EA3" w:rsidR="00841C79" w:rsidP="00841C79" w:rsidRDefault="00841C79" w14:paraId="49691ABA"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20"/>
          <w:szCs w:val="20"/>
        </w:rPr>
      </w:pPr>
    </w:p>
    <w:p w:rsidRPr="00673EA3" w:rsidR="00841C79" w:rsidP="00841C79" w:rsidRDefault="00841C79" w14:paraId="60333E4A"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20"/>
          <w:szCs w:val="20"/>
        </w:rPr>
      </w:pPr>
      <w:r w:rsidRPr="00673EA3">
        <w:rPr>
          <w:rFonts w:ascii="Arial" w:hAnsi="Arial" w:cs="Arial"/>
          <w:color w:val="000000" w:themeColor="text1"/>
          <w:sz w:val="20"/>
          <w:szCs w:val="20"/>
        </w:rPr>
        <w:t xml:space="preserve">In accordance with the KORU Transport Policy, all KORU representatives who are responsible for the transport of service users to/from the intervention site, must complete a transport risk assessment. </w:t>
      </w:r>
    </w:p>
    <w:p w:rsidRPr="00673EA3" w:rsidR="00841C79" w:rsidP="00841C79" w:rsidRDefault="00841C79" w14:paraId="28E98C3A"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themeColor="text1"/>
          <w:sz w:val="20"/>
          <w:szCs w:val="20"/>
        </w:rPr>
      </w:pPr>
    </w:p>
    <w:p w:rsidRPr="00673EA3" w:rsidR="00841C79" w:rsidP="00841C79" w:rsidRDefault="00841C79" w14:paraId="22B563C4"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themeColor="text1"/>
          <w:sz w:val="20"/>
          <w:szCs w:val="20"/>
        </w:rPr>
      </w:pPr>
      <w:r w:rsidRPr="00673EA3">
        <w:rPr>
          <w:rFonts w:ascii="Arial" w:hAnsi="Arial" w:cs="Arial"/>
          <w:b/>
          <w:bCs/>
          <w:color w:val="000000" w:themeColor="text1"/>
          <w:sz w:val="20"/>
          <w:szCs w:val="20"/>
        </w:rPr>
        <w:t xml:space="preserve">Lone Working Risk Assessment </w:t>
      </w:r>
    </w:p>
    <w:p w:rsidRPr="00673EA3" w:rsidR="00841C79" w:rsidP="00841C79" w:rsidRDefault="00841C79" w14:paraId="23C10FC0"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2465"/>
          <w:sz w:val="20"/>
          <w:szCs w:val="20"/>
        </w:rPr>
      </w:pPr>
    </w:p>
    <w:p w:rsidRPr="00673EA3" w:rsidR="00841C79" w:rsidP="00841C79" w:rsidRDefault="00841C79" w14:paraId="4085FF68"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2B2B00"/>
          <w:sz w:val="20"/>
          <w:szCs w:val="20"/>
        </w:rPr>
      </w:pPr>
      <w:r w:rsidRPr="00673EA3">
        <w:rPr>
          <w:rFonts w:ascii="Arial" w:hAnsi="Arial" w:cs="Arial"/>
          <w:color w:val="2B2B00"/>
          <w:sz w:val="20"/>
          <w:szCs w:val="20"/>
        </w:rPr>
        <w:t>The definition of lone working can be found in the KORU Lone Working Policy</w:t>
      </w:r>
      <w:r>
        <w:rPr>
          <w:rFonts w:ascii="Arial" w:hAnsi="Arial" w:cs="Arial"/>
          <w:color w:val="2B2B00"/>
          <w:sz w:val="20"/>
          <w:szCs w:val="20"/>
        </w:rPr>
        <w:t>,</w:t>
      </w:r>
      <w:r w:rsidRPr="00673EA3">
        <w:rPr>
          <w:rFonts w:ascii="Arial" w:hAnsi="Arial" w:cs="Arial"/>
          <w:color w:val="2B2B00"/>
          <w:sz w:val="20"/>
          <w:szCs w:val="20"/>
        </w:rPr>
        <w:t xml:space="preserve"> and all occurrences of lone working must be carried out following completion and approval of a lone working risk assessment. </w:t>
      </w:r>
    </w:p>
    <w:p w:rsidRPr="00673EA3" w:rsidR="00841C79" w:rsidP="00841C79" w:rsidRDefault="00841C79" w14:paraId="6FA41DA2"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themeColor="text1"/>
          <w:sz w:val="20"/>
          <w:szCs w:val="20"/>
        </w:rPr>
      </w:pPr>
    </w:p>
    <w:p w:rsidRPr="00673EA3" w:rsidR="00841C79" w:rsidP="00841C79" w:rsidRDefault="00841C79" w14:paraId="0611BC6D"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themeColor="text1"/>
          <w:sz w:val="20"/>
          <w:szCs w:val="20"/>
        </w:rPr>
      </w:pPr>
      <w:r w:rsidRPr="00673EA3">
        <w:rPr>
          <w:rFonts w:ascii="Arial" w:hAnsi="Arial" w:cs="Arial"/>
          <w:b/>
          <w:bCs/>
          <w:color w:val="000000" w:themeColor="text1"/>
          <w:sz w:val="20"/>
          <w:szCs w:val="20"/>
        </w:rPr>
        <w:t xml:space="preserve">Home Visit Risk Assessment </w:t>
      </w:r>
    </w:p>
    <w:p w:rsidRPr="00673EA3" w:rsidR="00841C79" w:rsidP="00841C79" w:rsidRDefault="00841C79" w14:paraId="71765CB7"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2060"/>
          <w:sz w:val="20"/>
          <w:szCs w:val="20"/>
        </w:rPr>
      </w:pPr>
    </w:p>
    <w:p w:rsidR="00841C79" w:rsidP="00841C79" w:rsidRDefault="00841C79" w14:paraId="64CFBE62"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2B2B00"/>
          <w:sz w:val="20"/>
          <w:szCs w:val="20"/>
        </w:rPr>
      </w:pPr>
      <w:r w:rsidRPr="00673EA3">
        <w:rPr>
          <w:rFonts w:ascii="Arial" w:hAnsi="Arial" w:cs="Arial"/>
          <w:color w:val="2B2B00"/>
          <w:sz w:val="20"/>
          <w:szCs w:val="20"/>
        </w:rPr>
        <w:t xml:space="preserve">The KORU Project CIC aim to avoid home visits where possible but acknowledge that for some service users, intervention must first begin in the home to establish trust and allow for the therapeutic relationship to form prior to moving away from the home and their identified place of safety. In these instances, a home visit risk assessment will be completed, in accordance with the Home Visit Policy. </w:t>
      </w:r>
    </w:p>
    <w:p w:rsidR="00841C79" w:rsidP="00841C79" w:rsidRDefault="00841C79" w14:paraId="10C790A5"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2B2B00"/>
          <w:sz w:val="20"/>
          <w:szCs w:val="20"/>
        </w:rPr>
      </w:pPr>
    </w:p>
    <w:p w:rsidR="00841C79" w:rsidP="00841C79" w:rsidRDefault="00841C79" w14:paraId="5304B1A7"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2B2B00"/>
          <w:sz w:val="20"/>
          <w:szCs w:val="20"/>
        </w:rPr>
      </w:pPr>
    </w:p>
    <w:p w:rsidRPr="002076BE" w:rsidR="00841C79" w:rsidP="002076BE" w:rsidRDefault="00841C79" w14:paraId="10F2F36F" w14:textId="4F58BDE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2B2B00"/>
          <w:sz w:val="20"/>
          <w:szCs w:val="20"/>
        </w:rPr>
      </w:pPr>
      <w:r>
        <w:rPr>
          <w:rFonts w:ascii="Arial" w:hAnsi="Arial" w:cs="Arial"/>
          <w:color w:val="2B2B00"/>
          <w:sz w:val="20"/>
          <w:szCs w:val="20"/>
        </w:rPr>
        <w:t>See Appendix 1 for Risk Assessment document templates</w:t>
      </w:r>
    </w:p>
    <w:p w:rsidRPr="00673EA3" w:rsidR="00841C79" w:rsidP="00841C79" w:rsidRDefault="00841C79" w14:paraId="5371B680" w14:textId="446E0673">
      <w:pPr>
        <w:pStyle w:val="NormalWeb"/>
        <w:rPr>
          <w:rFonts w:ascii="Arial" w:hAnsi="Arial" w:cs="Arial"/>
          <w:b/>
          <w:bCs/>
          <w:color w:val="1F3864" w:themeColor="accent1" w:themeShade="80"/>
          <w:sz w:val="20"/>
          <w:szCs w:val="20"/>
        </w:rPr>
      </w:pPr>
      <w:r w:rsidRPr="00673EA3">
        <w:rPr>
          <w:rFonts w:ascii="Arial" w:hAnsi="Arial" w:cs="Arial"/>
          <w:b/>
          <w:bCs/>
          <w:color w:val="1F3864" w:themeColor="accent1" w:themeShade="80"/>
          <w:sz w:val="20"/>
          <w:szCs w:val="20"/>
        </w:rPr>
        <w:t>5.4</w:t>
      </w:r>
      <w:r w:rsidRPr="00673EA3">
        <w:rPr>
          <w:rFonts w:ascii="Arial" w:hAnsi="Arial" w:cs="Arial"/>
          <w:b/>
          <w:bCs/>
          <w:color w:val="1F3864" w:themeColor="accent1" w:themeShade="80"/>
          <w:sz w:val="20"/>
          <w:szCs w:val="20"/>
        </w:rPr>
        <w:tab/>
      </w:r>
      <w:r w:rsidRPr="00673EA3">
        <w:rPr>
          <w:rFonts w:ascii="Arial" w:hAnsi="Arial" w:cs="Arial"/>
          <w:b/>
          <w:bCs/>
          <w:color w:val="1F3864" w:themeColor="accent1" w:themeShade="80"/>
          <w:sz w:val="20"/>
          <w:szCs w:val="20"/>
        </w:rPr>
        <w:t xml:space="preserve"> Fire</w:t>
      </w:r>
    </w:p>
    <w:p w:rsidRPr="00673EA3" w:rsidR="00841C79" w:rsidP="00841C79" w:rsidRDefault="00841C79" w14:paraId="4C7340CA" w14:textId="1A7B05D1">
      <w:pPr>
        <w:spacing w:after="200"/>
        <w:rPr>
          <w:rFonts w:ascii="Arial" w:hAnsi="Arial" w:eastAsia="Arial" w:cs="Arial"/>
          <w:color w:val="000000" w:themeColor="text1"/>
          <w:sz w:val="20"/>
          <w:szCs w:val="20"/>
        </w:rPr>
      </w:pPr>
      <w:r w:rsidRPr="00673EA3">
        <w:rPr>
          <w:rFonts w:ascii="Arial" w:hAnsi="Arial" w:cs="Arial"/>
          <w:sz w:val="20"/>
          <w:szCs w:val="20"/>
        </w:rPr>
        <w:t>KORU Project CIC operates across a large geographical area</w:t>
      </w:r>
      <w:r w:rsidR="002076BE">
        <w:rPr>
          <w:rFonts w:ascii="Arial" w:hAnsi="Arial" w:cs="Arial"/>
          <w:sz w:val="20"/>
          <w:szCs w:val="20"/>
        </w:rPr>
        <w:t>,</w:t>
      </w:r>
      <w:r w:rsidRPr="00673EA3">
        <w:rPr>
          <w:rFonts w:ascii="Arial" w:hAnsi="Arial" w:cs="Arial"/>
          <w:sz w:val="20"/>
          <w:szCs w:val="20"/>
        </w:rPr>
        <w:t xml:space="preserve"> and the work is delivered in </w:t>
      </w:r>
      <w:r w:rsidRPr="00673EA3">
        <w:rPr>
          <w:rFonts w:ascii="Arial" w:hAnsi="Arial" w:eastAsia="Arial" w:cs="Arial"/>
          <w:color w:val="000000" w:themeColor="text1"/>
          <w:sz w:val="20"/>
          <w:szCs w:val="20"/>
        </w:rPr>
        <w:t xml:space="preserve">a variety of community settings, including but not exclusively schools, village halls, sport centres, children centres, parks and woodland. </w:t>
      </w:r>
    </w:p>
    <w:p w:rsidRPr="00673EA3" w:rsidR="00841C79" w:rsidP="00841C79" w:rsidRDefault="00841C79" w14:paraId="7C895B9F" w14:textId="77777777">
      <w:pPr>
        <w:spacing w:after="200"/>
        <w:rPr>
          <w:rFonts w:ascii="Arial" w:hAnsi="Arial" w:eastAsia="Arial" w:cs="Arial"/>
          <w:color w:val="000000" w:themeColor="text1"/>
          <w:sz w:val="20"/>
          <w:szCs w:val="20"/>
        </w:rPr>
      </w:pPr>
      <w:r w:rsidRPr="00673EA3">
        <w:rPr>
          <w:rFonts w:ascii="Arial" w:hAnsi="Arial" w:eastAsia="Arial" w:cs="Arial"/>
          <w:color w:val="000000" w:themeColor="text1"/>
          <w:sz w:val="20"/>
          <w:szCs w:val="20"/>
        </w:rPr>
        <w:t>Fire safety and the associated hazards and risks in each environment is a key part of the Venue risk assessment to be completed before a venue is used. A dynamic risk assessment will be carried out each time a venue is used.</w:t>
      </w:r>
    </w:p>
    <w:p w:rsidRPr="00673EA3" w:rsidR="00841C79" w:rsidP="00841C79" w:rsidRDefault="00841C79" w14:paraId="3C8CE596" w14:textId="77777777">
      <w:pPr>
        <w:spacing w:after="200"/>
        <w:rPr>
          <w:rFonts w:ascii="Arial" w:hAnsi="Arial" w:eastAsia="Arial" w:cs="Arial"/>
          <w:color w:val="000000" w:themeColor="text1"/>
          <w:sz w:val="20"/>
          <w:szCs w:val="20"/>
        </w:rPr>
      </w:pPr>
      <w:r w:rsidRPr="00673EA3">
        <w:rPr>
          <w:rFonts w:ascii="Arial" w:hAnsi="Arial" w:eastAsia="Arial" w:cs="Arial"/>
          <w:color w:val="000000" w:themeColor="text1"/>
          <w:sz w:val="20"/>
          <w:szCs w:val="20"/>
        </w:rPr>
        <w:t xml:space="preserve">A copy of the venue fire safety policy will be obtained as part of the risk management process before a location is used. Such is the variety of venue locations that the KORU representative and client may be the only ones present in a village hall or the KORU representative and client may be in one room of many in a highly populated school. The KORU representative must ensure that they, and clients, are aware of how to, in the event of a fire, raise the alarm immediately if a fire starts in their immediate location, or be able to hear an audible fire alarm, for a fire starting in a different location in the building. The KORU representative and client will be knowledgeable of following evacuation procedures and assemble at the designated assembly point outside of the building. </w:t>
      </w:r>
    </w:p>
    <w:p w:rsidRPr="00673EA3" w:rsidR="00841C79" w:rsidP="00841C79" w:rsidRDefault="00841C79" w14:paraId="04508B08" w14:textId="77777777">
      <w:pPr>
        <w:pStyle w:val="NormalWeb"/>
        <w:rPr>
          <w:rFonts w:ascii="Arial" w:hAnsi="Arial" w:cs="Arial"/>
          <w:sz w:val="20"/>
          <w:szCs w:val="20"/>
        </w:rPr>
      </w:pPr>
      <w:r w:rsidRPr="00673EA3">
        <w:rPr>
          <w:rFonts w:ascii="Arial" w:hAnsi="Arial" w:cs="Arial"/>
          <w:sz w:val="20"/>
          <w:szCs w:val="20"/>
        </w:rPr>
        <w:t>The risk assessment must refer to emergency exits being operable and clear, evacuation procedures, identified assembly points, fire signage and the availability of firefighting equipment such as fire blankets and extinguishers.</w:t>
      </w:r>
    </w:p>
    <w:p w:rsidRPr="00673EA3" w:rsidR="00841C79" w:rsidP="00841C79" w:rsidRDefault="00841C79" w14:paraId="20F255B9" w14:textId="77777777">
      <w:pPr>
        <w:pStyle w:val="NormalWeb"/>
        <w:rPr>
          <w:rFonts w:ascii="Arial" w:hAnsi="Arial" w:cs="Arial"/>
          <w:sz w:val="20"/>
          <w:szCs w:val="20"/>
        </w:rPr>
      </w:pPr>
      <w:r w:rsidRPr="00673EA3">
        <w:rPr>
          <w:rFonts w:ascii="Arial" w:hAnsi="Arial" w:cs="Arial"/>
          <w:sz w:val="20"/>
          <w:szCs w:val="20"/>
        </w:rPr>
        <w:t>See Business Continuity Plan for roles and responsibilities in the event of a major incident or emergency.</w:t>
      </w:r>
    </w:p>
    <w:p w:rsidRPr="00673EA3" w:rsidR="00841C79" w:rsidP="00841C79" w:rsidRDefault="00841C79" w14:paraId="0BCF6D4E" w14:textId="77777777">
      <w:pPr>
        <w:pStyle w:val="NormalWeb"/>
        <w:rPr>
          <w:rFonts w:ascii="Arial" w:hAnsi="Arial" w:cs="Arial"/>
          <w:sz w:val="20"/>
          <w:szCs w:val="20"/>
        </w:rPr>
      </w:pPr>
      <w:r w:rsidRPr="00673EA3">
        <w:rPr>
          <w:rFonts w:ascii="Arial" w:hAnsi="Arial" w:cs="Arial"/>
          <w:sz w:val="20"/>
          <w:szCs w:val="20"/>
        </w:rPr>
        <w:t>See Appendix 2 for a fire safety checklist.</w:t>
      </w:r>
    </w:p>
    <w:p w:rsidRPr="00673EA3" w:rsidR="00841C79" w:rsidP="00841C79" w:rsidRDefault="00841C79" w14:paraId="2FA10DAC" w14:textId="77777777">
      <w:pPr>
        <w:pStyle w:val="NormalWeb"/>
        <w:rPr>
          <w:rFonts w:ascii="Arial" w:hAnsi="Arial" w:cs="Arial"/>
          <w:b/>
          <w:bCs/>
          <w:color w:val="1F3864" w:themeColor="accent1" w:themeShade="80"/>
          <w:sz w:val="20"/>
          <w:szCs w:val="20"/>
        </w:rPr>
      </w:pPr>
      <w:r w:rsidRPr="00673EA3">
        <w:rPr>
          <w:rFonts w:ascii="Arial" w:hAnsi="Arial" w:cs="Arial"/>
          <w:b/>
          <w:bCs/>
          <w:color w:val="1F3864" w:themeColor="accent1" w:themeShade="80"/>
          <w:sz w:val="20"/>
          <w:szCs w:val="20"/>
        </w:rPr>
        <w:t>5.5</w:t>
      </w:r>
      <w:r w:rsidRPr="00673EA3">
        <w:rPr>
          <w:rFonts w:ascii="Arial" w:hAnsi="Arial" w:cs="Arial"/>
          <w:b/>
          <w:bCs/>
          <w:color w:val="1F3864" w:themeColor="accent1" w:themeShade="80"/>
          <w:sz w:val="20"/>
          <w:szCs w:val="20"/>
        </w:rPr>
        <w:tab/>
      </w:r>
      <w:r w:rsidRPr="00673EA3">
        <w:rPr>
          <w:rFonts w:ascii="Arial" w:hAnsi="Arial" w:cs="Arial"/>
          <w:b/>
          <w:bCs/>
          <w:color w:val="1F3864" w:themeColor="accent1" w:themeShade="80"/>
          <w:sz w:val="20"/>
          <w:szCs w:val="20"/>
        </w:rPr>
        <w:t xml:space="preserve"> Control of Substances Hazardous to Health (COSHH)</w:t>
      </w:r>
    </w:p>
    <w:p w:rsidRPr="00673EA3" w:rsidR="00841C79" w:rsidP="00841C79" w:rsidRDefault="00841C79" w14:paraId="50964C23" w14:textId="77777777">
      <w:pPr>
        <w:pStyle w:val="NormalWeb"/>
        <w:rPr>
          <w:rFonts w:ascii="Arial" w:hAnsi="Arial" w:cs="Arial"/>
          <w:sz w:val="20"/>
          <w:szCs w:val="20"/>
        </w:rPr>
      </w:pPr>
      <w:r w:rsidRPr="00673EA3">
        <w:rPr>
          <w:rFonts w:ascii="Arial" w:hAnsi="Arial" w:cs="Arial"/>
          <w:sz w:val="20"/>
          <w:szCs w:val="20"/>
        </w:rPr>
        <w:t>KORU Project CIC is committed to eliminating or minimising the risk of exposure by KORU representatives or clients to hazardous substances.</w:t>
      </w:r>
    </w:p>
    <w:p w:rsidR="00F5543B" w:rsidP="00841C79" w:rsidRDefault="00F5543B" w14:paraId="3357DA30" w14:textId="77777777">
      <w:pPr>
        <w:pStyle w:val="NormalWeb"/>
        <w:rPr>
          <w:rFonts w:ascii="Arial" w:hAnsi="Arial" w:cs="Arial"/>
          <w:sz w:val="20"/>
          <w:szCs w:val="20"/>
        </w:rPr>
      </w:pPr>
    </w:p>
    <w:p w:rsidR="00F5543B" w:rsidP="00841C79" w:rsidRDefault="00F5543B" w14:paraId="3A9A993C" w14:textId="77777777">
      <w:pPr>
        <w:pStyle w:val="NormalWeb"/>
        <w:rPr>
          <w:rFonts w:ascii="Arial" w:hAnsi="Arial" w:cs="Arial"/>
          <w:sz w:val="20"/>
          <w:szCs w:val="20"/>
        </w:rPr>
      </w:pPr>
    </w:p>
    <w:p w:rsidR="00F5543B" w:rsidP="00841C79" w:rsidRDefault="00F5543B" w14:paraId="7EA00C03" w14:textId="77777777">
      <w:pPr>
        <w:pStyle w:val="NormalWeb"/>
        <w:rPr>
          <w:rFonts w:ascii="Arial" w:hAnsi="Arial" w:cs="Arial"/>
          <w:sz w:val="20"/>
          <w:szCs w:val="20"/>
        </w:rPr>
      </w:pPr>
    </w:p>
    <w:p w:rsidRPr="00673EA3" w:rsidR="00841C79" w:rsidP="00841C79" w:rsidRDefault="00841C79" w14:paraId="30F3AD96" w14:textId="57F57540">
      <w:pPr>
        <w:pStyle w:val="NormalWeb"/>
        <w:rPr>
          <w:rFonts w:ascii="Arial" w:hAnsi="Arial" w:cs="Arial"/>
          <w:sz w:val="20"/>
          <w:szCs w:val="20"/>
        </w:rPr>
      </w:pPr>
      <w:r w:rsidRPr="00673EA3">
        <w:rPr>
          <w:rFonts w:ascii="Arial" w:hAnsi="Arial" w:cs="Arial"/>
          <w:sz w:val="20"/>
          <w:szCs w:val="20"/>
        </w:rPr>
        <w:t>All KORU representatives are required to identify and control hazardous substances, which can take form as:</w:t>
      </w:r>
    </w:p>
    <w:p w:rsidRPr="00673EA3" w:rsidR="00841C79" w:rsidP="00841C79" w:rsidRDefault="00841C79" w14:paraId="0F57294A" w14:textId="77777777">
      <w:pPr>
        <w:pStyle w:val="ListParagraph"/>
        <w:numPr>
          <w:ilvl w:val="0"/>
          <w:numId w:val="79"/>
        </w:numPr>
        <w:rPr>
          <w:rFonts w:ascii="Arial" w:hAnsi="Arial" w:cs="Arial"/>
          <w:sz w:val="20"/>
          <w:szCs w:val="20"/>
        </w:rPr>
      </w:pPr>
      <w:r w:rsidRPr="00673EA3">
        <w:rPr>
          <w:rFonts w:ascii="Arial" w:hAnsi="Arial" w:cs="Arial"/>
          <w:sz w:val="20"/>
          <w:szCs w:val="20"/>
        </w:rPr>
        <w:t>Chemicals</w:t>
      </w:r>
    </w:p>
    <w:p w:rsidRPr="00673EA3" w:rsidR="00841C79" w:rsidP="00841C79" w:rsidRDefault="00841C79" w14:paraId="1DD7AE89" w14:textId="77777777">
      <w:pPr>
        <w:pStyle w:val="ListParagraph"/>
        <w:numPr>
          <w:ilvl w:val="0"/>
          <w:numId w:val="79"/>
        </w:numPr>
        <w:rPr>
          <w:rFonts w:ascii="Arial" w:hAnsi="Arial" w:cs="Arial"/>
          <w:sz w:val="20"/>
          <w:szCs w:val="20"/>
        </w:rPr>
      </w:pPr>
      <w:r w:rsidRPr="00673EA3">
        <w:rPr>
          <w:rFonts w:ascii="Arial" w:hAnsi="Arial" w:cs="Arial"/>
          <w:sz w:val="20"/>
          <w:szCs w:val="20"/>
        </w:rPr>
        <w:t>Products containing chemicals</w:t>
      </w:r>
    </w:p>
    <w:p w:rsidRPr="00673EA3" w:rsidR="00841C79" w:rsidP="00841C79" w:rsidRDefault="00841C79" w14:paraId="764F8F83" w14:textId="77777777">
      <w:pPr>
        <w:pStyle w:val="ListParagraph"/>
        <w:numPr>
          <w:ilvl w:val="0"/>
          <w:numId w:val="79"/>
        </w:numPr>
        <w:rPr>
          <w:rFonts w:ascii="Arial" w:hAnsi="Arial" w:cs="Arial"/>
          <w:sz w:val="20"/>
          <w:szCs w:val="20"/>
        </w:rPr>
      </w:pPr>
      <w:r w:rsidRPr="00673EA3">
        <w:rPr>
          <w:rFonts w:ascii="Arial" w:hAnsi="Arial" w:cs="Arial"/>
          <w:sz w:val="20"/>
          <w:szCs w:val="20"/>
        </w:rPr>
        <w:t>Fumes</w:t>
      </w:r>
    </w:p>
    <w:p w:rsidRPr="00673EA3" w:rsidR="00841C79" w:rsidP="00841C79" w:rsidRDefault="00841C79" w14:paraId="65419B4F" w14:textId="77777777">
      <w:pPr>
        <w:pStyle w:val="ListParagraph"/>
        <w:numPr>
          <w:ilvl w:val="0"/>
          <w:numId w:val="79"/>
        </w:numPr>
        <w:rPr>
          <w:rFonts w:ascii="Arial" w:hAnsi="Arial" w:cs="Arial"/>
          <w:sz w:val="20"/>
          <w:szCs w:val="20"/>
        </w:rPr>
      </w:pPr>
      <w:r w:rsidRPr="00673EA3">
        <w:rPr>
          <w:rFonts w:ascii="Arial" w:hAnsi="Arial" w:cs="Arial"/>
          <w:sz w:val="20"/>
          <w:szCs w:val="20"/>
        </w:rPr>
        <w:t xml:space="preserve">Dusts </w:t>
      </w:r>
    </w:p>
    <w:p w:rsidRPr="00673EA3" w:rsidR="00841C79" w:rsidP="00841C79" w:rsidRDefault="00841C79" w14:paraId="20F01652" w14:textId="77777777">
      <w:pPr>
        <w:pStyle w:val="ListParagraph"/>
        <w:numPr>
          <w:ilvl w:val="0"/>
          <w:numId w:val="79"/>
        </w:numPr>
        <w:rPr>
          <w:rFonts w:ascii="Arial" w:hAnsi="Arial" w:cs="Arial"/>
          <w:sz w:val="20"/>
          <w:szCs w:val="20"/>
        </w:rPr>
      </w:pPr>
      <w:r w:rsidRPr="00673EA3">
        <w:rPr>
          <w:rFonts w:ascii="Arial" w:hAnsi="Arial" w:cs="Arial"/>
          <w:sz w:val="20"/>
          <w:szCs w:val="20"/>
        </w:rPr>
        <w:t xml:space="preserve">Vapours </w:t>
      </w:r>
    </w:p>
    <w:p w:rsidRPr="00673EA3" w:rsidR="00841C79" w:rsidP="00841C79" w:rsidRDefault="00841C79" w14:paraId="3594FB7E" w14:textId="77777777">
      <w:pPr>
        <w:pStyle w:val="ListParagraph"/>
        <w:numPr>
          <w:ilvl w:val="0"/>
          <w:numId w:val="79"/>
        </w:numPr>
        <w:rPr>
          <w:rFonts w:ascii="Arial" w:hAnsi="Arial" w:cs="Arial"/>
          <w:sz w:val="20"/>
          <w:szCs w:val="20"/>
        </w:rPr>
      </w:pPr>
      <w:r w:rsidRPr="00673EA3">
        <w:rPr>
          <w:rFonts w:ascii="Arial" w:hAnsi="Arial" w:cs="Arial"/>
          <w:sz w:val="20"/>
          <w:szCs w:val="20"/>
        </w:rPr>
        <w:t>Mists</w:t>
      </w:r>
    </w:p>
    <w:p w:rsidRPr="00673EA3" w:rsidR="00841C79" w:rsidP="00841C79" w:rsidRDefault="00841C79" w14:paraId="2F80D0FD" w14:textId="77777777">
      <w:pPr>
        <w:pStyle w:val="ListParagraph"/>
        <w:numPr>
          <w:ilvl w:val="0"/>
          <w:numId w:val="79"/>
        </w:numPr>
        <w:rPr>
          <w:rFonts w:ascii="Arial" w:hAnsi="Arial" w:cs="Arial"/>
          <w:sz w:val="20"/>
          <w:szCs w:val="20"/>
        </w:rPr>
      </w:pPr>
      <w:r w:rsidRPr="00673EA3">
        <w:rPr>
          <w:rFonts w:ascii="Arial" w:hAnsi="Arial" w:cs="Arial"/>
          <w:sz w:val="20"/>
          <w:szCs w:val="20"/>
        </w:rPr>
        <w:t>Gas</w:t>
      </w:r>
    </w:p>
    <w:p w:rsidRPr="00673EA3" w:rsidR="00841C79" w:rsidP="00841C79" w:rsidRDefault="00841C79" w14:paraId="7BDE46EF" w14:textId="77777777">
      <w:pPr>
        <w:pStyle w:val="ListParagraph"/>
        <w:numPr>
          <w:ilvl w:val="0"/>
          <w:numId w:val="79"/>
        </w:numPr>
        <w:rPr>
          <w:rFonts w:ascii="Arial" w:hAnsi="Arial" w:cs="Arial"/>
          <w:sz w:val="20"/>
          <w:szCs w:val="20"/>
        </w:rPr>
      </w:pPr>
      <w:r w:rsidRPr="00673EA3">
        <w:rPr>
          <w:rFonts w:ascii="Arial" w:hAnsi="Arial" w:cs="Arial"/>
          <w:sz w:val="20"/>
          <w:szCs w:val="20"/>
        </w:rPr>
        <w:t xml:space="preserve">Germs that cause diseases (such as legionnaires / this may be referred to in the venue’s health and safety policy with regards water management and regular use of taps and flushing) </w:t>
      </w:r>
    </w:p>
    <w:p w:rsidRPr="00673EA3" w:rsidR="00841C79" w:rsidP="00841C79" w:rsidRDefault="00841C79" w14:paraId="1954348A" w14:textId="77777777">
      <w:pPr>
        <w:pStyle w:val="NormalWeb"/>
        <w:rPr>
          <w:rFonts w:ascii="Arial" w:hAnsi="Arial" w:cs="Arial"/>
          <w:sz w:val="20"/>
          <w:szCs w:val="20"/>
        </w:rPr>
      </w:pPr>
      <w:r w:rsidRPr="00673EA3">
        <w:rPr>
          <w:rFonts w:ascii="Arial" w:hAnsi="Arial" w:cs="Arial"/>
          <w:sz w:val="20"/>
          <w:szCs w:val="20"/>
        </w:rPr>
        <w:t>Risk assessments for the use of paint, glue and other creative materials must be completed. The risk assessment must contain information to minimise the risk connected with these substances.</w:t>
      </w:r>
    </w:p>
    <w:p w:rsidRPr="00673EA3" w:rsidR="00841C79" w:rsidP="00841C79" w:rsidRDefault="00841C79" w14:paraId="4E705365" w14:textId="77777777">
      <w:pPr>
        <w:pStyle w:val="NormalWeb"/>
        <w:rPr>
          <w:rFonts w:ascii="Arial" w:hAnsi="Arial" w:cs="Arial"/>
          <w:sz w:val="20"/>
          <w:szCs w:val="20"/>
        </w:rPr>
      </w:pPr>
      <w:r w:rsidRPr="00673EA3">
        <w:rPr>
          <w:rFonts w:ascii="Arial" w:hAnsi="Arial" w:cs="Arial"/>
          <w:sz w:val="20"/>
          <w:szCs w:val="20"/>
        </w:rPr>
        <w:t xml:space="preserve">All KORU representatives using hazardous materials must use and store products in accordance with instructions on the product label. They are to be kept in original containers, with clear labelling and product information. Emergency procedures for dealing with spillages must be understood by the KORU representative providing the activity. </w:t>
      </w:r>
    </w:p>
    <w:p w:rsidRPr="00673EA3" w:rsidR="00841C79" w:rsidP="00841C79" w:rsidRDefault="00841C79" w14:paraId="463C2B8C" w14:textId="77777777">
      <w:pPr>
        <w:pStyle w:val="NormalWeb"/>
        <w:rPr>
          <w:rFonts w:ascii="Arial" w:hAnsi="Arial" w:cs="Arial"/>
          <w:sz w:val="20"/>
          <w:szCs w:val="20"/>
        </w:rPr>
      </w:pPr>
      <w:r w:rsidRPr="00673EA3">
        <w:rPr>
          <w:rFonts w:ascii="Arial" w:hAnsi="Arial" w:cs="Arial"/>
          <w:sz w:val="20"/>
          <w:szCs w:val="20"/>
        </w:rPr>
        <w:t xml:space="preserve">A venue risk assessment must detail the location and storage of any cleaning products on site. The client must not be able to reach or access the substances during sessions. </w:t>
      </w:r>
    </w:p>
    <w:p w:rsidRPr="00673EA3" w:rsidR="00841C79" w:rsidP="00841C79" w:rsidRDefault="00841C79" w14:paraId="0D5F7C3E" w14:textId="77777777">
      <w:pPr>
        <w:pStyle w:val="NormalWeb"/>
        <w:rPr>
          <w:rFonts w:ascii="Arial" w:hAnsi="Arial" w:cs="Arial"/>
          <w:b/>
          <w:bCs/>
          <w:color w:val="1F3864" w:themeColor="accent1" w:themeShade="80"/>
          <w:sz w:val="20"/>
          <w:szCs w:val="20"/>
        </w:rPr>
      </w:pPr>
      <w:r w:rsidRPr="00673EA3">
        <w:rPr>
          <w:rFonts w:ascii="Arial" w:hAnsi="Arial" w:cs="Arial"/>
          <w:b/>
          <w:bCs/>
          <w:color w:val="1F3864" w:themeColor="accent1" w:themeShade="80"/>
          <w:sz w:val="20"/>
          <w:szCs w:val="20"/>
        </w:rPr>
        <w:t xml:space="preserve">5.6 </w:t>
      </w:r>
      <w:r w:rsidRPr="00673EA3">
        <w:rPr>
          <w:rFonts w:ascii="Arial" w:hAnsi="Arial" w:cs="Arial"/>
          <w:b/>
          <w:bCs/>
          <w:color w:val="1F3864" w:themeColor="accent1" w:themeShade="80"/>
          <w:sz w:val="20"/>
          <w:szCs w:val="20"/>
        </w:rPr>
        <w:tab/>
      </w:r>
      <w:r w:rsidRPr="00673EA3">
        <w:rPr>
          <w:rFonts w:ascii="Arial" w:hAnsi="Arial" w:cs="Arial"/>
          <w:b/>
          <w:bCs/>
          <w:color w:val="1F3864" w:themeColor="accent1" w:themeShade="80"/>
          <w:sz w:val="20"/>
          <w:szCs w:val="20"/>
        </w:rPr>
        <w:t>Activities and Equipment</w:t>
      </w:r>
    </w:p>
    <w:p w:rsidRPr="00673EA3" w:rsidR="00841C79" w:rsidP="00841C79" w:rsidRDefault="00841C79" w14:paraId="232E1CF5" w14:textId="77777777">
      <w:pPr>
        <w:pStyle w:val="NormalWeb"/>
        <w:rPr>
          <w:rFonts w:ascii="Arial" w:hAnsi="Arial" w:cs="Arial"/>
          <w:sz w:val="20"/>
          <w:szCs w:val="20"/>
        </w:rPr>
      </w:pPr>
      <w:r w:rsidRPr="00673EA3">
        <w:rPr>
          <w:rFonts w:ascii="Arial" w:hAnsi="Arial" w:cs="Arial"/>
          <w:sz w:val="20"/>
          <w:szCs w:val="20"/>
        </w:rPr>
        <w:t>Comprehensive risk assessments for sporting activities, art therapy activities, music therapy and therapeutic education must be made to highlight the potential risk of activities undertaken during therapeutic sessions.</w:t>
      </w:r>
    </w:p>
    <w:p w:rsidRPr="00673EA3" w:rsidR="00841C79" w:rsidP="00841C79" w:rsidRDefault="00841C79" w14:paraId="3B19B2F4" w14:textId="77777777">
      <w:pPr>
        <w:pStyle w:val="NormalWeb"/>
        <w:rPr>
          <w:rFonts w:ascii="Arial" w:hAnsi="Arial" w:cs="Arial"/>
          <w:sz w:val="20"/>
          <w:szCs w:val="20"/>
        </w:rPr>
      </w:pPr>
      <w:r w:rsidRPr="00673EA3">
        <w:rPr>
          <w:rFonts w:ascii="Arial" w:hAnsi="Arial" w:cs="Arial"/>
          <w:sz w:val="20"/>
          <w:szCs w:val="20"/>
        </w:rPr>
        <w:t>Staff using equipment must ensure it is maintained in accordance with the manufacturer’s instructions. In addition, a maintenance schedule must be drawn up to outline when extra checks will take place.</w:t>
      </w:r>
    </w:p>
    <w:p w:rsidRPr="00673EA3" w:rsidR="00841C79" w:rsidP="00841C79" w:rsidRDefault="00841C79" w14:paraId="63F30D36" w14:textId="77777777">
      <w:pPr>
        <w:pStyle w:val="NormalWeb"/>
        <w:rPr>
          <w:rFonts w:ascii="Arial" w:hAnsi="Arial" w:cs="Arial"/>
          <w:sz w:val="20"/>
          <w:szCs w:val="20"/>
        </w:rPr>
      </w:pPr>
      <w:r w:rsidRPr="00673EA3">
        <w:rPr>
          <w:rFonts w:ascii="Arial" w:hAnsi="Arial" w:cs="Arial"/>
          <w:sz w:val="20"/>
          <w:szCs w:val="20"/>
        </w:rPr>
        <w:t xml:space="preserve">Children and young people must be taught how to carry and set up sporting equipment. Equipment must be checked by staff to ensure that assembly is safe. Equipment is to be used in the correct manner. </w:t>
      </w:r>
    </w:p>
    <w:p w:rsidRPr="00673EA3" w:rsidR="00841C79" w:rsidP="00841C79" w:rsidRDefault="00841C79" w14:paraId="7E4EB0E6" w14:textId="77777777">
      <w:pPr>
        <w:pStyle w:val="NormalWeb"/>
        <w:rPr>
          <w:rFonts w:ascii="Arial" w:hAnsi="Arial" w:cs="Arial"/>
          <w:sz w:val="20"/>
          <w:szCs w:val="20"/>
        </w:rPr>
      </w:pPr>
      <w:r w:rsidRPr="00673EA3">
        <w:rPr>
          <w:rFonts w:ascii="Arial" w:hAnsi="Arial" w:cs="Arial"/>
          <w:sz w:val="20"/>
          <w:szCs w:val="20"/>
        </w:rPr>
        <w:t xml:space="preserve">A Physical Activity Readiness Questionnaire (PAR-Q) must be completed prior to any sport activity. </w:t>
      </w:r>
    </w:p>
    <w:p w:rsidRPr="00673EA3" w:rsidR="00841C79" w:rsidP="00841C79" w:rsidRDefault="00841C79" w14:paraId="2BE5510E" w14:textId="77777777">
      <w:pPr>
        <w:pStyle w:val="NormalWeb"/>
        <w:rPr>
          <w:rFonts w:ascii="Arial" w:hAnsi="Arial" w:cs="Arial"/>
          <w:b/>
          <w:bCs/>
          <w:color w:val="1F3864" w:themeColor="accent1" w:themeShade="80"/>
          <w:sz w:val="20"/>
          <w:szCs w:val="20"/>
        </w:rPr>
      </w:pPr>
      <w:r w:rsidRPr="00673EA3">
        <w:rPr>
          <w:rFonts w:ascii="Arial" w:hAnsi="Arial" w:cs="Arial"/>
          <w:b/>
          <w:bCs/>
          <w:color w:val="1F3864" w:themeColor="accent1" w:themeShade="80"/>
          <w:sz w:val="20"/>
          <w:szCs w:val="20"/>
        </w:rPr>
        <w:t xml:space="preserve">5.7 </w:t>
      </w:r>
      <w:r w:rsidRPr="00673EA3">
        <w:rPr>
          <w:rFonts w:ascii="Arial" w:hAnsi="Arial" w:cs="Arial"/>
          <w:b/>
          <w:bCs/>
          <w:color w:val="1F3864" w:themeColor="accent1" w:themeShade="80"/>
          <w:sz w:val="20"/>
          <w:szCs w:val="20"/>
        </w:rPr>
        <w:tab/>
      </w:r>
      <w:r w:rsidRPr="00673EA3">
        <w:rPr>
          <w:rFonts w:ascii="Arial" w:hAnsi="Arial" w:cs="Arial"/>
          <w:b/>
          <w:bCs/>
          <w:color w:val="1F3864" w:themeColor="accent1" w:themeShade="80"/>
          <w:sz w:val="20"/>
          <w:szCs w:val="20"/>
        </w:rPr>
        <w:t>Portable Appliance Testing (PAT)</w:t>
      </w:r>
    </w:p>
    <w:p w:rsidRPr="00673EA3" w:rsidR="00841C79" w:rsidP="00841C79" w:rsidRDefault="00841C79" w14:paraId="17635656" w14:textId="77777777">
      <w:pPr>
        <w:pStyle w:val="NormalWeb"/>
        <w:rPr>
          <w:rFonts w:ascii="Arial" w:hAnsi="Arial" w:cs="Arial"/>
          <w:sz w:val="20"/>
          <w:szCs w:val="20"/>
        </w:rPr>
      </w:pPr>
      <w:r w:rsidRPr="00673EA3">
        <w:rPr>
          <w:rFonts w:ascii="Arial" w:hAnsi="Arial" w:cs="Arial"/>
          <w:sz w:val="20"/>
          <w:szCs w:val="20"/>
        </w:rPr>
        <w:t xml:space="preserve">KORU Project CIC is committed to ensuring that all electrical equipment used during therapeutic interventions and in administrative office environments is safe and fit for purpose, in accordance with the Electricity at Work Regulations 1989. </w:t>
      </w:r>
    </w:p>
    <w:p w:rsidRPr="00673EA3" w:rsidR="00841C79" w:rsidP="00841C79" w:rsidRDefault="00841C79" w14:paraId="58F3E952" w14:textId="77777777">
      <w:pPr>
        <w:pStyle w:val="NormalWeb"/>
        <w:rPr>
          <w:rFonts w:ascii="Arial" w:hAnsi="Arial" w:cs="Arial"/>
          <w:sz w:val="20"/>
          <w:szCs w:val="20"/>
        </w:rPr>
      </w:pPr>
      <w:r w:rsidRPr="00673EA3">
        <w:rPr>
          <w:rFonts w:ascii="Arial" w:hAnsi="Arial" w:cs="Arial"/>
          <w:sz w:val="20"/>
          <w:szCs w:val="20"/>
        </w:rPr>
        <w:t>All staff are responsible for ensuring safe and sensible and handling of electrical equipment. Any child or young person who handles an electrical appliance must do so under the supervision of the member of staff who must direct them appropriately.</w:t>
      </w:r>
    </w:p>
    <w:p w:rsidRPr="00673EA3" w:rsidR="00841C79" w:rsidP="00841C79" w:rsidRDefault="00841C79" w14:paraId="204AE4F4" w14:textId="77777777">
      <w:pPr>
        <w:pStyle w:val="NormalWeb"/>
        <w:rPr>
          <w:rFonts w:ascii="Arial" w:hAnsi="Arial" w:cs="Arial"/>
          <w:sz w:val="20"/>
          <w:szCs w:val="20"/>
        </w:rPr>
      </w:pPr>
      <w:r w:rsidRPr="00673EA3">
        <w:rPr>
          <w:rFonts w:ascii="Arial" w:hAnsi="Arial" w:cs="Arial"/>
          <w:sz w:val="20"/>
          <w:szCs w:val="20"/>
        </w:rPr>
        <w:t>KORU representatives must ensure all portable electrical appliances used during therapeutic sessions are authorised by the Appointed competent person. They will be subject to an annual PAT testing carried out by a competent person.</w:t>
      </w:r>
    </w:p>
    <w:p w:rsidR="00F5543B" w:rsidP="00841C79" w:rsidRDefault="00F5543B" w14:paraId="7478BA19" w14:textId="77777777">
      <w:pPr>
        <w:pStyle w:val="NormalWeb"/>
        <w:rPr>
          <w:rFonts w:ascii="Arial" w:hAnsi="Arial" w:cs="Arial"/>
          <w:sz w:val="20"/>
          <w:szCs w:val="20"/>
        </w:rPr>
      </w:pPr>
    </w:p>
    <w:p w:rsidRPr="00673EA3" w:rsidR="00841C79" w:rsidP="00841C79" w:rsidRDefault="00841C79" w14:paraId="743E2946" w14:textId="5CF9C147">
      <w:pPr>
        <w:pStyle w:val="NormalWeb"/>
        <w:rPr>
          <w:rFonts w:ascii="Arial" w:hAnsi="Arial" w:cs="Arial"/>
          <w:sz w:val="20"/>
          <w:szCs w:val="20"/>
        </w:rPr>
      </w:pPr>
      <w:r w:rsidRPr="00673EA3">
        <w:rPr>
          <w:rFonts w:ascii="Arial" w:hAnsi="Arial" w:cs="Arial"/>
          <w:sz w:val="20"/>
          <w:szCs w:val="20"/>
        </w:rPr>
        <w:t xml:space="preserve">The HSE website is a good source of information on PAT testing: </w:t>
      </w:r>
      <w:hyperlink w:history="1" r:id="rId27">
        <w:r w:rsidRPr="00673EA3">
          <w:rPr>
            <w:rStyle w:val="Hyperlink"/>
            <w:rFonts w:ascii="Arial" w:hAnsi="Arial" w:cs="Arial"/>
            <w:sz w:val="20"/>
            <w:szCs w:val="20"/>
          </w:rPr>
          <w:t>https://www.hse.gov.uk/electricity/faq-portable-appliance-testing.htm</w:t>
        </w:r>
      </w:hyperlink>
    </w:p>
    <w:p w:rsidRPr="00673EA3" w:rsidR="00841C79" w:rsidP="00841C79" w:rsidRDefault="00841C79" w14:paraId="0FC24AF5" w14:textId="77777777">
      <w:pPr>
        <w:pStyle w:val="NormalWeb"/>
        <w:rPr>
          <w:rFonts w:ascii="Arial" w:hAnsi="Arial" w:cs="Arial"/>
          <w:b/>
          <w:bCs/>
          <w:color w:val="1F3864" w:themeColor="accent1" w:themeShade="80"/>
          <w:sz w:val="20"/>
          <w:szCs w:val="20"/>
        </w:rPr>
      </w:pPr>
      <w:r w:rsidRPr="00673EA3">
        <w:rPr>
          <w:rFonts w:ascii="Arial" w:hAnsi="Arial" w:cs="Arial"/>
          <w:b/>
          <w:bCs/>
          <w:color w:val="1F3864" w:themeColor="accent1" w:themeShade="80"/>
          <w:sz w:val="20"/>
          <w:szCs w:val="20"/>
        </w:rPr>
        <w:t>5.8</w:t>
      </w:r>
      <w:r w:rsidRPr="00673EA3">
        <w:rPr>
          <w:rFonts w:ascii="Arial" w:hAnsi="Arial" w:cs="Arial"/>
          <w:b/>
          <w:bCs/>
          <w:color w:val="1F3864" w:themeColor="accent1" w:themeShade="80"/>
          <w:sz w:val="20"/>
          <w:szCs w:val="20"/>
        </w:rPr>
        <w:tab/>
      </w:r>
      <w:r w:rsidRPr="00673EA3">
        <w:rPr>
          <w:rFonts w:ascii="Arial" w:hAnsi="Arial" w:cs="Arial"/>
          <w:b/>
          <w:bCs/>
          <w:color w:val="1F3864" w:themeColor="accent1" w:themeShade="80"/>
          <w:sz w:val="20"/>
          <w:szCs w:val="20"/>
        </w:rPr>
        <w:t xml:space="preserve"> Display screen equipment</w:t>
      </w:r>
    </w:p>
    <w:p w:rsidRPr="00673EA3" w:rsidR="00841C79" w:rsidP="00841C79" w:rsidRDefault="00841C79" w14:paraId="2BC25B78" w14:textId="77777777">
      <w:pPr>
        <w:pStyle w:val="NormalWeb"/>
        <w:rPr>
          <w:rFonts w:ascii="Arial" w:hAnsi="Arial" w:cs="Arial"/>
          <w:sz w:val="20"/>
          <w:szCs w:val="20"/>
          <w:highlight w:val="yellow"/>
        </w:rPr>
      </w:pPr>
      <w:r w:rsidRPr="00673EA3">
        <w:rPr>
          <w:rFonts w:ascii="Arial" w:hAnsi="Arial" w:cs="Arial"/>
          <w:sz w:val="20"/>
          <w:szCs w:val="20"/>
        </w:rPr>
        <w:t xml:space="preserve">All KORU representatives using computers daily as a significant part of their normal work must have a display screen equipment (DSE) assessment carried out. ‘Significant’ is taken to be continuous spells of an hour or more at a time. </w:t>
      </w:r>
    </w:p>
    <w:p w:rsidR="00841C79" w:rsidP="00841C79" w:rsidRDefault="00841C79" w14:paraId="5A3BC27D" w14:textId="77777777">
      <w:pPr>
        <w:pStyle w:val="NormalWeb"/>
        <w:rPr>
          <w:rFonts w:ascii="Arial" w:hAnsi="Arial" w:cs="Arial"/>
          <w:sz w:val="20"/>
          <w:szCs w:val="20"/>
        </w:rPr>
      </w:pPr>
      <w:r w:rsidRPr="00673EA3">
        <w:rPr>
          <w:rFonts w:ascii="Arial" w:hAnsi="Arial" w:cs="Arial"/>
          <w:sz w:val="20"/>
          <w:szCs w:val="20"/>
        </w:rPr>
        <w:t xml:space="preserve">Staff identified as DSE users are entitled to an eyesight test for DSE upon request and at regular intervals thereafter. </w:t>
      </w:r>
    </w:p>
    <w:p w:rsidRPr="00673EA3" w:rsidR="00841C79" w:rsidP="00841C79" w:rsidRDefault="00841C79" w14:paraId="41A12295" w14:textId="77777777">
      <w:pPr>
        <w:pStyle w:val="NormalWeb"/>
        <w:rPr>
          <w:rFonts w:ascii="Arial" w:hAnsi="Arial" w:cs="Arial"/>
          <w:sz w:val="20"/>
          <w:szCs w:val="20"/>
        </w:rPr>
      </w:pPr>
      <w:r>
        <w:rPr>
          <w:rFonts w:ascii="Arial" w:hAnsi="Arial" w:cs="Arial"/>
          <w:sz w:val="20"/>
          <w:szCs w:val="20"/>
        </w:rPr>
        <w:t>See Appendix 3 for a DSE factsheet</w:t>
      </w:r>
    </w:p>
    <w:p w:rsidRPr="00673EA3" w:rsidR="00841C79" w:rsidP="00841C79" w:rsidRDefault="00841C79" w14:paraId="5DB87A8E" w14:textId="77777777">
      <w:pPr>
        <w:rPr>
          <w:rFonts w:ascii="Arial" w:hAnsi="Arial" w:cs="Arial"/>
          <w:b/>
          <w:bCs/>
          <w:color w:val="1F3864" w:themeColor="accent1" w:themeShade="80"/>
          <w:sz w:val="20"/>
          <w:szCs w:val="20"/>
        </w:rPr>
      </w:pPr>
      <w:r w:rsidRPr="00673EA3">
        <w:rPr>
          <w:rFonts w:ascii="Arial" w:hAnsi="Arial" w:cs="Arial"/>
          <w:b/>
          <w:bCs/>
          <w:color w:val="1F3864" w:themeColor="accent1" w:themeShade="80"/>
          <w:sz w:val="20"/>
          <w:szCs w:val="20"/>
        </w:rPr>
        <w:t>5.9</w:t>
      </w:r>
      <w:r w:rsidRPr="00673EA3">
        <w:rPr>
          <w:rFonts w:ascii="Arial" w:hAnsi="Arial" w:cs="Arial"/>
          <w:b/>
          <w:bCs/>
          <w:color w:val="1F3864" w:themeColor="accent1" w:themeShade="80"/>
          <w:sz w:val="20"/>
          <w:szCs w:val="20"/>
        </w:rPr>
        <w:tab/>
      </w:r>
      <w:r w:rsidRPr="00673EA3">
        <w:rPr>
          <w:rFonts w:ascii="Arial" w:hAnsi="Arial" w:cs="Arial"/>
          <w:b/>
          <w:bCs/>
          <w:color w:val="1F3864" w:themeColor="accent1" w:themeShade="80"/>
          <w:sz w:val="20"/>
          <w:szCs w:val="20"/>
        </w:rPr>
        <w:t xml:space="preserve"> Lone working</w:t>
      </w:r>
    </w:p>
    <w:p w:rsidRPr="00673EA3" w:rsidR="00841C79" w:rsidP="00841C79" w:rsidRDefault="00841C79" w14:paraId="09427DEB" w14:textId="77777777">
      <w:pPr>
        <w:pStyle w:val="NormalWeb"/>
        <w:rPr>
          <w:rFonts w:ascii="Arial" w:hAnsi="Arial" w:cs="Arial"/>
          <w:sz w:val="20"/>
          <w:szCs w:val="20"/>
        </w:rPr>
      </w:pPr>
      <w:r w:rsidRPr="00673EA3">
        <w:rPr>
          <w:rFonts w:ascii="Arial" w:hAnsi="Arial" w:cs="Arial"/>
          <w:sz w:val="20"/>
          <w:szCs w:val="20"/>
        </w:rPr>
        <w:t xml:space="preserve">Many KORU representatives deliver one to one </w:t>
      </w:r>
      <w:proofErr w:type="gramStart"/>
      <w:r w:rsidRPr="00673EA3">
        <w:rPr>
          <w:rFonts w:ascii="Arial" w:hAnsi="Arial" w:cs="Arial"/>
          <w:sz w:val="20"/>
          <w:szCs w:val="20"/>
        </w:rPr>
        <w:t>interventions</w:t>
      </w:r>
      <w:proofErr w:type="gramEnd"/>
      <w:r w:rsidRPr="00673EA3">
        <w:rPr>
          <w:rFonts w:ascii="Arial" w:hAnsi="Arial" w:cs="Arial"/>
          <w:sz w:val="20"/>
          <w:szCs w:val="20"/>
        </w:rPr>
        <w:t>. A lone working risk assessment must be carried out prior to work starting.</w:t>
      </w:r>
    </w:p>
    <w:p w:rsidRPr="00673EA3" w:rsidR="00841C79" w:rsidP="00841C79" w:rsidRDefault="00841C79" w14:paraId="56E55C2A" w14:textId="77777777">
      <w:pPr>
        <w:pStyle w:val="NormalWeb"/>
        <w:rPr>
          <w:rFonts w:ascii="Arial" w:hAnsi="Arial" w:cs="Arial"/>
          <w:sz w:val="20"/>
          <w:szCs w:val="20"/>
        </w:rPr>
      </w:pPr>
      <w:r w:rsidRPr="00673EA3">
        <w:rPr>
          <w:rFonts w:ascii="Arial" w:hAnsi="Arial" w:cs="Arial"/>
          <w:sz w:val="20"/>
          <w:szCs w:val="20"/>
        </w:rPr>
        <w:t>The KORU representative will ensure they are medically fit to work alone</w:t>
      </w:r>
    </w:p>
    <w:p w:rsidR="00841C79" w:rsidP="00841C79" w:rsidRDefault="00841C79" w14:paraId="380D8F26" w14:textId="77777777">
      <w:pPr>
        <w:pStyle w:val="NormalWeb"/>
        <w:rPr>
          <w:rFonts w:ascii="Arial" w:hAnsi="Arial" w:cs="Arial"/>
          <w:sz w:val="20"/>
          <w:szCs w:val="20"/>
        </w:rPr>
      </w:pPr>
      <w:r w:rsidRPr="00673EA3">
        <w:rPr>
          <w:rFonts w:ascii="Arial" w:hAnsi="Arial" w:cs="Arial"/>
          <w:sz w:val="20"/>
          <w:szCs w:val="20"/>
        </w:rPr>
        <w:t>KORU representatives must have a working phone with them and a record of the client contact number with them as well an emergency contact number for the client and for the practitioner.</w:t>
      </w:r>
    </w:p>
    <w:p w:rsidR="00841C79" w:rsidP="00841C79" w:rsidRDefault="00841C79" w14:paraId="7B39811D" w14:textId="437396D3">
      <w:pPr>
        <w:pStyle w:val="NormalWeb"/>
        <w:rPr>
          <w:rFonts w:ascii="Arial" w:hAnsi="Arial" w:cs="Arial"/>
          <w:sz w:val="20"/>
          <w:szCs w:val="20"/>
        </w:rPr>
      </w:pPr>
      <w:r w:rsidRPr="00673EA3">
        <w:rPr>
          <w:rFonts w:ascii="Arial" w:hAnsi="Arial" w:cs="Arial"/>
          <w:sz w:val="20"/>
          <w:szCs w:val="20"/>
        </w:rPr>
        <w:t>The KORU Project CIC operates a “Buddy” system to support Lone working.</w:t>
      </w:r>
    </w:p>
    <w:p w:rsidRPr="00673EA3" w:rsidR="00841C79" w:rsidP="00841C79" w:rsidRDefault="00841C79" w14:paraId="681B2D58" w14:textId="77777777">
      <w:pPr>
        <w:pStyle w:val="NormalWeb"/>
        <w:rPr>
          <w:rFonts w:ascii="Arial" w:hAnsi="Arial" w:cs="Arial"/>
          <w:sz w:val="20"/>
          <w:szCs w:val="20"/>
        </w:rPr>
      </w:pPr>
      <w:r w:rsidRPr="00673EA3">
        <w:rPr>
          <w:rFonts w:ascii="Arial" w:hAnsi="Arial" w:cs="Arial"/>
          <w:sz w:val="20"/>
          <w:szCs w:val="20"/>
        </w:rPr>
        <w:t>Reference the Lone working policy for further information.</w:t>
      </w:r>
    </w:p>
    <w:p w:rsidRPr="00673EA3" w:rsidR="00841C79" w:rsidP="00841C79" w:rsidRDefault="00841C79" w14:paraId="75A773E3" w14:textId="77777777">
      <w:pPr>
        <w:pStyle w:val="NormalWeb"/>
        <w:rPr>
          <w:rFonts w:ascii="Arial" w:hAnsi="Arial" w:cs="Arial"/>
          <w:b/>
          <w:bCs/>
          <w:color w:val="1F3864" w:themeColor="accent1" w:themeShade="80"/>
          <w:sz w:val="20"/>
          <w:szCs w:val="20"/>
        </w:rPr>
      </w:pPr>
      <w:r w:rsidRPr="00673EA3">
        <w:rPr>
          <w:rFonts w:ascii="Arial" w:hAnsi="Arial" w:cs="Arial"/>
          <w:b/>
          <w:bCs/>
          <w:color w:val="1F3864" w:themeColor="accent1" w:themeShade="80"/>
          <w:sz w:val="20"/>
          <w:szCs w:val="20"/>
        </w:rPr>
        <w:t>5.10</w:t>
      </w:r>
      <w:r w:rsidRPr="00673EA3">
        <w:rPr>
          <w:rFonts w:ascii="Arial" w:hAnsi="Arial" w:cs="Arial"/>
          <w:b/>
          <w:bCs/>
          <w:color w:val="1F3864" w:themeColor="accent1" w:themeShade="80"/>
          <w:sz w:val="20"/>
          <w:szCs w:val="20"/>
        </w:rPr>
        <w:tab/>
      </w:r>
      <w:r w:rsidRPr="00673EA3">
        <w:rPr>
          <w:rFonts w:ascii="Arial" w:hAnsi="Arial" w:cs="Arial"/>
          <w:b/>
          <w:bCs/>
          <w:color w:val="1F3864" w:themeColor="accent1" w:themeShade="80"/>
          <w:sz w:val="20"/>
          <w:szCs w:val="20"/>
        </w:rPr>
        <w:t>Manual handling</w:t>
      </w:r>
    </w:p>
    <w:p w:rsidRPr="00673EA3" w:rsidR="00841C79" w:rsidP="00841C79" w:rsidRDefault="00841C79" w14:paraId="3415D363" w14:textId="77777777">
      <w:pPr>
        <w:pStyle w:val="NormalWeb"/>
        <w:rPr>
          <w:rFonts w:ascii="Arial" w:hAnsi="Arial" w:cs="Arial"/>
          <w:sz w:val="20"/>
          <w:szCs w:val="20"/>
        </w:rPr>
      </w:pPr>
      <w:r w:rsidRPr="00673EA3">
        <w:rPr>
          <w:rFonts w:ascii="Arial" w:hAnsi="Arial" w:cs="Arial"/>
          <w:sz w:val="20"/>
          <w:szCs w:val="20"/>
        </w:rPr>
        <w:t xml:space="preserve">It is up to </w:t>
      </w:r>
      <w:proofErr w:type="gramStart"/>
      <w:r w:rsidRPr="00673EA3">
        <w:rPr>
          <w:rFonts w:ascii="Arial" w:hAnsi="Arial" w:cs="Arial"/>
          <w:sz w:val="20"/>
          <w:szCs w:val="20"/>
        </w:rPr>
        <w:t>each individual</w:t>
      </w:r>
      <w:proofErr w:type="gramEnd"/>
      <w:r w:rsidRPr="00673EA3">
        <w:rPr>
          <w:rFonts w:ascii="Arial" w:hAnsi="Arial" w:cs="Arial"/>
          <w:sz w:val="20"/>
          <w:szCs w:val="20"/>
        </w:rPr>
        <w:t xml:space="preserve"> to determine whether they are fit to lift or move equipment and/or furniture. If an individual feels that to lift an item could result in injury or exacerbate an existing condition, they must ask for assistance.</w:t>
      </w:r>
    </w:p>
    <w:p w:rsidRPr="00673EA3" w:rsidR="00841C79" w:rsidP="00841C79" w:rsidRDefault="00841C79" w14:paraId="445B439F" w14:textId="77777777">
      <w:pPr>
        <w:pStyle w:val="NormalWeb"/>
        <w:rPr>
          <w:rFonts w:ascii="Arial" w:hAnsi="Arial" w:cs="Arial"/>
          <w:sz w:val="20"/>
          <w:szCs w:val="20"/>
        </w:rPr>
      </w:pPr>
      <w:r w:rsidRPr="00673EA3">
        <w:rPr>
          <w:rFonts w:ascii="Arial" w:hAnsi="Arial" w:cs="Arial"/>
          <w:sz w:val="20"/>
          <w:szCs w:val="20"/>
        </w:rPr>
        <w:t>All KORU representatives and clients are expected to use the following basic manual handling procedure:</w:t>
      </w:r>
    </w:p>
    <w:p w:rsidRPr="00673EA3" w:rsidR="00841C79" w:rsidP="00841C79" w:rsidRDefault="00841C79" w14:paraId="7C3E0F9D" w14:textId="77777777">
      <w:pPr>
        <w:pStyle w:val="ListParagraph"/>
        <w:numPr>
          <w:ilvl w:val="0"/>
          <w:numId w:val="78"/>
        </w:numPr>
        <w:rPr>
          <w:rFonts w:ascii="Arial" w:hAnsi="Arial" w:cs="Arial"/>
          <w:sz w:val="20"/>
          <w:szCs w:val="20"/>
        </w:rPr>
      </w:pPr>
      <w:r w:rsidRPr="00673EA3">
        <w:rPr>
          <w:rFonts w:ascii="Arial" w:hAnsi="Arial" w:cs="Arial"/>
          <w:sz w:val="20"/>
          <w:szCs w:val="20"/>
        </w:rPr>
        <w:t>Plan the task and assess the load, it if is awkward or heavy, use a mechanical aid, such as a trolley, or ask another person to help.</w:t>
      </w:r>
    </w:p>
    <w:p w:rsidRPr="00673EA3" w:rsidR="00841C79" w:rsidP="00841C79" w:rsidRDefault="00841C79" w14:paraId="73E9E69A" w14:textId="77777777">
      <w:pPr>
        <w:pStyle w:val="ListParagraph"/>
        <w:numPr>
          <w:ilvl w:val="0"/>
          <w:numId w:val="78"/>
        </w:numPr>
        <w:rPr>
          <w:rFonts w:ascii="Arial" w:hAnsi="Arial" w:cs="Arial"/>
          <w:sz w:val="20"/>
          <w:szCs w:val="20"/>
        </w:rPr>
      </w:pPr>
      <w:r w:rsidRPr="00673EA3">
        <w:rPr>
          <w:rFonts w:ascii="Arial" w:hAnsi="Arial" w:cs="Arial"/>
          <w:sz w:val="20"/>
          <w:szCs w:val="20"/>
        </w:rPr>
        <w:t>Take the most direct route that is clear from obstruction and as flat as possible.</w:t>
      </w:r>
    </w:p>
    <w:p w:rsidRPr="00673EA3" w:rsidR="00841C79" w:rsidP="00841C79" w:rsidRDefault="00841C79" w14:paraId="6F40A9CA" w14:textId="77777777">
      <w:pPr>
        <w:pStyle w:val="ListParagraph"/>
        <w:numPr>
          <w:ilvl w:val="0"/>
          <w:numId w:val="78"/>
        </w:numPr>
        <w:rPr>
          <w:rFonts w:ascii="Arial" w:hAnsi="Arial" w:cs="Arial"/>
          <w:sz w:val="20"/>
          <w:szCs w:val="20"/>
        </w:rPr>
      </w:pPr>
      <w:r w:rsidRPr="00673EA3">
        <w:rPr>
          <w:rFonts w:ascii="Arial" w:hAnsi="Arial" w:cs="Arial"/>
          <w:sz w:val="20"/>
          <w:szCs w:val="20"/>
        </w:rPr>
        <w:t>Ensure any area to offload the load is clear.</w:t>
      </w:r>
    </w:p>
    <w:p w:rsidRPr="00673EA3" w:rsidR="00841C79" w:rsidP="00841C79" w:rsidRDefault="00841C79" w14:paraId="1EBE905D" w14:textId="77777777">
      <w:pPr>
        <w:pStyle w:val="ListParagraph"/>
        <w:numPr>
          <w:ilvl w:val="0"/>
          <w:numId w:val="78"/>
        </w:numPr>
        <w:rPr>
          <w:rFonts w:ascii="Arial" w:hAnsi="Arial" w:cs="Arial"/>
          <w:sz w:val="20"/>
          <w:szCs w:val="20"/>
        </w:rPr>
      </w:pPr>
      <w:r w:rsidRPr="00673EA3">
        <w:rPr>
          <w:rFonts w:ascii="Arial" w:hAnsi="Arial" w:cs="Arial"/>
          <w:sz w:val="20"/>
          <w:szCs w:val="20"/>
        </w:rPr>
        <w:t xml:space="preserve">When lifting, bend your knees and keep your back straight, feet apart and angled out. Ensure the load is held firmly and close to the body. Lift smoothly and slowly and avoid twisting, stretching and reaching where practicable. </w:t>
      </w:r>
    </w:p>
    <w:p w:rsidRPr="00673EA3" w:rsidR="00841C79" w:rsidP="00841C79" w:rsidRDefault="00841C79" w14:paraId="0FB4FB82" w14:textId="77777777">
      <w:pPr>
        <w:pStyle w:val="NormalWeb"/>
        <w:rPr>
          <w:rFonts w:ascii="Arial" w:hAnsi="Arial" w:cs="Arial"/>
          <w:b/>
          <w:bCs/>
          <w:color w:val="1F3864" w:themeColor="accent1" w:themeShade="80"/>
          <w:sz w:val="20"/>
          <w:szCs w:val="20"/>
        </w:rPr>
      </w:pPr>
      <w:r w:rsidRPr="00673EA3">
        <w:rPr>
          <w:rFonts w:ascii="Arial" w:hAnsi="Arial" w:cs="Arial"/>
          <w:b/>
          <w:bCs/>
          <w:color w:val="1F3864" w:themeColor="accent1" w:themeShade="80"/>
          <w:sz w:val="20"/>
          <w:szCs w:val="20"/>
        </w:rPr>
        <w:t>5.11</w:t>
      </w:r>
      <w:r w:rsidRPr="00673EA3">
        <w:rPr>
          <w:rFonts w:ascii="Arial" w:hAnsi="Arial" w:cs="Arial"/>
          <w:b/>
          <w:bCs/>
          <w:color w:val="1F3864" w:themeColor="accent1" w:themeShade="80"/>
          <w:sz w:val="20"/>
          <w:szCs w:val="20"/>
        </w:rPr>
        <w:tab/>
      </w:r>
      <w:r w:rsidRPr="00673EA3">
        <w:rPr>
          <w:rFonts w:ascii="Arial" w:hAnsi="Arial" w:cs="Arial"/>
          <w:b/>
          <w:bCs/>
          <w:color w:val="1F3864" w:themeColor="accent1" w:themeShade="80"/>
          <w:sz w:val="20"/>
          <w:szCs w:val="20"/>
        </w:rPr>
        <w:t xml:space="preserve"> Domestic Abuse, Coercive Controlling Relationships and Violence at work</w:t>
      </w:r>
    </w:p>
    <w:p w:rsidRPr="00673EA3" w:rsidR="00841C79" w:rsidP="00841C79" w:rsidRDefault="00841C79" w14:paraId="2D2154CA" w14:textId="77777777">
      <w:pPr>
        <w:pStyle w:val="NormalWeb"/>
        <w:rPr>
          <w:rStyle w:val="eop"/>
          <w:rFonts w:ascii="Arial" w:hAnsi="Arial" w:cs="Arial"/>
          <w:color w:val="000000"/>
          <w:sz w:val="20"/>
          <w:szCs w:val="20"/>
          <w:shd w:val="clear" w:color="auto" w:fill="FFFFFF"/>
        </w:rPr>
      </w:pPr>
      <w:r w:rsidRPr="00673EA3">
        <w:rPr>
          <w:rStyle w:val="normaltextrun"/>
          <w:rFonts w:ascii="Arial" w:hAnsi="Arial" w:cs="Arial"/>
          <w:color w:val="000000"/>
          <w:sz w:val="20"/>
          <w:szCs w:val="20"/>
          <w:shd w:val="clear" w:color="auto" w:fill="FFFFFF"/>
        </w:rPr>
        <w:t>Some clients have been in abusive relationships or are part of a family where there is / was violence. In this case client risk assessment is paramount to ensure the safety of the practitioners. Personal details e.g. the address of the practitioner should not be divulged. Meetings at the home are discouraged and where deemed appropriate additional workers should support the practitioner in sessions or when attending meetings with family members. Any concerns should be reported to the management team.</w:t>
      </w:r>
      <w:r w:rsidRPr="00673EA3">
        <w:rPr>
          <w:rStyle w:val="eop"/>
          <w:rFonts w:ascii="Arial" w:hAnsi="Arial" w:cs="Arial"/>
          <w:color w:val="000000"/>
          <w:sz w:val="20"/>
          <w:szCs w:val="20"/>
          <w:shd w:val="clear" w:color="auto" w:fill="FFFFFF"/>
        </w:rPr>
        <w:t> </w:t>
      </w:r>
    </w:p>
    <w:p w:rsidR="004C5035" w:rsidP="00841C79" w:rsidRDefault="004C5035" w14:paraId="37A76742" w14:textId="77777777">
      <w:pPr>
        <w:pStyle w:val="NormalWeb"/>
        <w:rPr>
          <w:rStyle w:val="eop"/>
          <w:rFonts w:ascii="Arial" w:hAnsi="Arial" w:cs="Arial"/>
          <w:sz w:val="20"/>
          <w:szCs w:val="20"/>
          <w:shd w:val="clear" w:color="auto" w:fill="FFFFFF"/>
        </w:rPr>
      </w:pPr>
    </w:p>
    <w:p w:rsidRPr="00673EA3" w:rsidR="00841C79" w:rsidP="00841C79" w:rsidRDefault="00841C79" w14:paraId="72BE8373" w14:textId="4EFF6A8C">
      <w:pPr>
        <w:pStyle w:val="NormalWeb"/>
        <w:rPr>
          <w:rFonts w:ascii="Arial" w:hAnsi="Arial" w:cs="Arial"/>
          <w:sz w:val="20"/>
          <w:szCs w:val="20"/>
          <w:shd w:val="clear" w:color="auto" w:fill="FFFFFF"/>
        </w:rPr>
      </w:pPr>
      <w:r w:rsidRPr="00673EA3">
        <w:rPr>
          <w:rStyle w:val="eop"/>
          <w:rFonts w:ascii="Arial" w:hAnsi="Arial" w:cs="Arial"/>
          <w:sz w:val="20"/>
          <w:szCs w:val="20"/>
          <w:shd w:val="clear" w:color="auto" w:fill="FFFFFF"/>
        </w:rPr>
        <w:t>Reference Safeguarding Policy, Lone Working Policy, Wellbeing Policy for further information.</w:t>
      </w:r>
    </w:p>
    <w:p w:rsidRPr="00673EA3" w:rsidR="00841C79" w:rsidP="00841C79" w:rsidRDefault="00841C79" w14:paraId="11C5CA37" w14:textId="77777777">
      <w:pPr>
        <w:pStyle w:val="NormalWeb"/>
        <w:rPr>
          <w:rFonts w:ascii="Arial" w:hAnsi="Arial" w:cs="Arial"/>
          <w:b/>
          <w:bCs/>
          <w:color w:val="1F3864" w:themeColor="accent1" w:themeShade="80"/>
          <w:sz w:val="20"/>
          <w:szCs w:val="20"/>
        </w:rPr>
      </w:pPr>
      <w:r w:rsidRPr="00673EA3">
        <w:rPr>
          <w:rFonts w:ascii="Arial" w:hAnsi="Arial" w:cs="Arial"/>
          <w:b/>
          <w:bCs/>
          <w:color w:val="1F3864" w:themeColor="accent1" w:themeShade="80"/>
          <w:sz w:val="20"/>
          <w:szCs w:val="20"/>
        </w:rPr>
        <w:t>5.12</w:t>
      </w:r>
      <w:r w:rsidRPr="00673EA3">
        <w:rPr>
          <w:rFonts w:ascii="Arial" w:hAnsi="Arial" w:cs="Arial"/>
          <w:b/>
          <w:bCs/>
          <w:color w:val="1F3864" w:themeColor="accent1" w:themeShade="80"/>
          <w:sz w:val="20"/>
          <w:szCs w:val="20"/>
        </w:rPr>
        <w:tab/>
      </w:r>
      <w:r w:rsidRPr="00673EA3">
        <w:rPr>
          <w:rFonts w:ascii="Arial" w:hAnsi="Arial" w:cs="Arial"/>
          <w:b/>
          <w:bCs/>
          <w:color w:val="1F3864" w:themeColor="accent1" w:themeShade="80"/>
          <w:sz w:val="20"/>
          <w:szCs w:val="20"/>
        </w:rPr>
        <w:t xml:space="preserve"> Infection prevention and control</w:t>
      </w:r>
    </w:p>
    <w:p w:rsidRPr="00673EA3" w:rsidR="00841C79" w:rsidP="00841C79" w:rsidRDefault="00841C79" w14:paraId="6BEB6822" w14:textId="77777777">
      <w:pPr>
        <w:pStyle w:val="NormalWeb"/>
        <w:rPr>
          <w:rFonts w:ascii="Arial" w:hAnsi="Arial" w:cs="Arial"/>
          <w:sz w:val="20"/>
          <w:szCs w:val="20"/>
        </w:rPr>
      </w:pPr>
      <w:r w:rsidRPr="00673EA3">
        <w:rPr>
          <w:rFonts w:ascii="Arial" w:hAnsi="Arial" w:cs="Arial"/>
          <w:sz w:val="20"/>
          <w:szCs w:val="20"/>
        </w:rPr>
        <w:t>KORU Project CIC follows guidance and encourages KORU representatives and clients to follow good hygiene practice, outlined below, where applicable.</w:t>
      </w:r>
    </w:p>
    <w:p w:rsidRPr="00673EA3" w:rsidR="00841C79" w:rsidP="00841C79" w:rsidRDefault="00841C79" w14:paraId="4106DD7B" w14:textId="77777777">
      <w:pPr>
        <w:pStyle w:val="NormalWeb"/>
        <w:numPr>
          <w:ilvl w:val="0"/>
          <w:numId w:val="80"/>
        </w:numPr>
        <w:rPr>
          <w:rFonts w:ascii="Arial" w:hAnsi="Arial" w:cs="Arial"/>
          <w:sz w:val="20"/>
          <w:szCs w:val="20"/>
        </w:rPr>
      </w:pPr>
      <w:r w:rsidRPr="00673EA3">
        <w:rPr>
          <w:rFonts w:ascii="Arial" w:hAnsi="Arial" w:cs="Arial"/>
          <w:b/>
          <w:bCs/>
          <w:sz w:val="20"/>
          <w:szCs w:val="20"/>
        </w:rPr>
        <w:t>Hand washing</w:t>
      </w:r>
      <w:r w:rsidRPr="00673EA3">
        <w:rPr>
          <w:rFonts w:ascii="Arial" w:hAnsi="Arial" w:cs="Arial"/>
          <w:sz w:val="20"/>
          <w:szCs w:val="20"/>
        </w:rPr>
        <w:t xml:space="preserve">- washing hands with liquid soap and warm water, and dry with paper towels. Always wash hands after using the toilet, before eating or handling food, and after handling animals. </w:t>
      </w:r>
    </w:p>
    <w:p w:rsidRPr="00673EA3" w:rsidR="00841C79" w:rsidP="00841C79" w:rsidRDefault="00841C79" w14:paraId="3F6B9EB6" w14:textId="77777777">
      <w:pPr>
        <w:pStyle w:val="NormalWeb"/>
        <w:numPr>
          <w:ilvl w:val="0"/>
          <w:numId w:val="80"/>
        </w:numPr>
        <w:rPr>
          <w:rFonts w:ascii="Arial" w:hAnsi="Arial" w:cs="Arial"/>
          <w:sz w:val="20"/>
          <w:szCs w:val="20"/>
        </w:rPr>
      </w:pPr>
      <w:r w:rsidRPr="00673EA3">
        <w:rPr>
          <w:rFonts w:ascii="Arial" w:hAnsi="Arial" w:cs="Arial"/>
          <w:b/>
          <w:bCs/>
          <w:sz w:val="20"/>
          <w:szCs w:val="20"/>
        </w:rPr>
        <w:t>Coughing and sneezing</w:t>
      </w:r>
      <w:r w:rsidRPr="00673EA3">
        <w:rPr>
          <w:rFonts w:ascii="Arial" w:hAnsi="Arial" w:cs="Arial"/>
          <w:sz w:val="20"/>
          <w:szCs w:val="20"/>
        </w:rPr>
        <w:t xml:space="preserve">- cover mouth and nose with tissue when sneezing. Cough into crook of elbow to prevent contamination of hands. </w:t>
      </w:r>
      <w:proofErr w:type="gramStart"/>
      <w:r w:rsidRPr="00673EA3">
        <w:rPr>
          <w:rFonts w:ascii="Arial" w:hAnsi="Arial" w:cs="Arial"/>
          <w:sz w:val="20"/>
          <w:szCs w:val="20"/>
        </w:rPr>
        <w:t>Was</w:t>
      </w:r>
      <w:proofErr w:type="gramEnd"/>
      <w:r w:rsidRPr="00673EA3">
        <w:rPr>
          <w:rFonts w:ascii="Arial" w:hAnsi="Arial" w:cs="Arial"/>
          <w:sz w:val="20"/>
          <w:szCs w:val="20"/>
        </w:rPr>
        <w:t xml:space="preserve"> hands regularly and after handling tissues where possible.</w:t>
      </w:r>
    </w:p>
    <w:p w:rsidRPr="00673EA3" w:rsidR="00841C79" w:rsidP="00841C79" w:rsidRDefault="00841C79" w14:paraId="1EB47C98" w14:textId="77777777">
      <w:pPr>
        <w:pStyle w:val="NormalWeb"/>
        <w:numPr>
          <w:ilvl w:val="0"/>
          <w:numId w:val="80"/>
        </w:numPr>
        <w:rPr>
          <w:rFonts w:ascii="Arial" w:hAnsi="Arial" w:cs="Arial"/>
          <w:sz w:val="20"/>
          <w:szCs w:val="20"/>
        </w:rPr>
      </w:pPr>
      <w:r w:rsidRPr="00673EA3">
        <w:rPr>
          <w:rFonts w:ascii="Arial" w:hAnsi="Arial" w:cs="Arial"/>
          <w:b/>
          <w:bCs/>
          <w:sz w:val="20"/>
          <w:szCs w:val="20"/>
        </w:rPr>
        <w:t>PPE</w:t>
      </w:r>
      <w:r w:rsidRPr="00673EA3">
        <w:rPr>
          <w:rFonts w:ascii="Arial" w:hAnsi="Arial" w:cs="Arial"/>
          <w:sz w:val="20"/>
          <w:szCs w:val="20"/>
        </w:rPr>
        <w:t xml:space="preserve">- Wear disposable gloves and aprons where there is a risk of splashing or contamination with blood/body fluids. Use correct personal protective equipment when handling cleaning chemicals. </w:t>
      </w:r>
    </w:p>
    <w:p w:rsidRPr="00673EA3" w:rsidR="00841C79" w:rsidP="00841C79" w:rsidRDefault="00841C79" w14:paraId="0D1C89D8" w14:textId="77777777">
      <w:pPr>
        <w:pStyle w:val="NormalWeb"/>
        <w:numPr>
          <w:ilvl w:val="0"/>
          <w:numId w:val="80"/>
        </w:numPr>
        <w:rPr>
          <w:rFonts w:ascii="Arial" w:hAnsi="Arial" w:cs="Arial"/>
          <w:sz w:val="20"/>
          <w:szCs w:val="20"/>
        </w:rPr>
      </w:pPr>
      <w:r w:rsidRPr="00673EA3">
        <w:rPr>
          <w:rFonts w:ascii="Arial" w:hAnsi="Arial" w:cs="Arial"/>
          <w:sz w:val="20"/>
          <w:szCs w:val="20"/>
        </w:rPr>
        <w:t>Use personal protective equipment to control the spread of infectious diseases where required or recommended by government guidance and/or a risk assessment.</w:t>
      </w:r>
    </w:p>
    <w:p w:rsidRPr="00CC19D7" w:rsidR="00841C79" w:rsidP="00841C79" w:rsidRDefault="00841C79" w14:paraId="1AE0E6E8" w14:textId="77777777">
      <w:pPr>
        <w:pStyle w:val="NormalWeb"/>
        <w:numPr>
          <w:ilvl w:val="0"/>
          <w:numId w:val="80"/>
        </w:numPr>
        <w:rPr>
          <w:rFonts w:ascii="Arial" w:hAnsi="Arial" w:cs="Arial"/>
          <w:sz w:val="20"/>
          <w:szCs w:val="20"/>
        </w:rPr>
      </w:pPr>
      <w:r w:rsidRPr="00673EA3">
        <w:rPr>
          <w:rFonts w:ascii="Arial" w:hAnsi="Arial" w:cs="Arial"/>
          <w:b/>
          <w:bCs/>
          <w:sz w:val="20"/>
          <w:szCs w:val="20"/>
        </w:rPr>
        <w:t>Cleaning of blood and body fluid spillages</w:t>
      </w:r>
      <w:r w:rsidRPr="00673EA3">
        <w:rPr>
          <w:rFonts w:ascii="Arial" w:hAnsi="Arial" w:cs="Arial"/>
          <w:sz w:val="20"/>
          <w:szCs w:val="20"/>
        </w:rPr>
        <w:t>- clean up all spillages of blood, faeces, saliva, vomit, nasal and eye discharges immediately and wear PPE.</w:t>
      </w:r>
    </w:p>
    <w:p w:rsidRPr="00673EA3" w:rsidR="00841C79" w:rsidP="00841C79" w:rsidRDefault="00841C79" w14:paraId="4107180A" w14:textId="77777777">
      <w:pPr>
        <w:pStyle w:val="ListParagraph"/>
        <w:numPr>
          <w:ilvl w:val="0"/>
          <w:numId w:val="80"/>
        </w:numPr>
        <w:rPr>
          <w:rFonts w:ascii="Arial" w:hAnsi="Arial" w:eastAsia="Arial" w:cs="Arial"/>
          <w:color w:val="000000" w:themeColor="text1"/>
          <w:sz w:val="20"/>
          <w:szCs w:val="20"/>
        </w:rPr>
      </w:pPr>
      <w:r w:rsidRPr="00673EA3">
        <w:rPr>
          <w:rFonts w:ascii="Arial" w:hAnsi="Arial" w:eastAsia="Arial" w:cs="Arial"/>
          <w:color w:val="000000" w:themeColor="text1"/>
          <w:sz w:val="20"/>
          <w:szCs w:val="20"/>
        </w:rPr>
        <w:t xml:space="preserve">When spillages occur, clean using a product that combines both a detergent and a </w:t>
      </w:r>
      <w:proofErr w:type="gramStart"/>
      <w:r w:rsidRPr="00673EA3">
        <w:rPr>
          <w:rFonts w:ascii="Arial" w:hAnsi="Arial" w:eastAsia="Arial" w:cs="Arial"/>
          <w:color w:val="000000" w:themeColor="text1"/>
          <w:sz w:val="20"/>
          <w:szCs w:val="20"/>
        </w:rPr>
        <w:t>disinfectant, and</w:t>
      </w:r>
      <w:proofErr w:type="gramEnd"/>
      <w:r w:rsidRPr="00673EA3">
        <w:rPr>
          <w:rFonts w:ascii="Arial" w:hAnsi="Arial" w:eastAsia="Arial" w:cs="Arial"/>
          <w:color w:val="000000" w:themeColor="text1"/>
          <w:sz w:val="20"/>
          <w:szCs w:val="20"/>
        </w:rPr>
        <w:t xml:space="preserve"> use as per manufacturer’s instructions. Ensure it is effective against bacteria and viruses, and suitable for use on the affected surface.</w:t>
      </w:r>
    </w:p>
    <w:p w:rsidRPr="00673EA3" w:rsidR="00841C79" w:rsidP="00841C79" w:rsidRDefault="00841C79" w14:paraId="48321598" w14:textId="77777777">
      <w:pPr>
        <w:pStyle w:val="ListParagraph"/>
        <w:numPr>
          <w:ilvl w:val="0"/>
          <w:numId w:val="80"/>
        </w:numPr>
        <w:rPr>
          <w:rFonts w:ascii="Arial" w:hAnsi="Arial" w:eastAsia="Arial" w:cs="Arial"/>
          <w:color w:val="000000" w:themeColor="text1"/>
          <w:sz w:val="20"/>
          <w:szCs w:val="20"/>
        </w:rPr>
      </w:pPr>
      <w:r w:rsidRPr="00673EA3">
        <w:rPr>
          <w:rFonts w:ascii="Arial" w:hAnsi="Arial" w:eastAsia="Arial" w:cs="Arial"/>
          <w:color w:val="000000" w:themeColor="text1"/>
          <w:sz w:val="20"/>
          <w:szCs w:val="20"/>
        </w:rPr>
        <w:t>Never use mops for cleaning up blood and body fluid spillages – use disposable paper towels and discard clinical waste in yellow bags, not in domestic waste.</w:t>
      </w:r>
    </w:p>
    <w:p w:rsidRPr="00673EA3" w:rsidR="00841C79" w:rsidP="00841C79" w:rsidRDefault="00841C79" w14:paraId="44733984" w14:textId="77777777">
      <w:pPr>
        <w:rPr>
          <w:rFonts w:ascii="Arial" w:hAnsi="Arial" w:eastAsia="Arial" w:cs="Arial"/>
          <w:color w:val="000000" w:themeColor="text1"/>
          <w:sz w:val="20"/>
          <w:szCs w:val="20"/>
        </w:rPr>
      </w:pPr>
    </w:p>
    <w:p w:rsidRPr="00673EA3" w:rsidR="00841C79" w:rsidP="00841C79" w:rsidRDefault="00841C79" w14:paraId="137259DE" w14:textId="77777777">
      <w:pPr>
        <w:rPr>
          <w:rFonts w:ascii="Arial" w:hAnsi="Arial" w:eastAsia="Arial" w:cs="Arial"/>
          <w:color w:val="000000" w:themeColor="text1"/>
          <w:sz w:val="20"/>
          <w:szCs w:val="20"/>
        </w:rPr>
      </w:pPr>
      <w:r w:rsidRPr="00673EA3">
        <w:rPr>
          <w:rFonts w:ascii="Arial" w:hAnsi="Arial" w:eastAsia="Arial" w:cs="Arial"/>
          <w:b/>
          <w:bCs/>
          <w:color w:val="000000" w:themeColor="text1"/>
          <w:sz w:val="20"/>
          <w:szCs w:val="20"/>
        </w:rPr>
        <w:t xml:space="preserve">Infectious disease management- </w:t>
      </w:r>
      <w:r w:rsidRPr="00673EA3">
        <w:rPr>
          <w:rFonts w:ascii="Arial" w:hAnsi="Arial" w:eastAsia="Arial" w:cs="Arial"/>
          <w:color w:val="000000" w:themeColor="text1"/>
          <w:sz w:val="20"/>
          <w:szCs w:val="20"/>
        </w:rPr>
        <w:t>KORU Project CIC will ensure adequate risk reduction measures are in place to manage the spread of acute respiratory diseases, including COVID-19. Carry out risk assessments, review them regularly and monitor measures to ensure they are working effectively.</w:t>
      </w:r>
    </w:p>
    <w:p w:rsidRPr="00673EA3" w:rsidR="00841C79" w:rsidP="00841C79" w:rsidRDefault="00841C79" w14:paraId="24EE561E" w14:textId="77777777">
      <w:pPr>
        <w:rPr>
          <w:rFonts w:ascii="Arial" w:hAnsi="Arial" w:eastAsia="Arial" w:cs="Arial"/>
          <w:color w:val="000000" w:themeColor="text1"/>
          <w:sz w:val="20"/>
          <w:szCs w:val="20"/>
        </w:rPr>
      </w:pPr>
    </w:p>
    <w:p w:rsidRPr="00673EA3" w:rsidR="00841C79" w:rsidP="00841C79" w:rsidRDefault="00841C79" w14:paraId="666A86C7" w14:textId="77777777">
      <w:pPr>
        <w:rPr>
          <w:rFonts w:ascii="Arial" w:hAnsi="Arial" w:eastAsia="Arial" w:cs="Arial"/>
          <w:color w:val="000000" w:themeColor="text1"/>
          <w:sz w:val="20"/>
          <w:szCs w:val="20"/>
        </w:rPr>
      </w:pPr>
      <w:r w:rsidRPr="00673EA3">
        <w:rPr>
          <w:rFonts w:ascii="Arial" w:hAnsi="Arial" w:eastAsia="Arial" w:cs="Arial"/>
          <w:color w:val="000000" w:themeColor="text1"/>
          <w:sz w:val="20"/>
          <w:szCs w:val="20"/>
        </w:rPr>
        <w:t>We will regularly clean equipment and rooms and surfaces that are frequently touched.</w:t>
      </w:r>
    </w:p>
    <w:p w:rsidRPr="00673EA3" w:rsidR="00841C79" w:rsidP="00841C79" w:rsidRDefault="00841C79" w14:paraId="1FC15DE1" w14:textId="77777777">
      <w:pPr>
        <w:rPr>
          <w:rFonts w:ascii="Arial" w:hAnsi="Arial" w:eastAsia="Arial" w:cs="Arial"/>
          <w:color w:val="000000" w:themeColor="text1"/>
          <w:sz w:val="20"/>
          <w:szCs w:val="20"/>
        </w:rPr>
      </w:pPr>
    </w:p>
    <w:p w:rsidRPr="00673EA3" w:rsidR="00841C79" w:rsidP="00841C79" w:rsidRDefault="00841C79" w14:paraId="583B558E" w14:textId="77777777">
      <w:pPr>
        <w:rPr>
          <w:rFonts w:ascii="Arial" w:hAnsi="Arial" w:cs="Arial"/>
          <w:sz w:val="20"/>
          <w:szCs w:val="20"/>
        </w:rPr>
      </w:pPr>
      <w:r w:rsidRPr="00673EA3">
        <w:rPr>
          <w:rFonts w:ascii="Arial" w:hAnsi="Arial" w:cs="Arial"/>
          <w:sz w:val="20"/>
          <w:szCs w:val="20"/>
        </w:rPr>
        <w:t>Risk assessments will identify rooms or areas with poor ventilation and put measures in place to improve airflow, including opening windows, internal doors and using ventilation.</w:t>
      </w:r>
    </w:p>
    <w:p w:rsidRPr="00673EA3" w:rsidR="00841C79" w:rsidP="00841C79" w:rsidRDefault="00841C79" w14:paraId="774E1A19" w14:textId="77777777">
      <w:pPr>
        <w:rPr>
          <w:rFonts w:ascii="Arial" w:hAnsi="Arial" w:cs="Arial"/>
          <w:sz w:val="20"/>
          <w:szCs w:val="20"/>
        </w:rPr>
      </w:pPr>
    </w:p>
    <w:p w:rsidRPr="00673EA3" w:rsidR="00841C79" w:rsidP="00841C79" w:rsidRDefault="00841C79" w14:paraId="0A4C3868" w14:textId="77777777">
      <w:pPr>
        <w:rPr>
          <w:rFonts w:ascii="Arial" w:hAnsi="Arial" w:cs="Arial"/>
          <w:b/>
          <w:bCs/>
          <w:color w:val="1F3864" w:themeColor="accent1" w:themeShade="80"/>
          <w:sz w:val="20"/>
          <w:szCs w:val="20"/>
        </w:rPr>
      </w:pPr>
      <w:r w:rsidRPr="00673EA3">
        <w:rPr>
          <w:rFonts w:ascii="Arial" w:hAnsi="Arial" w:cs="Arial"/>
          <w:b/>
          <w:bCs/>
          <w:color w:val="1F3864" w:themeColor="accent1" w:themeShade="80"/>
          <w:sz w:val="20"/>
          <w:szCs w:val="20"/>
        </w:rPr>
        <w:t>5.13</w:t>
      </w:r>
      <w:r w:rsidRPr="00673EA3">
        <w:rPr>
          <w:rFonts w:ascii="Arial" w:hAnsi="Arial" w:cs="Arial"/>
          <w:b/>
          <w:bCs/>
          <w:color w:val="1F3864" w:themeColor="accent1" w:themeShade="80"/>
          <w:sz w:val="20"/>
          <w:szCs w:val="20"/>
        </w:rPr>
        <w:tab/>
      </w:r>
      <w:r w:rsidRPr="00673EA3">
        <w:rPr>
          <w:rFonts w:ascii="Arial" w:hAnsi="Arial" w:cs="Arial"/>
          <w:b/>
          <w:bCs/>
          <w:color w:val="1F3864" w:themeColor="accent1" w:themeShade="80"/>
          <w:sz w:val="20"/>
          <w:szCs w:val="20"/>
        </w:rPr>
        <w:t>First Aid</w:t>
      </w:r>
    </w:p>
    <w:p w:rsidRPr="00673EA3" w:rsidR="00841C79" w:rsidP="00841C79" w:rsidRDefault="00841C79" w14:paraId="291CA30F" w14:textId="77777777">
      <w:pPr>
        <w:rPr>
          <w:rFonts w:ascii="Arial" w:hAnsi="Arial" w:cs="Arial"/>
          <w:b/>
          <w:bCs/>
          <w:color w:val="1F3864" w:themeColor="accent1" w:themeShade="80"/>
          <w:sz w:val="20"/>
          <w:szCs w:val="20"/>
        </w:rPr>
      </w:pPr>
    </w:p>
    <w:p w:rsidRPr="00673EA3" w:rsidR="00841C79" w:rsidP="00841C79" w:rsidRDefault="00841C79" w14:paraId="4AA82F8B" w14:textId="77777777">
      <w:pPr>
        <w:rPr>
          <w:rFonts w:ascii="Arial" w:hAnsi="Arial" w:cs="Arial"/>
          <w:sz w:val="20"/>
          <w:szCs w:val="20"/>
        </w:rPr>
      </w:pPr>
      <w:r w:rsidRPr="00673EA3">
        <w:rPr>
          <w:rFonts w:ascii="Arial" w:hAnsi="Arial" w:cs="Arial"/>
          <w:sz w:val="20"/>
          <w:szCs w:val="20"/>
        </w:rPr>
        <w:t>All KORU Practitioners receive Level 3 Emergency Paediatric First Aid training which is updated every three years.</w:t>
      </w:r>
    </w:p>
    <w:p w:rsidRPr="00673EA3" w:rsidR="00841C79" w:rsidP="00841C79" w:rsidRDefault="00841C79" w14:paraId="3134D112" w14:textId="77777777">
      <w:pPr>
        <w:rPr>
          <w:rFonts w:ascii="Arial" w:hAnsi="Arial" w:cs="Arial"/>
          <w:sz w:val="20"/>
          <w:szCs w:val="20"/>
        </w:rPr>
      </w:pPr>
    </w:p>
    <w:p w:rsidRPr="00673EA3" w:rsidR="00841C79" w:rsidP="00841C79" w:rsidRDefault="00841C79" w14:paraId="524576C1" w14:textId="77777777">
      <w:pPr>
        <w:rPr>
          <w:rFonts w:ascii="Arial" w:hAnsi="Arial" w:cs="Arial"/>
          <w:sz w:val="20"/>
          <w:szCs w:val="20"/>
        </w:rPr>
      </w:pPr>
      <w:r w:rsidRPr="00673EA3">
        <w:rPr>
          <w:rFonts w:ascii="Arial" w:hAnsi="Arial" w:cs="Arial"/>
          <w:sz w:val="20"/>
          <w:szCs w:val="20"/>
        </w:rPr>
        <w:t>All KORU Practitioners will carry a stocked first aid kit to the locations they are working in or will have access to a first aid kit at the venue,</w:t>
      </w:r>
    </w:p>
    <w:p w:rsidRPr="00673EA3" w:rsidR="00841C79" w:rsidP="00841C79" w:rsidRDefault="00841C79" w14:paraId="4DE9B470" w14:textId="77777777">
      <w:pPr>
        <w:rPr>
          <w:rFonts w:ascii="Arial" w:hAnsi="Arial" w:cs="Arial"/>
          <w:sz w:val="20"/>
          <w:szCs w:val="20"/>
        </w:rPr>
      </w:pPr>
    </w:p>
    <w:p w:rsidRPr="00673EA3" w:rsidR="00841C79" w:rsidP="00841C79" w:rsidRDefault="00841C79" w14:paraId="19BBFCDD" w14:textId="77777777">
      <w:pPr>
        <w:rPr>
          <w:rFonts w:ascii="Arial" w:hAnsi="Arial" w:cs="Arial"/>
          <w:sz w:val="20"/>
          <w:szCs w:val="20"/>
        </w:rPr>
      </w:pPr>
      <w:r w:rsidRPr="00673EA3">
        <w:rPr>
          <w:rFonts w:ascii="Arial" w:hAnsi="Arial" w:cs="Arial"/>
          <w:sz w:val="20"/>
          <w:szCs w:val="20"/>
        </w:rPr>
        <w:t>Medical emergencies will be considered in the venue risk assessment. KORU representatives will be aware of the nearest location of an emergency department or be able to call 999.</w:t>
      </w:r>
    </w:p>
    <w:p w:rsidRPr="00673EA3" w:rsidR="00841C79" w:rsidP="00841C79" w:rsidRDefault="00841C79" w14:paraId="5BE06B65" w14:textId="77777777">
      <w:pPr>
        <w:rPr>
          <w:rFonts w:ascii="Arial" w:hAnsi="Arial" w:cs="Arial"/>
          <w:sz w:val="20"/>
          <w:szCs w:val="20"/>
        </w:rPr>
      </w:pPr>
    </w:p>
    <w:p w:rsidRPr="00673EA3" w:rsidR="00841C79" w:rsidP="00841C79" w:rsidRDefault="00841C79" w14:paraId="4B84FBF9" w14:textId="77777777">
      <w:pPr>
        <w:rPr>
          <w:rFonts w:ascii="Arial" w:hAnsi="Arial" w:cs="Arial"/>
          <w:sz w:val="20"/>
          <w:szCs w:val="20"/>
        </w:rPr>
      </w:pPr>
      <w:r w:rsidRPr="00673EA3">
        <w:rPr>
          <w:rFonts w:ascii="Arial" w:hAnsi="Arial" w:cs="Arial"/>
          <w:sz w:val="20"/>
          <w:szCs w:val="20"/>
        </w:rPr>
        <w:t xml:space="preserve">At times KORU representatives work in </w:t>
      </w:r>
      <w:r>
        <w:rPr>
          <w:rFonts w:ascii="Arial" w:hAnsi="Arial" w:cs="Arial"/>
          <w:sz w:val="20"/>
          <w:szCs w:val="20"/>
        </w:rPr>
        <w:t>a</w:t>
      </w:r>
      <w:r w:rsidRPr="00673EA3">
        <w:rPr>
          <w:rFonts w:ascii="Arial" w:hAnsi="Arial" w:cs="Arial"/>
          <w:sz w:val="20"/>
          <w:szCs w:val="20"/>
        </w:rPr>
        <w:t xml:space="preserve"> team with a client. In this instance one person will be the designate</w:t>
      </w:r>
      <w:r>
        <w:rPr>
          <w:rFonts w:ascii="Arial" w:hAnsi="Arial" w:cs="Arial"/>
          <w:sz w:val="20"/>
          <w:szCs w:val="20"/>
        </w:rPr>
        <w:t>d</w:t>
      </w:r>
      <w:r w:rsidRPr="00673EA3">
        <w:rPr>
          <w:rFonts w:ascii="Arial" w:hAnsi="Arial" w:cs="Arial"/>
          <w:sz w:val="20"/>
          <w:szCs w:val="20"/>
        </w:rPr>
        <w:t xml:space="preserve"> </w:t>
      </w:r>
      <w:r>
        <w:rPr>
          <w:rFonts w:ascii="Arial" w:hAnsi="Arial" w:cs="Arial"/>
          <w:sz w:val="20"/>
          <w:szCs w:val="20"/>
        </w:rPr>
        <w:t>F</w:t>
      </w:r>
      <w:r w:rsidRPr="00673EA3">
        <w:rPr>
          <w:rFonts w:ascii="Arial" w:hAnsi="Arial" w:cs="Arial"/>
          <w:sz w:val="20"/>
          <w:szCs w:val="20"/>
        </w:rPr>
        <w:t xml:space="preserve">irst </w:t>
      </w:r>
      <w:r>
        <w:rPr>
          <w:rFonts w:ascii="Arial" w:hAnsi="Arial" w:cs="Arial"/>
          <w:sz w:val="20"/>
          <w:szCs w:val="20"/>
        </w:rPr>
        <w:t>A</w:t>
      </w:r>
      <w:r w:rsidRPr="00673EA3">
        <w:rPr>
          <w:rFonts w:ascii="Arial" w:hAnsi="Arial" w:cs="Arial"/>
          <w:sz w:val="20"/>
          <w:szCs w:val="20"/>
        </w:rPr>
        <w:t>ider. This will be noted on the Venue risk assessment form.</w:t>
      </w:r>
    </w:p>
    <w:p w:rsidRPr="00673EA3" w:rsidR="00841C79" w:rsidP="00841C79" w:rsidRDefault="00841C79" w14:paraId="47C36A14" w14:textId="77777777">
      <w:pPr>
        <w:rPr>
          <w:rFonts w:ascii="Arial" w:hAnsi="Arial" w:cs="Arial"/>
          <w:sz w:val="20"/>
          <w:szCs w:val="20"/>
        </w:rPr>
      </w:pPr>
    </w:p>
    <w:p w:rsidRPr="00673EA3" w:rsidR="00841C79" w:rsidP="00841C79" w:rsidRDefault="00841C79" w14:paraId="2EC96D50" w14:textId="77777777">
      <w:pPr>
        <w:rPr>
          <w:rFonts w:ascii="Arial" w:hAnsi="Arial" w:cs="Arial"/>
          <w:sz w:val="20"/>
          <w:szCs w:val="20"/>
        </w:rPr>
      </w:pPr>
      <w:r w:rsidRPr="00673EA3">
        <w:rPr>
          <w:rFonts w:ascii="Arial" w:hAnsi="Arial" w:cs="Arial"/>
          <w:sz w:val="20"/>
          <w:szCs w:val="20"/>
        </w:rPr>
        <w:t>Accessibility of first aid kits must be noted on the risk assessment form. First aid kits should be regularly checked for correct contents and adequate supplies.</w:t>
      </w:r>
    </w:p>
    <w:p w:rsidRPr="00673EA3" w:rsidR="00841C79" w:rsidP="00841C79" w:rsidRDefault="00841C79" w14:paraId="00736D0F" w14:textId="77777777">
      <w:pPr>
        <w:pStyle w:val="NormalWeb"/>
        <w:rPr>
          <w:rFonts w:ascii="Arial" w:hAnsi="Arial" w:cs="Arial"/>
          <w:b/>
          <w:bCs/>
          <w:color w:val="1F3864" w:themeColor="accent1" w:themeShade="80"/>
          <w:sz w:val="20"/>
          <w:szCs w:val="20"/>
        </w:rPr>
      </w:pPr>
      <w:r w:rsidRPr="00673EA3">
        <w:rPr>
          <w:rFonts w:ascii="Arial" w:hAnsi="Arial" w:cs="Arial"/>
          <w:b/>
          <w:bCs/>
          <w:color w:val="1F3864" w:themeColor="accent1" w:themeShade="80"/>
          <w:sz w:val="20"/>
          <w:szCs w:val="20"/>
        </w:rPr>
        <w:t>5.14</w:t>
      </w:r>
      <w:r w:rsidRPr="00673EA3">
        <w:rPr>
          <w:rFonts w:ascii="Arial" w:hAnsi="Arial" w:cs="Arial"/>
          <w:b/>
          <w:bCs/>
          <w:color w:val="1F3864" w:themeColor="accent1" w:themeShade="80"/>
          <w:sz w:val="20"/>
          <w:szCs w:val="20"/>
        </w:rPr>
        <w:tab/>
      </w:r>
      <w:r w:rsidRPr="00673EA3">
        <w:rPr>
          <w:rFonts w:ascii="Arial" w:hAnsi="Arial" w:cs="Arial"/>
          <w:b/>
          <w:bCs/>
          <w:color w:val="1F3864" w:themeColor="accent1" w:themeShade="80"/>
          <w:sz w:val="20"/>
          <w:szCs w:val="20"/>
        </w:rPr>
        <w:t xml:space="preserve"> Accident reporting</w:t>
      </w:r>
    </w:p>
    <w:p w:rsidR="004C5035" w:rsidP="00841C79" w:rsidRDefault="00841C79" w14:paraId="74903040" w14:textId="77777777">
      <w:pPr>
        <w:pStyle w:val="NormalWeb"/>
        <w:rPr>
          <w:rFonts w:ascii="Arial" w:hAnsi="Arial" w:cs="Arial"/>
          <w:sz w:val="20"/>
          <w:szCs w:val="20"/>
        </w:rPr>
      </w:pPr>
      <w:r w:rsidRPr="00673EA3">
        <w:rPr>
          <w:rFonts w:ascii="Arial" w:hAnsi="Arial" w:cs="Arial"/>
          <w:sz w:val="20"/>
          <w:szCs w:val="20"/>
        </w:rPr>
        <w:t xml:space="preserve">An accident or near miss form must be completed as soon as possible after an accident or near miss occurs and not later than 24 hours after. The form is to be completed by the KORU representative </w:t>
      </w:r>
    </w:p>
    <w:p w:rsidR="004C5035" w:rsidP="00841C79" w:rsidRDefault="004C5035" w14:paraId="148E0876" w14:textId="77777777">
      <w:pPr>
        <w:pStyle w:val="NormalWeb"/>
        <w:rPr>
          <w:rFonts w:ascii="Arial" w:hAnsi="Arial" w:cs="Arial"/>
          <w:sz w:val="20"/>
          <w:szCs w:val="20"/>
        </w:rPr>
      </w:pPr>
    </w:p>
    <w:p w:rsidRPr="00673EA3" w:rsidR="00841C79" w:rsidP="00841C79" w:rsidRDefault="00841C79" w14:paraId="672B8781" w14:textId="5A9801E8">
      <w:pPr>
        <w:pStyle w:val="NormalWeb"/>
        <w:rPr>
          <w:rFonts w:ascii="Arial" w:hAnsi="Arial" w:cs="Arial"/>
          <w:sz w:val="20"/>
          <w:szCs w:val="20"/>
        </w:rPr>
      </w:pPr>
      <w:r w:rsidRPr="00673EA3">
        <w:rPr>
          <w:rFonts w:ascii="Arial" w:hAnsi="Arial" w:cs="Arial"/>
          <w:sz w:val="20"/>
          <w:szCs w:val="20"/>
        </w:rPr>
        <w:t>who deals with the accident. As much detail as possible must be supplied when reporting an accident, including details of action taken and time.</w:t>
      </w:r>
    </w:p>
    <w:p w:rsidRPr="00673EA3" w:rsidR="00841C79" w:rsidP="00841C79" w:rsidRDefault="00841C79" w14:paraId="0BFA3C68" w14:textId="77777777">
      <w:pPr>
        <w:pStyle w:val="NormalWeb"/>
        <w:rPr>
          <w:rFonts w:ascii="Arial" w:hAnsi="Arial" w:cs="Arial"/>
          <w:sz w:val="20"/>
          <w:szCs w:val="20"/>
        </w:rPr>
      </w:pPr>
      <w:r w:rsidRPr="00673EA3">
        <w:rPr>
          <w:rFonts w:ascii="Arial" w:hAnsi="Arial" w:cs="Arial"/>
          <w:sz w:val="20"/>
          <w:szCs w:val="20"/>
        </w:rPr>
        <w:t>A physical accident report may be required in the venue physical accident log. Electronic copies of accidents and near misses will be uploaded into the KORU PROJECT CIC Accident Log</w:t>
      </w:r>
    </w:p>
    <w:p w:rsidRPr="00673EA3" w:rsidR="00841C79" w:rsidP="00841C79" w:rsidRDefault="00841C79" w14:paraId="19EC06E0" w14:textId="77777777">
      <w:pPr>
        <w:pStyle w:val="NormalWeb"/>
        <w:rPr>
          <w:rFonts w:ascii="Arial" w:hAnsi="Arial" w:cs="Arial"/>
          <w:sz w:val="20"/>
          <w:szCs w:val="20"/>
        </w:rPr>
      </w:pPr>
      <w:r w:rsidRPr="00673EA3">
        <w:rPr>
          <w:rFonts w:ascii="Arial" w:hAnsi="Arial" w:cs="Arial"/>
          <w:sz w:val="20"/>
          <w:szCs w:val="20"/>
        </w:rPr>
        <w:t>See Appendix 4 for accident and near miss form template.</w:t>
      </w:r>
    </w:p>
    <w:p w:rsidRPr="00673EA3" w:rsidR="00841C79" w:rsidP="00841C79" w:rsidRDefault="00841C79" w14:paraId="0ED06F7B" w14:textId="77777777">
      <w:pPr>
        <w:pStyle w:val="NormalWeb"/>
        <w:rPr>
          <w:rFonts w:ascii="Arial" w:hAnsi="Arial" w:cs="Arial"/>
          <w:sz w:val="20"/>
          <w:szCs w:val="20"/>
        </w:rPr>
      </w:pPr>
      <w:r w:rsidRPr="00673EA3">
        <w:rPr>
          <w:rFonts w:ascii="Arial" w:hAnsi="Arial" w:cs="Arial"/>
          <w:sz w:val="20"/>
          <w:szCs w:val="20"/>
        </w:rPr>
        <w:t>Information about injuries will also be kept in the child/young person’s file.</w:t>
      </w:r>
    </w:p>
    <w:p w:rsidRPr="00673EA3" w:rsidR="00841C79" w:rsidP="00841C79" w:rsidRDefault="00841C79" w14:paraId="6D518CAF" w14:textId="77777777">
      <w:pPr>
        <w:pStyle w:val="NormalWeb"/>
        <w:rPr>
          <w:rFonts w:ascii="Arial" w:hAnsi="Arial" w:cs="Arial"/>
          <w:sz w:val="20"/>
          <w:szCs w:val="20"/>
        </w:rPr>
      </w:pPr>
      <w:r w:rsidRPr="00673EA3">
        <w:rPr>
          <w:rFonts w:ascii="Arial" w:hAnsi="Arial" w:cs="Arial"/>
          <w:sz w:val="20"/>
          <w:szCs w:val="20"/>
        </w:rPr>
        <w:t>Reference Safeguarding policy for further information.</w:t>
      </w:r>
    </w:p>
    <w:p w:rsidR="00841C79" w:rsidP="00841C79" w:rsidRDefault="00841C79" w14:paraId="58E37DE8" w14:textId="77777777">
      <w:pPr>
        <w:rPr>
          <w:rFonts w:ascii="Arial" w:hAnsi="Arial" w:cs="Arial"/>
          <w:b/>
          <w:bCs/>
          <w:sz w:val="20"/>
          <w:szCs w:val="20"/>
        </w:rPr>
      </w:pPr>
    </w:p>
    <w:p w:rsidR="00841C79" w:rsidP="00841C79" w:rsidRDefault="00841C79" w14:paraId="2A62027A" w14:textId="77777777">
      <w:pPr>
        <w:rPr>
          <w:rFonts w:ascii="Arial" w:hAnsi="Arial" w:cs="Arial"/>
          <w:b/>
          <w:bCs/>
          <w:sz w:val="20"/>
          <w:szCs w:val="20"/>
        </w:rPr>
      </w:pPr>
    </w:p>
    <w:p w:rsidR="00841C79" w:rsidP="00841C79" w:rsidRDefault="00841C79" w14:paraId="0D05C9F5" w14:textId="77777777">
      <w:pPr>
        <w:rPr>
          <w:rFonts w:ascii="Arial" w:hAnsi="Arial" w:cs="Arial"/>
          <w:b/>
          <w:bCs/>
          <w:sz w:val="20"/>
          <w:szCs w:val="20"/>
        </w:rPr>
      </w:pPr>
    </w:p>
    <w:p w:rsidRPr="00673EA3" w:rsidR="00841C79" w:rsidP="00841C79" w:rsidRDefault="00841C79" w14:paraId="322161FE" w14:textId="77777777">
      <w:pPr>
        <w:rPr>
          <w:rFonts w:ascii="Arial" w:hAnsi="Arial" w:cs="Arial"/>
          <w:b/>
          <w:bCs/>
          <w:sz w:val="20"/>
          <w:szCs w:val="20"/>
        </w:rPr>
      </w:pPr>
      <w:r w:rsidRPr="00673EA3">
        <w:rPr>
          <w:rFonts w:ascii="Arial" w:hAnsi="Arial" w:cs="Arial"/>
          <w:b/>
          <w:bCs/>
          <w:sz w:val="20"/>
          <w:szCs w:val="20"/>
        </w:rPr>
        <w:t>Reportable, injuries, diseases or dangerous occurrences (RIDDOR)</w:t>
      </w:r>
    </w:p>
    <w:p w:rsidRPr="00673EA3" w:rsidR="00841C79" w:rsidP="00841C79" w:rsidRDefault="00841C79" w14:paraId="45B92AA2" w14:textId="77777777">
      <w:pPr>
        <w:pStyle w:val="NormalWeb"/>
        <w:rPr>
          <w:rFonts w:ascii="Arial" w:hAnsi="Arial" w:cs="Arial"/>
          <w:sz w:val="20"/>
          <w:szCs w:val="20"/>
        </w:rPr>
      </w:pPr>
      <w:r w:rsidRPr="00673EA3">
        <w:rPr>
          <w:rFonts w:ascii="Arial" w:hAnsi="Arial" w:cs="Arial"/>
          <w:b/>
          <w:bCs/>
          <w:sz w:val="20"/>
          <w:szCs w:val="20"/>
        </w:rPr>
        <w:t xml:space="preserve">Reporting to the HSE- </w:t>
      </w:r>
      <w:r w:rsidRPr="00673EA3">
        <w:rPr>
          <w:rFonts w:ascii="Arial" w:hAnsi="Arial" w:cs="Arial"/>
          <w:sz w:val="20"/>
          <w:szCs w:val="20"/>
        </w:rPr>
        <w:t>The CEO of The K</w:t>
      </w:r>
      <w:r>
        <w:rPr>
          <w:rFonts w:ascii="Arial" w:hAnsi="Arial" w:cs="Arial"/>
          <w:sz w:val="20"/>
          <w:szCs w:val="20"/>
        </w:rPr>
        <w:t>ORU</w:t>
      </w:r>
      <w:r w:rsidRPr="00673EA3">
        <w:rPr>
          <w:rFonts w:ascii="Arial" w:hAnsi="Arial" w:cs="Arial"/>
          <w:sz w:val="20"/>
          <w:szCs w:val="20"/>
        </w:rPr>
        <w:t xml:space="preserve"> Project</w:t>
      </w:r>
      <w:r>
        <w:rPr>
          <w:rFonts w:ascii="Arial" w:hAnsi="Arial" w:cs="Arial"/>
          <w:sz w:val="20"/>
          <w:szCs w:val="20"/>
        </w:rPr>
        <w:t xml:space="preserve"> CIC</w:t>
      </w:r>
      <w:r w:rsidRPr="00673EA3">
        <w:rPr>
          <w:rFonts w:ascii="Arial" w:hAnsi="Arial" w:cs="Arial"/>
          <w:sz w:val="20"/>
          <w:szCs w:val="20"/>
        </w:rPr>
        <w:t xml:space="preserve"> will keep a record of any accident which results in a reportable injury, disease, or dangerous occurrence as defined by the RIDDOR 2013 legislation. This will be reported to the HSE as soon possible and in any event within 10 days on the incident. </w:t>
      </w:r>
    </w:p>
    <w:p w:rsidRPr="00673EA3" w:rsidR="00841C79" w:rsidP="00841C79" w:rsidRDefault="00841C79" w14:paraId="6BA56F20" w14:textId="77777777">
      <w:pPr>
        <w:pStyle w:val="NormalWeb"/>
        <w:rPr>
          <w:rFonts w:ascii="Arial" w:hAnsi="Arial" w:cs="Arial"/>
          <w:color w:val="000000"/>
          <w:sz w:val="20"/>
          <w:szCs w:val="20"/>
        </w:rPr>
      </w:pPr>
      <w:r w:rsidRPr="00673EA3">
        <w:rPr>
          <w:rFonts w:ascii="Arial" w:hAnsi="Arial" w:cs="Arial"/>
          <w:color w:val="000000"/>
          <w:sz w:val="20"/>
          <w:szCs w:val="20"/>
        </w:rPr>
        <w:t xml:space="preserve">A RIDDOR report is required only when: </w:t>
      </w:r>
    </w:p>
    <w:p w:rsidRPr="00673EA3" w:rsidR="00841C79" w:rsidP="00841C79" w:rsidRDefault="00841C79" w14:paraId="44A51C81" w14:textId="77777777">
      <w:pPr>
        <w:pStyle w:val="ListParagraph"/>
        <w:numPr>
          <w:ilvl w:val="0"/>
          <w:numId w:val="76"/>
        </w:numPr>
        <w:rPr>
          <w:rFonts w:ascii="Arial" w:hAnsi="Arial" w:cs="Arial"/>
          <w:sz w:val="20"/>
          <w:szCs w:val="20"/>
        </w:rPr>
      </w:pPr>
      <w:r w:rsidRPr="00673EA3">
        <w:rPr>
          <w:rFonts w:ascii="Arial" w:hAnsi="Arial" w:cs="Arial"/>
          <w:sz w:val="20"/>
          <w:szCs w:val="20"/>
        </w:rPr>
        <w:t>the accident is work-related</w:t>
      </w:r>
    </w:p>
    <w:p w:rsidRPr="00673EA3" w:rsidR="00841C79" w:rsidP="00841C79" w:rsidRDefault="00841C79" w14:paraId="0D4360B3" w14:textId="77777777">
      <w:pPr>
        <w:pStyle w:val="ListParagraph"/>
        <w:numPr>
          <w:ilvl w:val="0"/>
          <w:numId w:val="76"/>
        </w:numPr>
        <w:rPr>
          <w:rFonts w:ascii="Arial" w:hAnsi="Arial" w:cs="Arial"/>
          <w:sz w:val="20"/>
          <w:szCs w:val="20"/>
        </w:rPr>
      </w:pPr>
      <w:r w:rsidRPr="00673EA3">
        <w:rPr>
          <w:rFonts w:ascii="Arial" w:hAnsi="Arial" w:cs="Arial"/>
          <w:sz w:val="20"/>
          <w:szCs w:val="20"/>
        </w:rPr>
        <w:t>it results in an injury of a type which is reportable</w:t>
      </w:r>
    </w:p>
    <w:p w:rsidRPr="00673EA3" w:rsidR="00841C79" w:rsidP="00841C79" w:rsidRDefault="00841C79" w14:paraId="6CE172B7" w14:textId="77777777">
      <w:pPr>
        <w:pStyle w:val="NormalWeb"/>
        <w:rPr>
          <w:rFonts w:ascii="Arial" w:hAnsi="Arial" w:cs="Arial"/>
          <w:b/>
          <w:bCs/>
          <w:color w:val="000000"/>
          <w:sz w:val="20"/>
          <w:szCs w:val="20"/>
        </w:rPr>
      </w:pPr>
      <w:r w:rsidRPr="00673EA3">
        <w:rPr>
          <w:rFonts w:ascii="Arial" w:hAnsi="Arial" w:cs="Arial"/>
          <w:b/>
          <w:bCs/>
          <w:color w:val="000000"/>
          <w:sz w:val="20"/>
          <w:szCs w:val="20"/>
        </w:rPr>
        <w:t>Types of Reportable Injury:</w:t>
      </w:r>
    </w:p>
    <w:p w:rsidRPr="00673EA3" w:rsidR="00841C79" w:rsidP="00841C79" w:rsidRDefault="00841C79" w14:paraId="1FFABF75" w14:textId="77777777">
      <w:pPr>
        <w:pStyle w:val="NormalWeb"/>
        <w:rPr>
          <w:rFonts w:ascii="Arial" w:hAnsi="Arial" w:cs="Arial"/>
          <w:b/>
          <w:bCs/>
          <w:color w:val="000000"/>
          <w:sz w:val="20"/>
          <w:szCs w:val="20"/>
        </w:rPr>
      </w:pPr>
      <w:r w:rsidRPr="00673EA3">
        <w:rPr>
          <w:rFonts w:ascii="Arial" w:hAnsi="Arial" w:cs="Arial"/>
          <w:b/>
          <w:bCs/>
          <w:color w:val="000000"/>
          <w:sz w:val="20"/>
          <w:szCs w:val="20"/>
        </w:rPr>
        <w:t>The death of any person</w:t>
      </w:r>
    </w:p>
    <w:p w:rsidRPr="00673EA3" w:rsidR="00841C79" w:rsidP="00841C79" w:rsidRDefault="00841C79" w14:paraId="718FB169" w14:textId="77777777">
      <w:pPr>
        <w:pStyle w:val="NormalWeb"/>
        <w:rPr>
          <w:rFonts w:ascii="Arial" w:hAnsi="Arial" w:cs="Arial"/>
          <w:color w:val="000000"/>
          <w:sz w:val="20"/>
          <w:szCs w:val="20"/>
        </w:rPr>
      </w:pPr>
      <w:r w:rsidRPr="00673EA3">
        <w:rPr>
          <w:rFonts w:ascii="Arial" w:hAnsi="Arial" w:cs="Arial"/>
          <w:color w:val="000000"/>
          <w:sz w:val="20"/>
          <w:szCs w:val="20"/>
        </w:rPr>
        <w:t xml:space="preserve">All deaths to workers and non-workers, </w:t>
      </w:r>
      <w:proofErr w:type="gramStart"/>
      <w:r w:rsidRPr="00673EA3">
        <w:rPr>
          <w:rFonts w:ascii="Arial" w:hAnsi="Arial" w:cs="Arial"/>
          <w:color w:val="000000"/>
          <w:sz w:val="20"/>
          <w:szCs w:val="20"/>
        </w:rPr>
        <w:t>with the exception of</w:t>
      </w:r>
      <w:proofErr w:type="gramEnd"/>
      <w:r w:rsidRPr="00673EA3">
        <w:rPr>
          <w:rFonts w:ascii="Arial" w:hAnsi="Arial" w:cs="Arial"/>
          <w:color w:val="000000"/>
          <w:sz w:val="20"/>
          <w:szCs w:val="20"/>
        </w:rPr>
        <w:t xml:space="preserve"> suicides, must be reported without delay if they arise from a work-related accident, including an act of physical violence to a worker.</w:t>
      </w:r>
    </w:p>
    <w:p w:rsidRPr="00673EA3" w:rsidR="00841C79" w:rsidP="00841C79" w:rsidRDefault="00841C79" w14:paraId="3095F50B" w14:textId="77777777">
      <w:pPr>
        <w:pStyle w:val="NormalWeb"/>
        <w:rPr>
          <w:rFonts w:ascii="Arial" w:hAnsi="Arial" w:cs="Arial"/>
          <w:b/>
          <w:bCs/>
          <w:color w:val="000000"/>
          <w:sz w:val="20"/>
          <w:szCs w:val="20"/>
        </w:rPr>
      </w:pPr>
      <w:r w:rsidRPr="00673EA3">
        <w:rPr>
          <w:rFonts w:ascii="Arial" w:hAnsi="Arial" w:cs="Arial"/>
          <w:b/>
          <w:bCs/>
          <w:color w:val="000000"/>
          <w:sz w:val="20"/>
          <w:szCs w:val="20"/>
        </w:rPr>
        <w:t>Specified injuries to workers</w:t>
      </w:r>
    </w:p>
    <w:p w:rsidRPr="00673EA3" w:rsidR="00841C79" w:rsidP="00841C79" w:rsidRDefault="00841C79" w14:paraId="03E6700E" w14:textId="77777777">
      <w:pPr>
        <w:pStyle w:val="NormalWeb"/>
        <w:rPr>
          <w:rFonts w:ascii="Arial" w:hAnsi="Arial" w:cs="Arial"/>
          <w:color w:val="000000"/>
          <w:sz w:val="20"/>
          <w:szCs w:val="20"/>
        </w:rPr>
      </w:pPr>
      <w:r w:rsidRPr="00673EA3">
        <w:rPr>
          <w:rFonts w:ascii="Arial" w:hAnsi="Arial" w:cs="Arial"/>
          <w:color w:val="000000"/>
          <w:sz w:val="20"/>
          <w:szCs w:val="20"/>
        </w:rPr>
        <w:t>The list of 'specified injuries' in RIDDOR 2013 replaces the previous list of 'major injuries' in RIDDOR 1995. Specified injuries are (regulation 4):</w:t>
      </w:r>
    </w:p>
    <w:p w:rsidRPr="00673EA3" w:rsidR="00841C79" w:rsidP="00841C79" w:rsidRDefault="00841C79" w14:paraId="3A658062" w14:textId="77777777">
      <w:pPr>
        <w:pStyle w:val="ListParagraph"/>
        <w:numPr>
          <w:ilvl w:val="0"/>
          <w:numId w:val="77"/>
        </w:numPr>
        <w:rPr>
          <w:rFonts w:ascii="Arial" w:hAnsi="Arial" w:cs="Arial"/>
          <w:sz w:val="20"/>
          <w:szCs w:val="20"/>
        </w:rPr>
      </w:pPr>
      <w:r w:rsidRPr="00673EA3">
        <w:rPr>
          <w:rFonts w:ascii="Arial" w:hAnsi="Arial" w:cs="Arial"/>
          <w:sz w:val="20"/>
          <w:szCs w:val="20"/>
        </w:rPr>
        <w:t>fractures, other than to fingers, thumbs and toes</w:t>
      </w:r>
    </w:p>
    <w:p w:rsidRPr="00673EA3" w:rsidR="00841C79" w:rsidP="00841C79" w:rsidRDefault="00841C79" w14:paraId="62FB0B63" w14:textId="77777777">
      <w:pPr>
        <w:pStyle w:val="ListParagraph"/>
        <w:numPr>
          <w:ilvl w:val="0"/>
          <w:numId w:val="77"/>
        </w:numPr>
        <w:rPr>
          <w:rFonts w:ascii="Arial" w:hAnsi="Arial" w:cs="Arial"/>
          <w:sz w:val="20"/>
          <w:szCs w:val="20"/>
        </w:rPr>
      </w:pPr>
      <w:r w:rsidRPr="00673EA3">
        <w:rPr>
          <w:rFonts w:ascii="Arial" w:hAnsi="Arial" w:cs="Arial"/>
          <w:sz w:val="20"/>
          <w:szCs w:val="20"/>
        </w:rPr>
        <w:t>amputations</w:t>
      </w:r>
    </w:p>
    <w:p w:rsidRPr="00673EA3" w:rsidR="00841C79" w:rsidP="00841C79" w:rsidRDefault="00841C79" w14:paraId="53F0C25C" w14:textId="77777777">
      <w:pPr>
        <w:pStyle w:val="ListParagraph"/>
        <w:numPr>
          <w:ilvl w:val="0"/>
          <w:numId w:val="77"/>
        </w:numPr>
        <w:rPr>
          <w:rFonts w:ascii="Arial" w:hAnsi="Arial" w:cs="Arial"/>
          <w:sz w:val="20"/>
          <w:szCs w:val="20"/>
        </w:rPr>
      </w:pPr>
      <w:r w:rsidRPr="00673EA3">
        <w:rPr>
          <w:rFonts w:ascii="Arial" w:hAnsi="Arial" w:cs="Arial"/>
          <w:sz w:val="20"/>
          <w:szCs w:val="20"/>
        </w:rPr>
        <w:t>any injury likely to lead to permanent loss of sight or reduction in sight</w:t>
      </w:r>
    </w:p>
    <w:p w:rsidRPr="00673EA3" w:rsidR="00841C79" w:rsidP="00841C79" w:rsidRDefault="00841C79" w14:paraId="565D24C1" w14:textId="77777777">
      <w:pPr>
        <w:pStyle w:val="ListParagraph"/>
        <w:numPr>
          <w:ilvl w:val="0"/>
          <w:numId w:val="77"/>
        </w:numPr>
        <w:rPr>
          <w:rFonts w:ascii="Arial" w:hAnsi="Arial" w:cs="Arial"/>
          <w:sz w:val="20"/>
          <w:szCs w:val="20"/>
        </w:rPr>
      </w:pPr>
      <w:r w:rsidRPr="00673EA3">
        <w:rPr>
          <w:rFonts w:ascii="Arial" w:hAnsi="Arial" w:cs="Arial"/>
          <w:sz w:val="20"/>
          <w:szCs w:val="20"/>
        </w:rPr>
        <w:t>any crush injury to the head or torso causing damage to the brain or internal organs</w:t>
      </w:r>
    </w:p>
    <w:p w:rsidRPr="00673EA3" w:rsidR="00841C79" w:rsidP="00841C79" w:rsidRDefault="00841C79" w14:paraId="4E57D814" w14:textId="77777777">
      <w:pPr>
        <w:pStyle w:val="ListParagraph"/>
        <w:numPr>
          <w:ilvl w:val="0"/>
          <w:numId w:val="77"/>
        </w:numPr>
        <w:rPr>
          <w:rFonts w:ascii="Arial" w:hAnsi="Arial" w:cs="Arial"/>
          <w:sz w:val="20"/>
          <w:szCs w:val="20"/>
        </w:rPr>
      </w:pPr>
      <w:r w:rsidRPr="00673EA3">
        <w:rPr>
          <w:rFonts w:ascii="Arial" w:hAnsi="Arial" w:cs="Arial"/>
          <w:sz w:val="20"/>
          <w:szCs w:val="20"/>
        </w:rPr>
        <w:t>serious burns (including scalding) which covers more than 10% of the body causes significant damage to the eyes, respiratory system or other vital organs</w:t>
      </w:r>
    </w:p>
    <w:p w:rsidRPr="00673EA3" w:rsidR="00841C79" w:rsidP="00841C79" w:rsidRDefault="00841C79" w14:paraId="1B095A8C" w14:textId="77777777">
      <w:pPr>
        <w:pStyle w:val="ListParagraph"/>
        <w:numPr>
          <w:ilvl w:val="0"/>
          <w:numId w:val="77"/>
        </w:numPr>
        <w:rPr>
          <w:rFonts w:ascii="Arial" w:hAnsi="Arial" w:cs="Arial"/>
          <w:sz w:val="20"/>
          <w:szCs w:val="20"/>
        </w:rPr>
      </w:pPr>
      <w:r w:rsidRPr="00673EA3">
        <w:rPr>
          <w:rFonts w:ascii="Arial" w:hAnsi="Arial" w:cs="Arial"/>
          <w:sz w:val="20"/>
          <w:szCs w:val="20"/>
        </w:rPr>
        <w:t>any scalping requiring hospital treatment</w:t>
      </w:r>
    </w:p>
    <w:p w:rsidRPr="00673EA3" w:rsidR="00841C79" w:rsidP="00841C79" w:rsidRDefault="00841C79" w14:paraId="50E37A2F" w14:textId="77777777">
      <w:pPr>
        <w:pStyle w:val="ListParagraph"/>
        <w:numPr>
          <w:ilvl w:val="0"/>
          <w:numId w:val="77"/>
        </w:numPr>
        <w:rPr>
          <w:rFonts w:ascii="Arial" w:hAnsi="Arial" w:cs="Arial"/>
          <w:sz w:val="20"/>
          <w:szCs w:val="20"/>
        </w:rPr>
      </w:pPr>
      <w:r w:rsidRPr="00673EA3">
        <w:rPr>
          <w:rFonts w:ascii="Arial" w:hAnsi="Arial" w:cs="Arial"/>
          <w:sz w:val="20"/>
          <w:szCs w:val="20"/>
        </w:rPr>
        <w:t>any loss of consciousness caused by head injury or asphyxia</w:t>
      </w:r>
    </w:p>
    <w:p w:rsidRPr="00673EA3" w:rsidR="00841C79" w:rsidP="00841C79" w:rsidRDefault="00841C79" w14:paraId="41D3484C" w14:textId="77777777">
      <w:pPr>
        <w:pStyle w:val="ListParagraph"/>
        <w:numPr>
          <w:ilvl w:val="0"/>
          <w:numId w:val="77"/>
        </w:numPr>
        <w:rPr>
          <w:rFonts w:ascii="Arial" w:hAnsi="Arial" w:cs="Arial"/>
          <w:sz w:val="20"/>
          <w:szCs w:val="20"/>
        </w:rPr>
      </w:pPr>
      <w:r w:rsidRPr="00673EA3">
        <w:rPr>
          <w:rFonts w:ascii="Arial" w:hAnsi="Arial" w:cs="Arial"/>
          <w:sz w:val="20"/>
          <w:szCs w:val="20"/>
        </w:rPr>
        <w:t>any other injury arising from working in an enclosed space which: leads to hypothermia or heat-induced illness</w:t>
      </w:r>
    </w:p>
    <w:p w:rsidR="00841C79" w:rsidP="00841C79" w:rsidRDefault="00841C79" w14:paraId="618962AD" w14:textId="77777777">
      <w:pPr>
        <w:pStyle w:val="ListParagraph"/>
        <w:numPr>
          <w:ilvl w:val="0"/>
          <w:numId w:val="77"/>
        </w:numPr>
        <w:rPr>
          <w:rFonts w:ascii="Arial" w:hAnsi="Arial" w:cs="Arial"/>
          <w:sz w:val="20"/>
          <w:szCs w:val="20"/>
        </w:rPr>
      </w:pPr>
      <w:r w:rsidRPr="00673EA3">
        <w:rPr>
          <w:rFonts w:ascii="Arial" w:hAnsi="Arial" w:cs="Arial"/>
          <w:sz w:val="20"/>
          <w:szCs w:val="20"/>
        </w:rPr>
        <w:t xml:space="preserve">requires resuscitation or admittance to hospital for more than 24 hours </w:t>
      </w:r>
    </w:p>
    <w:p w:rsidRPr="00673EA3" w:rsidR="00841C79" w:rsidP="00841C79" w:rsidRDefault="00841C79" w14:paraId="6E9B633B" w14:textId="77777777">
      <w:pPr>
        <w:pStyle w:val="ListParagraph"/>
        <w:rPr>
          <w:rFonts w:ascii="Arial" w:hAnsi="Arial" w:cs="Arial"/>
          <w:sz w:val="20"/>
          <w:szCs w:val="20"/>
        </w:rPr>
      </w:pPr>
    </w:p>
    <w:p w:rsidR="007A53F7" w:rsidP="00841C79" w:rsidRDefault="007A53F7" w14:paraId="699E872E" w14:textId="77777777">
      <w:pPr>
        <w:pStyle w:val="NormalWeb"/>
        <w:rPr>
          <w:rFonts w:ascii="Arial" w:hAnsi="Arial" w:cs="Arial"/>
          <w:b/>
          <w:bCs/>
          <w:color w:val="000000"/>
          <w:sz w:val="20"/>
          <w:szCs w:val="20"/>
        </w:rPr>
      </w:pPr>
    </w:p>
    <w:p w:rsidR="007A53F7" w:rsidP="00841C79" w:rsidRDefault="007A53F7" w14:paraId="10B32BBE" w14:textId="77777777">
      <w:pPr>
        <w:pStyle w:val="NormalWeb"/>
        <w:rPr>
          <w:rFonts w:ascii="Arial" w:hAnsi="Arial" w:cs="Arial"/>
          <w:b/>
          <w:bCs/>
          <w:color w:val="000000"/>
          <w:sz w:val="20"/>
          <w:szCs w:val="20"/>
        </w:rPr>
      </w:pPr>
    </w:p>
    <w:p w:rsidRPr="00673EA3" w:rsidR="00841C79" w:rsidP="00841C79" w:rsidRDefault="00841C79" w14:paraId="5A3ACD36" w14:textId="01B4D099">
      <w:pPr>
        <w:pStyle w:val="NormalWeb"/>
        <w:rPr>
          <w:rFonts w:ascii="Arial" w:hAnsi="Arial" w:cs="Arial"/>
          <w:b/>
          <w:bCs/>
          <w:color w:val="000000"/>
          <w:sz w:val="20"/>
          <w:szCs w:val="20"/>
        </w:rPr>
      </w:pPr>
      <w:r w:rsidRPr="00673EA3">
        <w:rPr>
          <w:rFonts w:ascii="Arial" w:hAnsi="Arial" w:cs="Arial"/>
          <w:b/>
          <w:bCs/>
          <w:color w:val="000000"/>
          <w:sz w:val="20"/>
          <w:szCs w:val="20"/>
        </w:rPr>
        <w:t>Over-seven-day incapacitation of a worker</w:t>
      </w:r>
    </w:p>
    <w:p w:rsidRPr="004C5035" w:rsidR="00841C79" w:rsidP="004C5035" w:rsidRDefault="00841C79" w14:paraId="1CDF7759" w14:textId="18C4C9B2">
      <w:pPr>
        <w:pStyle w:val="NormalWeb"/>
        <w:numPr>
          <w:ilvl w:val="0"/>
          <w:numId w:val="75"/>
        </w:numPr>
        <w:rPr>
          <w:rFonts w:ascii="Arial" w:hAnsi="Arial" w:cs="Arial"/>
          <w:color w:val="000000"/>
          <w:sz w:val="20"/>
          <w:szCs w:val="20"/>
        </w:rPr>
      </w:pPr>
      <w:r w:rsidRPr="004C5035">
        <w:rPr>
          <w:rFonts w:ascii="Arial" w:hAnsi="Arial" w:cs="Arial"/>
          <w:color w:val="000000"/>
          <w:sz w:val="20"/>
          <w:szCs w:val="20"/>
        </w:rPr>
        <w:t xml:space="preserve">Accidents must be reported where they result in an employee or self-employed person being away from work, or unable to perform their normal work duties, for more than seven consecutive days as the result of their injury. This </w:t>
      </w:r>
      <w:proofErr w:type="gramStart"/>
      <w:r w:rsidRPr="004C5035">
        <w:rPr>
          <w:rFonts w:ascii="Arial" w:hAnsi="Arial" w:cs="Arial"/>
          <w:color w:val="000000"/>
          <w:sz w:val="20"/>
          <w:szCs w:val="20"/>
        </w:rPr>
        <w:t>seven day</w:t>
      </w:r>
      <w:proofErr w:type="gramEnd"/>
      <w:r w:rsidRPr="004C5035">
        <w:rPr>
          <w:rFonts w:ascii="Arial" w:hAnsi="Arial" w:cs="Arial"/>
          <w:color w:val="000000"/>
          <w:sz w:val="20"/>
          <w:szCs w:val="20"/>
        </w:rPr>
        <w:t xml:space="preserve"> period does not include the day of the </w:t>
      </w:r>
      <w:proofErr w:type="gramStart"/>
      <w:r w:rsidRPr="004C5035">
        <w:rPr>
          <w:rFonts w:ascii="Arial" w:hAnsi="Arial" w:cs="Arial"/>
          <w:color w:val="000000"/>
          <w:sz w:val="20"/>
          <w:szCs w:val="20"/>
        </w:rPr>
        <w:t>accident, but</w:t>
      </w:r>
      <w:proofErr w:type="gramEnd"/>
      <w:r w:rsidRPr="004C5035">
        <w:rPr>
          <w:rFonts w:ascii="Arial" w:hAnsi="Arial" w:cs="Arial"/>
          <w:color w:val="000000"/>
          <w:sz w:val="20"/>
          <w:szCs w:val="20"/>
        </w:rPr>
        <w:t xml:space="preserve"> does include weekends and rest days. The report must be made within 15 days of the accident.</w:t>
      </w:r>
    </w:p>
    <w:p w:rsidRPr="00673EA3" w:rsidR="00841C79" w:rsidP="00841C79" w:rsidRDefault="00841C79" w14:paraId="43F245EF" w14:textId="77777777">
      <w:pPr>
        <w:rPr>
          <w:rFonts w:ascii="Arial" w:hAnsi="Arial" w:eastAsia="Times New Roman" w:cs="Arial"/>
          <w:b/>
          <w:bCs/>
          <w:color w:val="000000"/>
          <w:sz w:val="20"/>
          <w:szCs w:val="20"/>
          <w:lang w:eastAsia="en-GB"/>
        </w:rPr>
      </w:pPr>
      <w:r w:rsidRPr="00673EA3">
        <w:rPr>
          <w:rFonts w:ascii="Arial" w:hAnsi="Arial" w:cs="Arial"/>
          <w:b/>
          <w:bCs/>
          <w:color w:val="000000"/>
          <w:sz w:val="20"/>
          <w:szCs w:val="20"/>
        </w:rPr>
        <w:t>Over-three-day incapacitation</w:t>
      </w:r>
    </w:p>
    <w:p w:rsidR="00841C79" w:rsidP="00841C79" w:rsidRDefault="00841C79" w14:paraId="4071A8EE" w14:textId="0D67DD6C">
      <w:pPr>
        <w:pStyle w:val="NormalWeb"/>
        <w:numPr>
          <w:ilvl w:val="0"/>
          <w:numId w:val="75"/>
        </w:numPr>
        <w:rPr>
          <w:rFonts w:ascii="Arial" w:hAnsi="Arial" w:cs="Arial"/>
          <w:color w:val="000000"/>
          <w:sz w:val="20"/>
          <w:szCs w:val="20"/>
        </w:rPr>
      </w:pPr>
      <w:r w:rsidRPr="00673EA3">
        <w:rPr>
          <w:rFonts w:ascii="Arial" w:hAnsi="Arial" w:cs="Arial"/>
          <w:color w:val="000000"/>
          <w:sz w:val="20"/>
          <w:szCs w:val="20"/>
        </w:rPr>
        <w:t xml:space="preserve">Accidents must be </w:t>
      </w:r>
      <w:r w:rsidRPr="00673EA3" w:rsidR="007A53F7">
        <w:rPr>
          <w:rFonts w:ascii="Arial" w:hAnsi="Arial" w:cs="Arial"/>
          <w:color w:val="000000"/>
          <w:sz w:val="20"/>
          <w:szCs w:val="20"/>
        </w:rPr>
        <w:t>recorded but</w:t>
      </w:r>
      <w:r w:rsidRPr="00673EA3">
        <w:rPr>
          <w:rFonts w:ascii="Arial" w:hAnsi="Arial" w:cs="Arial"/>
          <w:color w:val="000000"/>
          <w:sz w:val="20"/>
          <w:szCs w:val="20"/>
        </w:rPr>
        <w:t xml:space="preserve"> not reported where they result in a worker being incapacitated for more than three consecutive days. </w:t>
      </w:r>
    </w:p>
    <w:p w:rsidRPr="00673EA3" w:rsidR="00841C79" w:rsidP="00841C79" w:rsidRDefault="00841C79" w14:paraId="636A9AC2" w14:textId="46A93347">
      <w:pPr>
        <w:pStyle w:val="NormalWeb"/>
        <w:ind w:left="720"/>
        <w:rPr>
          <w:rFonts w:ascii="Arial" w:hAnsi="Arial" w:cs="Arial"/>
          <w:color w:val="000000"/>
          <w:sz w:val="20"/>
          <w:szCs w:val="20"/>
        </w:rPr>
      </w:pPr>
    </w:p>
    <w:p w:rsidRPr="00673EA3" w:rsidR="00841C79" w:rsidP="00841C79" w:rsidRDefault="00841C79" w14:paraId="0BBFFEB0" w14:textId="77777777">
      <w:pPr>
        <w:pStyle w:val="NormalWeb"/>
        <w:rPr>
          <w:rFonts w:ascii="Arial" w:hAnsi="Arial" w:cs="Arial"/>
          <w:color w:val="000000"/>
          <w:sz w:val="20"/>
          <w:szCs w:val="20"/>
        </w:rPr>
      </w:pPr>
      <w:r w:rsidRPr="00673EA3">
        <w:rPr>
          <w:rFonts w:ascii="Arial" w:hAnsi="Arial" w:cs="Arial"/>
          <w:b/>
          <w:bCs/>
          <w:color w:val="000000"/>
          <w:sz w:val="20"/>
          <w:szCs w:val="20"/>
        </w:rPr>
        <w:t>Non</w:t>
      </w:r>
      <w:r>
        <w:rPr>
          <w:rFonts w:ascii="Arial" w:hAnsi="Arial" w:cs="Arial"/>
          <w:b/>
          <w:bCs/>
          <w:color w:val="000000"/>
          <w:sz w:val="20"/>
          <w:szCs w:val="20"/>
        </w:rPr>
        <w:t>-</w:t>
      </w:r>
      <w:r w:rsidRPr="00673EA3">
        <w:rPr>
          <w:rFonts w:ascii="Arial" w:hAnsi="Arial" w:cs="Arial"/>
          <w:b/>
          <w:bCs/>
          <w:color w:val="000000"/>
          <w:sz w:val="20"/>
          <w:szCs w:val="20"/>
        </w:rPr>
        <w:t>fatal accidents to non-workers (e</w:t>
      </w:r>
      <w:r>
        <w:rPr>
          <w:rFonts w:ascii="Arial" w:hAnsi="Arial" w:cs="Arial"/>
          <w:b/>
          <w:bCs/>
          <w:color w:val="000000"/>
          <w:sz w:val="20"/>
          <w:szCs w:val="20"/>
        </w:rPr>
        <w:t>.</w:t>
      </w:r>
      <w:r w:rsidRPr="00673EA3">
        <w:rPr>
          <w:rFonts w:ascii="Arial" w:hAnsi="Arial" w:cs="Arial"/>
          <w:b/>
          <w:bCs/>
          <w:color w:val="000000"/>
          <w:sz w:val="20"/>
          <w:szCs w:val="20"/>
        </w:rPr>
        <w:t>g</w:t>
      </w:r>
      <w:r>
        <w:rPr>
          <w:rFonts w:ascii="Arial" w:hAnsi="Arial" w:cs="Arial"/>
          <w:b/>
          <w:bCs/>
          <w:color w:val="000000"/>
          <w:sz w:val="20"/>
          <w:szCs w:val="20"/>
        </w:rPr>
        <w:t>.</w:t>
      </w:r>
      <w:r w:rsidRPr="00673EA3">
        <w:rPr>
          <w:rFonts w:ascii="Arial" w:hAnsi="Arial" w:cs="Arial"/>
          <w:b/>
          <w:bCs/>
          <w:color w:val="000000"/>
          <w:sz w:val="20"/>
          <w:szCs w:val="20"/>
        </w:rPr>
        <w:t xml:space="preserve"> members of the public)</w:t>
      </w:r>
    </w:p>
    <w:p w:rsidRPr="00673EA3" w:rsidR="00841C79" w:rsidP="00841C79" w:rsidRDefault="00841C79" w14:paraId="5F9A633A" w14:textId="77777777">
      <w:pPr>
        <w:pStyle w:val="NormalWeb"/>
        <w:numPr>
          <w:ilvl w:val="0"/>
          <w:numId w:val="75"/>
        </w:numPr>
        <w:rPr>
          <w:rFonts w:ascii="Arial" w:hAnsi="Arial" w:cs="Arial"/>
          <w:color w:val="000000"/>
          <w:sz w:val="20"/>
          <w:szCs w:val="20"/>
        </w:rPr>
      </w:pPr>
      <w:r w:rsidRPr="00673EA3">
        <w:rPr>
          <w:rFonts w:ascii="Arial" w:hAnsi="Arial" w:cs="Arial"/>
          <w:color w:val="000000"/>
          <w:sz w:val="20"/>
          <w:szCs w:val="20"/>
        </w:rPr>
        <w:t>Accidents to members of the public or others who are not at work must be reported if they result in an injury and the person is taken directly from the scene of the accident to hospital for treatment to that injury. Examinations and diagnostic tests do not constitute 'treatment' in such circumstances.</w:t>
      </w:r>
    </w:p>
    <w:p w:rsidRPr="00673EA3" w:rsidR="00841C79" w:rsidP="00841C79" w:rsidRDefault="00841C79" w14:paraId="40DD983D" w14:textId="77777777">
      <w:pPr>
        <w:pStyle w:val="NormalWeb"/>
        <w:numPr>
          <w:ilvl w:val="0"/>
          <w:numId w:val="75"/>
        </w:numPr>
        <w:rPr>
          <w:rFonts w:ascii="Arial" w:hAnsi="Arial" w:cs="Arial"/>
          <w:color w:val="000000"/>
          <w:sz w:val="20"/>
          <w:szCs w:val="20"/>
        </w:rPr>
      </w:pPr>
      <w:r w:rsidRPr="00673EA3">
        <w:rPr>
          <w:rFonts w:ascii="Arial" w:hAnsi="Arial" w:cs="Arial"/>
          <w:color w:val="000000"/>
          <w:sz w:val="20"/>
          <w:szCs w:val="20"/>
        </w:rPr>
        <w:t>There is no need to report incidents where people are taken to hospital purely as a precaution when no injury is apparent.</w:t>
      </w:r>
    </w:p>
    <w:p w:rsidRPr="00673EA3" w:rsidR="00841C79" w:rsidP="00841C79" w:rsidRDefault="00841C79" w14:paraId="102632C8" w14:textId="77777777">
      <w:pPr>
        <w:pStyle w:val="NormalWeb"/>
        <w:numPr>
          <w:ilvl w:val="0"/>
          <w:numId w:val="74"/>
        </w:numPr>
        <w:rPr>
          <w:rFonts w:ascii="Arial" w:hAnsi="Arial" w:cs="Arial"/>
          <w:color w:val="000000"/>
          <w:sz w:val="20"/>
          <w:szCs w:val="20"/>
        </w:rPr>
      </w:pPr>
      <w:r w:rsidRPr="00673EA3">
        <w:rPr>
          <w:rFonts w:ascii="Arial" w:hAnsi="Arial" w:cs="Arial"/>
          <w:b/>
          <w:bCs/>
          <w:color w:val="000000"/>
          <w:sz w:val="20"/>
          <w:szCs w:val="20"/>
        </w:rPr>
        <w:t>KORU Project CIC</w:t>
      </w:r>
      <w:r w:rsidRPr="00673EA3">
        <w:rPr>
          <w:rFonts w:ascii="Arial" w:hAnsi="Arial" w:cs="Arial"/>
          <w:color w:val="000000"/>
          <w:sz w:val="20"/>
          <w:szCs w:val="20"/>
        </w:rPr>
        <w:t xml:space="preserve"> will investigate all serious incidents in line with the KORU Project CIC Serious Incident Investigation Policy.</w:t>
      </w:r>
    </w:p>
    <w:p w:rsidRPr="00673EA3" w:rsidR="00841C79" w:rsidP="00841C79" w:rsidRDefault="00841C79" w14:paraId="2476D53C" w14:textId="77777777">
      <w:pPr>
        <w:pStyle w:val="NormalWeb"/>
        <w:rPr>
          <w:rFonts w:ascii="Arial" w:hAnsi="Arial" w:cs="Arial"/>
          <w:b/>
          <w:bCs/>
          <w:color w:val="1F3864" w:themeColor="accent1" w:themeShade="80"/>
          <w:sz w:val="20"/>
          <w:szCs w:val="20"/>
        </w:rPr>
      </w:pPr>
      <w:r w:rsidRPr="00673EA3">
        <w:rPr>
          <w:rFonts w:ascii="Arial" w:hAnsi="Arial" w:cs="Arial"/>
          <w:b/>
          <w:bCs/>
          <w:color w:val="1F3864" w:themeColor="accent1" w:themeShade="80"/>
          <w:sz w:val="20"/>
          <w:szCs w:val="20"/>
        </w:rPr>
        <w:t>5.15</w:t>
      </w:r>
      <w:r w:rsidRPr="00673EA3">
        <w:rPr>
          <w:rFonts w:ascii="Arial" w:hAnsi="Arial" w:cs="Arial"/>
          <w:b/>
          <w:bCs/>
          <w:color w:val="1F3864" w:themeColor="accent1" w:themeShade="80"/>
          <w:sz w:val="20"/>
          <w:szCs w:val="20"/>
        </w:rPr>
        <w:tab/>
      </w:r>
      <w:r w:rsidRPr="00673EA3">
        <w:rPr>
          <w:rFonts w:ascii="Arial" w:hAnsi="Arial" w:cs="Arial"/>
          <w:b/>
          <w:bCs/>
          <w:color w:val="1F3864" w:themeColor="accent1" w:themeShade="80"/>
          <w:sz w:val="20"/>
          <w:szCs w:val="20"/>
        </w:rPr>
        <w:t>Mental Health Support</w:t>
      </w:r>
    </w:p>
    <w:p w:rsidRPr="00673EA3" w:rsidR="00841C79" w:rsidP="00841C79" w:rsidRDefault="00841C79" w14:paraId="7DDF2992" w14:textId="77777777">
      <w:pPr>
        <w:pStyle w:val="NormalWeb"/>
        <w:rPr>
          <w:rFonts w:ascii="Arial" w:hAnsi="Arial" w:cs="Arial"/>
          <w:sz w:val="20"/>
          <w:szCs w:val="20"/>
        </w:rPr>
      </w:pPr>
      <w:r w:rsidRPr="00673EA3">
        <w:rPr>
          <w:rFonts w:ascii="Arial" w:hAnsi="Arial" w:cs="Arial"/>
          <w:sz w:val="20"/>
          <w:szCs w:val="20"/>
        </w:rPr>
        <w:t>KORU Project CIC delivers therapeutic interventions with clients and demonstrates the positive impacts creative therapies can have on mental health, resilience and wellbeing. We recognise that mental health needs to be prioritised along with physical health and that this holds true for our team of KORU representatives. Our culture is one of openness and transparency and we encourage conversation and dialogue around peoples’ needs.</w:t>
      </w:r>
    </w:p>
    <w:p w:rsidRPr="00673EA3" w:rsidR="00841C79" w:rsidP="00841C79" w:rsidRDefault="00841C79" w14:paraId="754AD0E1" w14:textId="77777777">
      <w:pPr>
        <w:pStyle w:val="NormalWeb"/>
        <w:rPr>
          <w:rFonts w:ascii="Arial" w:hAnsi="Arial" w:cs="Arial"/>
          <w:sz w:val="20"/>
          <w:szCs w:val="20"/>
        </w:rPr>
      </w:pPr>
      <w:r w:rsidRPr="00673EA3">
        <w:rPr>
          <w:rFonts w:ascii="Arial" w:hAnsi="Arial" w:cs="Arial"/>
          <w:sz w:val="20"/>
          <w:szCs w:val="20"/>
        </w:rPr>
        <w:t xml:space="preserve">KORU Project CIC is registered as a Mindful Employer and is committed to providing the team with the support and environment they require to fulfil their roles. We offer group reflective practice, clinical supervision, CPD and in house training programmes, somatic interventions along with family days and experiences to foster community and build relationship. </w:t>
      </w:r>
    </w:p>
    <w:p w:rsidRPr="00673EA3" w:rsidR="00841C79" w:rsidP="00841C79" w:rsidRDefault="00841C79" w14:paraId="523C37E8" w14:textId="77777777">
      <w:pPr>
        <w:pStyle w:val="NormalWeb"/>
        <w:rPr>
          <w:rFonts w:ascii="Arial" w:hAnsi="Arial" w:cs="Arial"/>
          <w:sz w:val="20"/>
          <w:szCs w:val="20"/>
        </w:rPr>
      </w:pPr>
      <w:r w:rsidRPr="00673EA3">
        <w:rPr>
          <w:rFonts w:ascii="Arial" w:hAnsi="Arial" w:cs="Arial"/>
          <w:sz w:val="20"/>
          <w:szCs w:val="20"/>
        </w:rPr>
        <w:t>KORU Project CIC has an appointed Wellbeing Lead to support KORU representatives’ wellbeing, welfare and mental health.</w:t>
      </w:r>
    </w:p>
    <w:p w:rsidRPr="00673EA3" w:rsidR="00841C79" w:rsidP="00841C79" w:rsidRDefault="00841C79" w14:paraId="6B3995F9" w14:textId="77777777">
      <w:pPr>
        <w:pStyle w:val="NormalWeb"/>
        <w:rPr>
          <w:rFonts w:ascii="Arial" w:hAnsi="Arial" w:cs="Arial"/>
          <w:b/>
          <w:bCs/>
          <w:color w:val="002060"/>
          <w:sz w:val="20"/>
          <w:szCs w:val="20"/>
        </w:rPr>
      </w:pPr>
      <w:r w:rsidRPr="00673EA3">
        <w:rPr>
          <w:rFonts w:ascii="Arial" w:hAnsi="Arial" w:cs="Arial"/>
          <w:b/>
          <w:bCs/>
          <w:color w:val="002060"/>
          <w:sz w:val="20"/>
          <w:szCs w:val="20"/>
        </w:rPr>
        <w:t>6.</w:t>
      </w:r>
      <w:r w:rsidRPr="00673EA3">
        <w:rPr>
          <w:rFonts w:ascii="Arial" w:hAnsi="Arial" w:cs="Arial"/>
          <w:b/>
          <w:bCs/>
          <w:color w:val="002060"/>
          <w:sz w:val="20"/>
          <w:szCs w:val="20"/>
        </w:rPr>
        <w:tab/>
      </w:r>
      <w:r w:rsidRPr="00673EA3">
        <w:rPr>
          <w:rFonts w:ascii="Arial" w:hAnsi="Arial" w:cs="Arial"/>
          <w:b/>
          <w:bCs/>
          <w:color w:val="002060"/>
          <w:sz w:val="20"/>
          <w:szCs w:val="20"/>
        </w:rPr>
        <w:t xml:space="preserve">Related Legislation and Guidance </w:t>
      </w:r>
    </w:p>
    <w:p w:rsidRPr="00673EA3" w:rsidR="00841C79" w:rsidP="00841C79" w:rsidRDefault="00841C79" w14:paraId="1B3B515E" w14:textId="77777777">
      <w:pPr>
        <w:pStyle w:val="ListParagraph"/>
        <w:numPr>
          <w:ilvl w:val="0"/>
          <w:numId w:val="30"/>
        </w:numPr>
        <w:rPr>
          <w:rFonts w:ascii="Arial" w:hAnsi="Arial" w:eastAsia="Arial" w:cs="Arial"/>
          <w:sz w:val="20"/>
          <w:szCs w:val="20"/>
          <w:lang w:val="en-US"/>
        </w:rPr>
      </w:pPr>
      <w:hyperlink w:tooltip="http://www.legislation.gov.uk/ukpga/1974/37" w:history="1" r:id="rId28">
        <w:proofErr w:type="gramStart"/>
        <w:r w:rsidRPr="00673EA3">
          <w:rPr>
            <w:rStyle w:val="Hyperlink"/>
            <w:rFonts w:ascii="Arial" w:hAnsi="Arial" w:eastAsia="Arial" w:cs="Arial"/>
            <w:color w:val="0072CC"/>
            <w:sz w:val="20"/>
            <w:szCs w:val="20"/>
            <w:lang w:val="en-US"/>
          </w:rPr>
          <w:t>The Health</w:t>
        </w:r>
        <w:proofErr w:type="gramEnd"/>
        <w:r w:rsidRPr="00673EA3">
          <w:rPr>
            <w:rStyle w:val="Hyperlink"/>
            <w:rFonts w:ascii="Arial" w:hAnsi="Arial" w:eastAsia="Arial" w:cs="Arial"/>
            <w:color w:val="0072CC"/>
            <w:sz w:val="20"/>
            <w:szCs w:val="20"/>
            <w:lang w:val="en-US"/>
          </w:rPr>
          <w:t xml:space="preserve"> and Safety at Work etc. Act 1974</w:t>
        </w:r>
      </w:hyperlink>
      <w:r w:rsidRPr="00673EA3">
        <w:rPr>
          <w:rFonts w:ascii="Arial" w:hAnsi="Arial" w:eastAsia="Arial" w:cs="Arial"/>
          <w:sz w:val="20"/>
          <w:szCs w:val="20"/>
          <w:lang w:val="en-US"/>
        </w:rPr>
        <w:t>, which sets out the general duties employers have towards employees and duties relating to lettings</w:t>
      </w:r>
    </w:p>
    <w:p w:rsidRPr="00673EA3" w:rsidR="00841C79" w:rsidP="00841C79" w:rsidRDefault="00841C79" w14:paraId="4DAD49CE" w14:textId="77777777">
      <w:pPr>
        <w:pStyle w:val="ListParagraph"/>
        <w:numPr>
          <w:ilvl w:val="0"/>
          <w:numId w:val="30"/>
        </w:numPr>
        <w:rPr>
          <w:rFonts w:ascii="Arial" w:hAnsi="Arial" w:eastAsia="Arial" w:cs="Arial"/>
          <w:sz w:val="20"/>
          <w:szCs w:val="20"/>
          <w:lang w:val="en-US"/>
        </w:rPr>
      </w:pPr>
      <w:hyperlink w:tooltip="http://www.legislation.gov.uk/uksi/1992/2051/regulation/3/made" w:history="1" r:id="rId29">
        <w:r w:rsidRPr="00673EA3">
          <w:rPr>
            <w:rStyle w:val="Hyperlink"/>
            <w:rFonts w:ascii="Arial" w:hAnsi="Arial" w:eastAsia="Arial" w:cs="Arial"/>
            <w:color w:val="0072CC"/>
            <w:sz w:val="20"/>
            <w:szCs w:val="20"/>
            <w:lang w:val="en-US"/>
          </w:rPr>
          <w:t>The Management of Health and Safety at Work Regulations 1992</w:t>
        </w:r>
      </w:hyperlink>
      <w:r w:rsidRPr="00673EA3">
        <w:rPr>
          <w:rFonts w:ascii="Arial" w:hAnsi="Arial" w:eastAsia="Arial" w:cs="Arial"/>
          <w:sz w:val="20"/>
          <w:szCs w:val="20"/>
          <w:lang w:val="en-US"/>
        </w:rPr>
        <w:t xml:space="preserve">, which require employers to </w:t>
      </w:r>
      <w:proofErr w:type="gramStart"/>
      <w:r w:rsidRPr="00673EA3">
        <w:rPr>
          <w:rFonts w:ascii="Arial" w:hAnsi="Arial" w:eastAsia="Arial" w:cs="Arial"/>
          <w:sz w:val="20"/>
          <w:szCs w:val="20"/>
          <w:lang w:val="en-US"/>
        </w:rPr>
        <w:t>make an assessment of</w:t>
      </w:r>
      <w:proofErr w:type="gramEnd"/>
      <w:r w:rsidRPr="00673EA3">
        <w:rPr>
          <w:rFonts w:ascii="Arial" w:hAnsi="Arial" w:eastAsia="Arial" w:cs="Arial"/>
          <w:sz w:val="20"/>
          <w:szCs w:val="20"/>
          <w:lang w:val="en-US"/>
        </w:rPr>
        <w:t xml:space="preserve"> the risks to the health and safety of their employees</w:t>
      </w:r>
      <w:r w:rsidRPr="00673EA3">
        <w:rPr>
          <w:rFonts w:ascii="Arial" w:hAnsi="Arial" w:eastAsia="Arial" w:cs="Arial"/>
          <w:sz w:val="20"/>
          <w:szCs w:val="20"/>
        </w:rPr>
        <w:t>.</w:t>
      </w:r>
    </w:p>
    <w:p w:rsidRPr="00673EA3" w:rsidR="00841C79" w:rsidP="00841C79" w:rsidRDefault="00841C79" w14:paraId="0BF548B1" w14:textId="77777777">
      <w:pPr>
        <w:pStyle w:val="ListParagraph"/>
        <w:numPr>
          <w:ilvl w:val="0"/>
          <w:numId w:val="30"/>
        </w:numPr>
        <w:rPr>
          <w:rFonts w:ascii="Arial" w:hAnsi="Arial" w:eastAsia="Arial" w:cs="Arial"/>
          <w:sz w:val="20"/>
          <w:szCs w:val="20"/>
          <w:lang w:val="en-US"/>
        </w:rPr>
      </w:pPr>
      <w:hyperlink w:tooltip="http://www.legislation.gov.uk/uksi/1999/3242/contents/made" w:history="1" r:id="rId30">
        <w:r w:rsidRPr="00673EA3">
          <w:rPr>
            <w:rStyle w:val="Hyperlink"/>
            <w:rFonts w:ascii="Arial" w:hAnsi="Arial" w:eastAsia="Arial" w:cs="Arial"/>
            <w:color w:val="0072CC"/>
            <w:sz w:val="20"/>
            <w:szCs w:val="20"/>
            <w:lang w:val="en-US"/>
          </w:rPr>
          <w:t>The Management of Health and Safety at Work Regulations 1999</w:t>
        </w:r>
      </w:hyperlink>
      <w:r w:rsidRPr="00673EA3">
        <w:rPr>
          <w:rFonts w:ascii="Arial" w:hAnsi="Arial" w:eastAsia="Arial" w:cs="Arial"/>
          <w:sz w:val="20"/>
          <w:szCs w:val="20"/>
          <w:lang w:val="en-US"/>
        </w:rPr>
        <w:t xml:space="preserve">, which require employers to carry out risk assessments, </w:t>
      </w:r>
      <w:proofErr w:type="gramStart"/>
      <w:r w:rsidRPr="00673EA3">
        <w:rPr>
          <w:rFonts w:ascii="Arial" w:hAnsi="Arial" w:eastAsia="Arial" w:cs="Arial"/>
          <w:sz w:val="20"/>
          <w:szCs w:val="20"/>
          <w:lang w:val="en-US"/>
        </w:rPr>
        <w:t>make arrangements</w:t>
      </w:r>
      <w:proofErr w:type="gramEnd"/>
      <w:r w:rsidRPr="00673EA3">
        <w:rPr>
          <w:rFonts w:ascii="Arial" w:hAnsi="Arial" w:eastAsia="Arial" w:cs="Arial"/>
          <w:sz w:val="20"/>
          <w:szCs w:val="20"/>
          <w:lang w:val="en-US"/>
        </w:rPr>
        <w:t xml:space="preserve"> to implement necessary measures, and arrange for appropriate information and training</w:t>
      </w:r>
    </w:p>
    <w:p w:rsidRPr="00673EA3" w:rsidR="00841C79" w:rsidP="00841C79" w:rsidRDefault="00841C79" w14:paraId="5BF27482" w14:textId="77777777">
      <w:pPr>
        <w:pStyle w:val="ListParagraph"/>
        <w:numPr>
          <w:ilvl w:val="0"/>
          <w:numId w:val="30"/>
        </w:numPr>
        <w:rPr>
          <w:rFonts w:ascii="Arial" w:hAnsi="Arial" w:eastAsia="Arial" w:cs="Arial"/>
          <w:sz w:val="20"/>
          <w:szCs w:val="20"/>
          <w:lang w:val="en-US"/>
        </w:rPr>
      </w:pPr>
      <w:hyperlink w:tooltip="http://www.legislation.gov.uk/uksi/2002/2677/contents/made" w:history="1" r:id="rId31">
        <w:r w:rsidRPr="00673EA3">
          <w:rPr>
            <w:rStyle w:val="Hyperlink"/>
            <w:rFonts w:ascii="Arial" w:hAnsi="Arial" w:eastAsia="Arial" w:cs="Arial"/>
            <w:color w:val="0072CC"/>
            <w:sz w:val="20"/>
            <w:szCs w:val="20"/>
            <w:lang w:val="en-US"/>
          </w:rPr>
          <w:t>The Control of Substances Hazardous to Health Regulations 2002</w:t>
        </w:r>
      </w:hyperlink>
      <w:r w:rsidRPr="00673EA3">
        <w:rPr>
          <w:rFonts w:ascii="Arial" w:hAnsi="Arial" w:eastAsia="Arial" w:cs="Arial"/>
          <w:sz w:val="20"/>
          <w:szCs w:val="20"/>
          <w:lang w:val="en-US"/>
        </w:rPr>
        <w:t>, which require employers to control substances that are hazardous to health</w:t>
      </w:r>
    </w:p>
    <w:p w:rsidRPr="00673EA3" w:rsidR="00841C79" w:rsidP="00841C79" w:rsidRDefault="00841C79" w14:paraId="7F6C80A1" w14:textId="77777777">
      <w:pPr>
        <w:pStyle w:val="ListParagraph"/>
        <w:numPr>
          <w:ilvl w:val="0"/>
          <w:numId w:val="30"/>
        </w:numPr>
        <w:rPr>
          <w:rFonts w:ascii="Arial" w:hAnsi="Arial" w:eastAsia="Arial" w:cs="Arial"/>
          <w:sz w:val="20"/>
          <w:szCs w:val="20"/>
          <w:lang w:val="en-US"/>
        </w:rPr>
      </w:pPr>
      <w:hyperlink w:tooltip="http://www.legislation.gov.uk/uksi/2013/1471/schedule/1/paragraph/1/made" w:history="1" r:id="rId32">
        <w:r w:rsidRPr="00673EA3">
          <w:rPr>
            <w:rStyle w:val="Hyperlink"/>
            <w:rFonts w:ascii="Arial" w:hAnsi="Arial" w:eastAsia="Arial" w:cs="Arial"/>
            <w:color w:val="0072CC"/>
            <w:sz w:val="20"/>
            <w:szCs w:val="20"/>
            <w:lang w:val="en-US"/>
          </w:rPr>
          <w:t>The Reporting of Injuries, Diseases and Dangerous Occurrences Regulations (RIDDOR) 2013</w:t>
        </w:r>
      </w:hyperlink>
      <w:r w:rsidRPr="00673EA3">
        <w:rPr>
          <w:rFonts w:ascii="Arial" w:hAnsi="Arial" w:eastAsia="Arial" w:cs="Arial"/>
          <w:sz w:val="20"/>
          <w:szCs w:val="20"/>
          <w:lang w:val="en-US"/>
        </w:rPr>
        <w:t xml:space="preserve">, which </w:t>
      </w:r>
      <w:proofErr w:type="gramStart"/>
      <w:r w:rsidRPr="00673EA3">
        <w:rPr>
          <w:rFonts w:ascii="Arial" w:hAnsi="Arial" w:eastAsia="Arial" w:cs="Arial"/>
          <w:sz w:val="20"/>
          <w:szCs w:val="20"/>
          <w:lang w:val="en-US"/>
        </w:rPr>
        <w:t>state</w:t>
      </w:r>
      <w:proofErr w:type="gramEnd"/>
      <w:r w:rsidRPr="00673EA3">
        <w:rPr>
          <w:rFonts w:ascii="Arial" w:hAnsi="Arial" w:eastAsia="Arial" w:cs="Arial"/>
          <w:sz w:val="20"/>
          <w:szCs w:val="20"/>
          <w:lang w:val="en-US"/>
        </w:rPr>
        <w:t xml:space="preserve"> that some accidents must be reported to the Health and Safety Executive and </w:t>
      </w:r>
      <w:proofErr w:type="gramStart"/>
      <w:r w:rsidRPr="00673EA3">
        <w:rPr>
          <w:rFonts w:ascii="Arial" w:hAnsi="Arial" w:eastAsia="Arial" w:cs="Arial"/>
          <w:sz w:val="20"/>
          <w:szCs w:val="20"/>
          <w:lang w:val="en-US"/>
        </w:rPr>
        <w:t>set</w:t>
      </w:r>
      <w:proofErr w:type="gramEnd"/>
      <w:r w:rsidRPr="00673EA3">
        <w:rPr>
          <w:rFonts w:ascii="Arial" w:hAnsi="Arial" w:eastAsia="Arial" w:cs="Arial"/>
          <w:sz w:val="20"/>
          <w:szCs w:val="20"/>
          <w:lang w:val="en-US"/>
        </w:rPr>
        <w:t xml:space="preserve"> out the time</w:t>
      </w:r>
      <w:r w:rsidRPr="00673EA3">
        <w:rPr>
          <w:rFonts w:ascii="Arial" w:hAnsi="Arial" w:eastAsia="Arial" w:cs="Arial"/>
          <w:sz w:val="20"/>
          <w:szCs w:val="20"/>
        </w:rPr>
        <w:t xml:space="preserve"> </w:t>
      </w:r>
      <w:r w:rsidRPr="00673EA3">
        <w:rPr>
          <w:rFonts w:ascii="Arial" w:hAnsi="Arial" w:eastAsia="Arial" w:cs="Arial"/>
          <w:sz w:val="20"/>
          <w:szCs w:val="20"/>
          <w:lang w:val="en-US"/>
        </w:rPr>
        <w:t>frame for this and how long records of such accidents must be kept</w:t>
      </w:r>
    </w:p>
    <w:p w:rsidRPr="00673EA3" w:rsidR="00841C79" w:rsidP="00841C79" w:rsidRDefault="00841C79" w14:paraId="008FA5CA" w14:textId="77777777">
      <w:pPr>
        <w:pStyle w:val="ListParagraph"/>
        <w:numPr>
          <w:ilvl w:val="0"/>
          <w:numId w:val="30"/>
        </w:numPr>
        <w:rPr>
          <w:rFonts w:ascii="Arial" w:hAnsi="Arial" w:eastAsia="Arial" w:cs="Arial"/>
          <w:sz w:val="20"/>
          <w:szCs w:val="20"/>
          <w:lang w:val="en-US"/>
        </w:rPr>
      </w:pPr>
      <w:hyperlink w:tooltip="http://www.legislation.gov.uk/uksi/1992/2792/contents/made" w:history="1" r:id="rId33">
        <w:r w:rsidRPr="00673EA3">
          <w:rPr>
            <w:rStyle w:val="Hyperlink"/>
            <w:rFonts w:ascii="Arial" w:hAnsi="Arial" w:eastAsia="Arial" w:cs="Arial"/>
            <w:color w:val="0072CC"/>
            <w:sz w:val="20"/>
            <w:szCs w:val="20"/>
            <w:lang w:val="en-US"/>
          </w:rPr>
          <w:t>The Health and Safety (Display Screen Equipment) Regulations 1992</w:t>
        </w:r>
      </w:hyperlink>
      <w:r w:rsidRPr="00673EA3">
        <w:rPr>
          <w:rFonts w:ascii="Arial" w:hAnsi="Arial" w:eastAsia="Arial" w:cs="Arial"/>
          <w:sz w:val="20"/>
          <w:szCs w:val="20"/>
          <w:lang w:val="en-US"/>
        </w:rPr>
        <w:t>, which require employers to carry out digital screen equipment assessments and states users’ entitlement to an eyesight test</w:t>
      </w:r>
    </w:p>
    <w:p w:rsidRPr="00673EA3" w:rsidR="00841C79" w:rsidP="00841C79" w:rsidRDefault="00841C79" w14:paraId="21D7EF41" w14:textId="77777777">
      <w:pPr>
        <w:pStyle w:val="ListParagraph"/>
        <w:numPr>
          <w:ilvl w:val="0"/>
          <w:numId w:val="30"/>
        </w:numPr>
        <w:rPr>
          <w:rFonts w:ascii="Arial" w:hAnsi="Arial" w:eastAsia="Arial" w:cs="Arial"/>
          <w:sz w:val="20"/>
          <w:szCs w:val="20"/>
          <w:lang w:val="en-US"/>
        </w:rPr>
      </w:pPr>
      <w:hyperlink w:tooltip="http://www.legislation.gov.uk/uksi/1998/2451/regulation/4/made" w:history="1" r:id="rId34">
        <w:r w:rsidRPr="00673EA3">
          <w:rPr>
            <w:rStyle w:val="Hyperlink"/>
            <w:rFonts w:ascii="Arial" w:hAnsi="Arial" w:eastAsia="Arial" w:cs="Arial"/>
            <w:color w:val="0072CC"/>
            <w:sz w:val="20"/>
            <w:szCs w:val="20"/>
            <w:lang w:val="en-US"/>
          </w:rPr>
          <w:t>The Gas Safety (Installation and Use) Regulations 1998</w:t>
        </w:r>
      </w:hyperlink>
      <w:r w:rsidRPr="00673EA3">
        <w:rPr>
          <w:rFonts w:ascii="Arial" w:hAnsi="Arial" w:eastAsia="Arial" w:cs="Arial"/>
          <w:sz w:val="20"/>
          <w:szCs w:val="20"/>
          <w:lang w:val="en-US"/>
        </w:rPr>
        <w:t>, which require work on gas fittings to be carried out by someone on the Gas Safe Register</w:t>
      </w:r>
    </w:p>
    <w:p w:rsidRPr="00673EA3" w:rsidR="00841C79" w:rsidP="00841C79" w:rsidRDefault="00841C79" w14:paraId="74026548" w14:textId="77777777">
      <w:pPr>
        <w:pStyle w:val="ListParagraph"/>
        <w:numPr>
          <w:ilvl w:val="0"/>
          <w:numId w:val="30"/>
        </w:numPr>
        <w:rPr>
          <w:rFonts w:ascii="Arial" w:hAnsi="Arial" w:eastAsia="Arial" w:cs="Arial"/>
          <w:sz w:val="20"/>
          <w:szCs w:val="20"/>
          <w:lang w:val="en-US"/>
        </w:rPr>
      </w:pPr>
      <w:hyperlink w:tooltip="http://www.legislation.gov.uk/uksi/2005/1541/part/2/made" w:history="1" r:id="rId35">
        <w:r w:rsidRPr="00673EA3">
          <w:rPr>
            <w:rStyle w:val="Hyperlink"/>
            <w:rFonts w:ascii="Arial" w:hAnsi="Arial" w:eastAsia="Arial" w:cs="Arial"/>
            <w:color w:val="0072CC"/>
            <w:sz w:val="20"/>
            <w:szCs w:val="20"/>
            <w:lang w:val="en-US"/>
          </w:rPr>
          <w:t>The Regulatory Reform (Fire Safety) Order 2005</w:t>
        </w:r>
      </w:hyperlink>
      <w:r w:rsidRPr="00673EA3">
        <w:rPr>
          <w:rFonts w:ascii="Arial" w:hAnsi="Arial" w:eastAsia="Arial" w:cs="Arial"/>
          <w:sz w:val="20"/>
          <w:szCs w:val="20"/>
          <w:lang w:val="en-US"/>
        </w:rPr>
        <w:t>, which requires employers to take general fire precautions to ensure the safety of their staff</w:t>
      </w:r>
    </w:p>
    <w:p w:rsidRPr="00673EA3" w:rsidR="00841C79" w:rsidP="00841C79" w:rsidRDefault="00841C79" w14:paraId="1AF46A3D" w14:textId="642111D1">
      <w:pPr>
        <w:pStyle w:val="ListParagraph"/>
        <w:numPr>
          <w:ilvl w:val="0"/>
          <w:numId w:val="30"/>
        </w:numPr>
        <w:rPr>
          <w:rFonts w:ascii="Arial" w:hAnsi="Arial" w:eastAsia="Arial" w:cs="Arial"/>
          <w:sz w:val="20"/>
          <w:szCs w:val="20"/>
          <w:lang w:val="en-US"/>
        </w:rPr>
      </w:pPr>
      <w:hyperlink w:tooltip="http://www.legislation.gov.uk/uksi/2005/735/contents/made" w:history="1" r:id="rId36">
        <w:r w:rsidRPr="00673EA3">
          <w:rPr>
            <w:rStyle w:val="Hyperlink"/>
            <w:rFonts w:ascii="Arial" w:hAnsi="Arial" w:eastAsia="Arial" w:cs="Arial"/>
            <w:color w:val="0072CC"/>
            <w:sz w:val="20"/>
            <w:szCs w:val="20"/>
            <w:lang w:val="en-US"/>
          </w:rPr>
          <w:t>The Work at Height Regulations 2005</w:t>
        </w:r>
      </w:hyperlink>
      <w:r w:rsidRPr="00673EA3">
        <w:rPr>
          <w:rFonts w:ascii="Arial" w:hAnsi="Arial" w:eastAsia="Arial" w:cs="Arial"/>
          <w:sz w:val="20"/>
          <w:szCs w:val="20"/>
          <w:lang w:val="en-US"/>
        </w:rPr>
        <w:t xml:space="preserve">, which requires employers to protect their staff from falls from </w:t>
      </w:r>
      <w:proofErr w:type="gramStart"/>
      <w:r w:rsidRPr="00673EA3">
        <w:rPr>
          <w:rFonts w:ascii="Arial" w:hAnsi="Arial" w:eastAsia="Arial" w:cs="Arial"/>
          <w:sz w:val="20"/>
          <w:szCs w:val="20"/>
          <w:lang w:val="en-US"/>
        </w:rPr>
        <w:t>heigh</w:t>
      </w:r>
      <w:r>
        <w:rPr>
          <w:rFonts w:ascii="Arial" w:hAnsi="Arial" w:eastAsia="Arial" w:cs="Arial"/>
          <w:sz w:val="20"/>
          <w:szCs w:val="20"/>
          <w:lang w:val="en-US"/>
        </w:rPr>
        <w:t>t</w:t>
      </w:r>
      <w:proofErr w:type="gramEnd"/>
    </w:p>
    <w:p w:rsidRPr="00673EA3" w:rsidR="00841C79" w:rsidP="00841C79" w:rsidRDefault="00841C79" w14:paraId="2D9C77C2" w14:textId="77777777">
      <w:pPr>
        <w:pStyle w:val="NormalWeb"/>
        <w:rPr>
          <w:rFonts w:ascii="Arial" w:hAnsi="Arial" w:cs="Arial"/>
          <w:b/>
          <w:bCs/>
          <w:color w:val="002060"/>
          <w:sz w:val="20"/>
          <w:szCs w:val="20"/>
        </w:rPr>
      </w:pPr>
      <w:r w:rsidRPr="00673EA3">
        <w:rPr>
          <w:rFonts w:ascii="Arial" w:hAnsi="Arial" w:cs="Arial"/>
          <w:b/>
          <w:bCs/>
          <w:color w:val="002060"/>
          <w:sz w:val="20"/>
          <w:szCs w:val="20"/>
        </w:rPr>
        <w:t>7.</w:t>
      </w:r>
      <w:r w:rsidRPr="00673EA3">
        <w:rPr>
          <w:rFonts w:ascii="Arial" w:hAnsi="Arial" w:cs="Arial"/>
          <w:b/>
          <w:bCs/>
          <w:color w:val="002060"/>
          <w:sz w:val="20"/>
          <w:szCs w:val="20"/>
        </w:rPr>
        <w:tab/>
      </w:r>
      <w:r w:rsidRPr="00673EA3">
        <w:rPr>
          <w:rFonts w:ascii="Arial" w:hAnsi="Arial" w:cs="Arial"/>
          <w:b/>
          <w:bCs/>
          <w:color w:val="002060"/>
          <w:sz w:val="20"/>
          <w:szCs w:val="20"/>
        </w:rPr>
        <w:t>Monitoring and Review of Policy</w:t>
      </w:r>
    </w:p>
    <w:p w:rsidRPr="00673EA3" w:rsidR="00841C79" w:rsidP="00841C79" w:rsidRDefault="00841C79" w14:paraId="66AB1FE5" w14:textId="77777777">
      <w:pPr>
        <w:pStyle w:val="NormalWeb"/>
        <w:rPr>
          <w:rFonts w:ascii="Arial" w:hAnsi="Arial" w:cs="Arial"/>
          <w:color w:val="000000" w:themeColor="text1"/>
          <w:sz w:val="20"/>
          <w:szCs w:val="20"/>
        </w:rPr>
      </w:pPr>
      <w:r w:rsidRPr="00673EA3">
        <w:rPr>
          <w:rFonts w:ascii="Arial" w:hAnsi="Arial" w:cs="Arial"/>
          <w:color w:val="000000" w:themeColor="text1"/>
          <w:sz w:val="20"/>
          <w:szCs w:val="20"/>
        </w:rPr>
        <w:t>This policy will be reviewed on an annual basis or following a major incident relating to Health and Safety</w:t>
      </w:r>
    </w:p>
    <w:p w:rsidRPr="00673EA3" w:rsidR="00841C79" w:rsidP="00841C79" w:rsidRDefault="00841C79" w14:paraId="4DF38CE6" w14:textId="77777777">
      <w:pPr>
        <w:pStyle w:val="NormalWeb"/>
        <w:rPr>
          <w:rFonts w:ascii="Arial" w:hAnsi="Arial" w:cs="Arial"/>
          <w:color w:val="000000" w:themeColor="text1"/>
          <w:sz w:val="20"/>
          <w:szCs w:val="20"/>
        </w:rPr>
      </w:pPr>
      <w:r w:rsidRPr="00673EA3">
        <w:rPr>
          <w:rFonts w:ascii="Arial" w:hAnsi="Arial" w:cs="Arial"/>
          <w:color w:val="000000" w:themeColor="text1"/>
          <w:sz w:val="20"/>
          <w:szCs w:val="20"/>
        </w:rPr>
        <w:t>Review date: April 2027</w:t>
      </w:r>
    </w:p>
    <w:p w:rsidRPr="00673EA3" w:rsidR="00841C79" w:rsidP="00841C79" w:rsidRDefault="00841C79" w14:paraId="1371454D" w14:textId="77777777">
      <w:pPr>
        <w:spacing w:before="100" w:beforeAutospacing="1" w:after="100" w:afterAutospacing="1"/>
        <w:rPr>
          <w:rFonts w:ascii="Arial" w:hAnsi="Arial" w:eastAsia="Times New Roman" w:cs="Arial"/>
          <w:b/>
          <w:bCs/>
          <w:color w:val="002060"/>
          <w:sz w:val="20"/>
          <w:szCs w:val="20"/>
          <w:lang w:eastAsia="en-GB"/>
        </w:rPr>
      </w:pPr>
      <w:r w:rsidRPr="00673EA3">
        <w:rPr>
          <w:rFonts w:ascii="Arial" w:hAnsi="Arial" w:eastAsia="Times New Roman" w:cs="Arial"/>
          <w:b/>
          <w:bCs/>
          <w:color w:val="002060"/>
          <w:sz w:val="20"/>
          <w:szCs w:val="20"/>
          <w:lang w:eastAsia="en-GB"/>
        </w:rPr>
        <w:t xml:space="preserve">Appendix 1.       </w:t>
      </w:r>
    </w:p>
    <w:p w:rsidRPr="00673EA3" w:rsidR="00841C79" w:rsidP="00841C79" w:rsidRDefault="00841C79" w14:paraId="7B7C441B" w14:textId="77777777">
      <w:pPr>
        <w:spacing w:before="100" w:beforeAutospacing="1" w:after="100" w:afterAutospacing="1"/>
        <w:jc w:val="center"/>
        <w:rPr>
          <w:rFonts w:ascii="Arial" w:hAnsi="Arial" w:eastAsia="Times New Roman" w:cs="Arial"/>
          <w:b/>
          <w:bCs/>
          <w:color w:val="002060"/>
          <w:sz w:val="20"/>
          <w:szCs w:val="20"/>
          <w:lang w:eastAsia="en-GB"/>
        </w:rPr>
      </w:pPr>
      <w:r w:rsidRPr="00673EA3">
        <w:rPr>
          <w:rFonts w:ascii="Arial" w:hAnsi="Arial" w:eastAsia="Times New Roman" w:cs="Arial"/>
          <w:b/>
          <w:bCs/>
          <w:color w:val="002060"/>
          <w:sz w:val="20"/>
          <w:szCs w:val="20"/>
          <w:lang w:eastAsia="en-GB"/>
        </w:rPr>
        <w:t>Venue Risk Assessment Example</w:t>
      </w:r>
    </w:p>
    <w:p w:rsidRPr="00673EA3" w:rsidR="00841C79" w:rsidP="00841C79" w:rsidRDefault="00841C79" w14:paraId="694DB54B" w14:textId="77777777">
      <w:pPr>
        <w:spacing w:line="300" w:lineRule="atLeast"/>
        <w:rPr>
          <w:rFonts w:ascii="Arial" w:hAnsi="Arial" w:eastAsia="Times New Roman" w:cs="Arial"/>
          <w:b/>
          <w:bCs/>
          <w:sz w:val="20"/>
          <w:szCs w:val="20"/>
          <w:lang w:eastAsia="en-GB"/>
        </w:rPr>
      </w:pPr>
      <w:r w:rsidRPr="00673EA3">
        <w:rPr>
          <w:rFonts w:ascii="Arial" w:hAnsi="Arial" w:eastAsia="Times New Roman" w:cs="Arial"/>
          <w:b/>
          <w:bCs/>
          <w:sz w:val="20"/>
          <w:szCs w:val="20"/>
          <w:lang w:eastAsia="en-GB"/>
        </w:rPr>
        <w:t xml:space="preserve">Address of Venue: </w:t>
      </w:r>
    </w:p>
    <w:p w:rsidRPr="00673EA3" w:rsidR="00841C79" w:rsidP="00841C79" w:rsidRDefault="00841C79" w14:paraId="6530F741" w14:textId="77777777">
      <w:pPr>
        <w:rPr>
          <w:rFonts w:ascii="Arial" w:hAnsi="Arial" w:eastAsia="Times New Roman" w:cs="Arial"/>
          <w:sz w:val="20"/>
          <w:szCs w:val="20"/>
          <w:lang w:eastAsia="en-GB"/>
        </w:rPr>
      </w:pPr>
      <w:r w:rsidRPr="00673EA3">
        <w:rPr>
          <w:rFonts w:ascii="Arial" w:hAnsi="Arial" w:eastAsia="Times New Roman" w:cs="Arial"/>
          <w:b/>
          <w:bCs/>
          <w:sz w:val="20"/>
          <w:szCs w:val="20"/>
          <w:lang w:eastAsia="en-GB"/>
        </w:rPr>
        <w:t xml:space="preserve">Booking Details: </w:t>
      </w:r>
    </w:p>
    <w:p w:rsidRPr="00673EA3" w:rsidR="00841C79" w:rsidP="00841C79" w:rsidRDefault="00841C79" w14:paraId="228A5FDE" w14:textId="77777777">
      <w:pPr>
        <w:rPr>
          <w:rFonts w:ascii="Arial" w:hAnsi="Arial" w:eastAsia="Times New Roman" w:cs="Arial"/>
          <w:sz w:val="20"/>
          <w:szCs w:val="20"/>
          <w:lang w:eastAsia="en-GB"/>
        </w:rPr>
      </w:pPr>
      <w:r w:rsidRPr="00673EA3">
        <w:rPr>
          <w:rFonts w:ascii="Arial" w:hAnsi="Arial" w:eastAsia="Times New Roman" w:cs="Arial"/>
          <w:b/>
          <w:bCs/>
          <w:sz w:val="20"/>
          <w:szCs w:val="20"/>
          <w:lang w:eastAsia="en-GB"/>
        </w:rPr>
        <w:t xml:space="preserve">Name of Assessor: </w:t>
      </w:r>
    </w:p>
    <w:p w:rsidRPr="00673EA3" w:rsidR="00841C79" w:rsidP="00841C79" w:rsidRDefault="00841C79" w14:paraId="318C86AA" w14:textId="77777777">
      <w:pPr>
        <w:rPr>
          <w:rFonts w:ascii="Arial" w:hAnsi="Arial" w:eastAsia="Times New Roman" w:cs="Arial"/>
          <w:b/>
          <w:bCs/>
          <w:color w:val="000000"/>
          <w:sz w:val="20"/>
          <w:szCs w:val="20"/>
          <w:lang w:eastAsia="en-GB"/>
        </w:rPr>
      </w:pPr>
      <w:r w:rsidRPr="00673EA3">
        <w:rPr>
          <w:rFonts w:ascii="Arial" w:hAnsi="Arial" w:eastAsia="Times New Roman" w:cs="Arial"/>
          <w:b/>
          <w:bCs/>
          <w:sz w:val="20"/>
          <w:szCs w:val="20"/>
          <w:lang w:eastAsia="en-GB"/>
        </w:rPr>
        <w:t xml:space="preserve">Date of Risk Assessment: </w:t>
      </w:r>
    </w:p>
    <w:tbl>
      <w:tblPr>
        <w:tblpPr w:leftFromText="180" w:rightFromText="180" w:vertAnchor="text" w:horzAnchor="page" w:tblpX="275" w:tblpY="1170"/>
        <w:tblOverlap w:val="never"/>
        <w:tblW w:w="1132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Look w:val="0600" w:firstRow="0" w:lastRow="0" w:firstColumn="0" w:lastColumn="0" w:noHBand="1" w:noVBand="1"/>
      </w:tblPr>
      <w:tblGrid>
        <w:gridCol w:w="352"/>
        <w:gridCol w:w="3054"/>
        <w:gridCol w:w="513"/>
        <w:gridCol w:w="1110"/>
        <w:gridCol w:w="1109"/>
        <w:gridCol w:w="1233"/>
        <w:gridCol w:w="1110"/>
        <w:gridCol w:w="1483"/>
        <w:gridCol w:w="1356"/>
      </w:tblGrid>
      <w:tr w:rsidRPr="00673EA3" w:rsidR="00841C79" w:rsidTr="00DE5789" w14:paraId="0564E288" w14:textId="77777777">
        <w:trPr>
          <w:trHeight w:val="247"/>
        </w:trPr>
        <w:tc>
          <w:tcPr>
            <w:tcW w:w="352" w:type="dxa"/>
            <w:vMerge w:val="restart"/>
            <w:tcBorders>
              <w:top w:val="single" w:color="7F7F7F" w:sz="8" w:space="0"/>
              <w:left w:val="single" w:color="7F7F7F" w:sz="8" w:space="0"/>
              <w:bottom w:val="single" w:color="7F7F7F" w:sz="8" w:space="0"/>
            </w:tcBorders>
            <w:shd w:val="clear" w:color="auto" w:fill="DEEAF6"/>
            <w:textDirection w:val="btLr"/>
          </w:tcPr>
          <w:p w:rsidRPr="00673EA3" w:rsidR="00841C79" w:rsidP="00DE5789" w:rsidRDefault="00841C79" w14:paraId="7716F861" w14:textId="77777777">
            <w:pPr>
              <w:ind w:left="113" w:right="260"/>
              <w:jc w:val="center"/>
              <w:rPr>
                <w:rFonts w:ascii="Arial" w:hAnsi="Arial" w:eastAsia="Times New Roman" w:cs="Arial"/>
                <w:lang w:eastAsia="en-GB"/>
              </w:rPr>
            </w:pPr>
            <w:r w:rsidRPr="00673EA3">
              <w:rPr>
                <w:rFonts w:ascii="Arial" w:hAnsi="Arial" w:eastAsia="Times New Roman" w:cs="Arial"/>
                <w:b/>
                <w:shd w:val="clear" w:color="auto" w:fill="DEEAF6"/>
                <w:lang w:eastAsia="en-GB"/>
              </w:rPr>
              <w:t xml:space="preserve">           Likelihood</w:t>
            </w:r>
          </w:p>
        </w:tc>
        <w:tc>
          <w:tcPr>
            <w:tcW w:w="10968" w:type="dxa"/>
            <w:gridSpan w:val="8"/>
            <w:tcBorders>
              <w:top w:val="single" w:color="7F7F7F" w:sz="8" w:space="0"/>
              <w:right w:val="single" w:color="7F7F7F" w:sz="8" w:space="0"/>
            </w:tcBorders>
            <w:shd w:val="clear" w:color="auto" w:fill="C6D9F1"/>
          </w:tcPr>
          <w:p w:rsidRPr="00673EA3" w:rsidR="00841C79" w:rsidP="00DE5789" w:rsidRDefault="00841C79" w14:paraId="47438C29" w14:textId="77777777">
            <w:pPr>
              <w:ind w:left="140" w:right="140"/>
              <w:jc w:val="center"/>
              <w:rPr>
                <w:rFonts w:ascii="Arial" w:hAnsi="Arial" w:eastAsia="Times New Roman" w:cs="Arial"/>
                <w:lang w:eastAsia="en-GB"/>
              </w:rPr>
            </w:pPr>
            <w:r w:rsidRPr="00673EA3">
              <w:rPr>
                <w:rFonts w:ascii="Arial" w:hAnsi="Arial" w:eastAsia="Times New Roman" w:cs="Arial"/>
                <w:b/>
                <w:color w:val="3B3838"/>
                <w:shd w:val="clear" w:color="auto" w:fill="C6D9F1"/>
                <w:lang w:eastAsia="en-GB"/>
              </w:rPr>
              <w:t>Matrix</w:t>
            </w:r>
          </w:p>
        </w:tc>
      </w:tr>
      <w:tr w:rsidRPr="00673EA3" w:rsidR="00841C79" w:rsidTr="00DE5789" w14:paraId="3395B497" w14:textId="77777777">
        <w:trPr>
          <w:trHeight w:val="134"/>
        </w:trPr>
        <w:tc>
          <w:tcPr>
            <w:tcW w:w="352" w:type="dxa"/>
            <w:vMerge/>
            <w:tcBorders>
              <w:top w:val="single" w:color="7F7F7F" w:sz="8" w:space="0"/>
              <w:left w:val="single" w:color="7F7F7F" w:sz="8" w:space="0"/>
              <w:bottom w:val="single" w:color="7F7F7F" w:sz="8" w:space="0"/>
            </w:tcBorders>
            <w:shd w:val="clear" w:color="auto" w:fill="DEEAF6"/>
          </w:tcPr>
          <w:p w:rsidRPr="00673EA3" w:rsidR="00841C79" w:rsidP="00DE5789" w:rsidRDefault="00841C79" w14:paraId="0A532286" w14:textId="77777777">
            <w:pPr>
              <w:ind w:left="140" w:right="140"/>
              <w:rPr>
                <w:rFonts w:ascii="Arial" w:hAnsi="Arial" w:eastAsia="Times New Roman" w:cs="Arial"/>
                <w:lang w:eastAsia="en-GB"/>
              </w:rPr>
            </w:pPr>
          </w:p>
        </w:tc>
        <w:tc>
          <w:tcPr>
            <w:tcW w:w="3054" w:type="dxa"/>
            <w:shd w:val="clear" w:color="auto" w:fill="FFFFFF"/>
          </w:tcPr>
          <w:p w:rsidRPr="00673EA3" w:rsidR="00841C79" w:rsidP="00DE5789" w:rsidRDefault="00841C79" w14:paraId="32601B1D" w14:textId="77777777">
            <w:pPr>
              <w:ind w:left="140" w:right="140"/>
              <w:jc w:val="center"/>
              <w:rPr>
                <w:rFonts w:ascii="Arial" w:hAnsi="Arial" w:eastAsia="Times New Roman" w:cs="Arial"/>
                <w:sz w:val="16"/>
                <w:szCs w:val="16"/>
                <w:lang w:eastAsia="en-GB"/>
              </w:rPr>
            </w:pPr>
            <w:r w:rsidRPr="00673EA3">
              <w:rPr>
                <w:rFonts w:ascii="Arial" w:hAnsi="Arial" w:eastAsia="Times New Roman" w:cs="Arial"/>
                <w:sz w:val="16"/>
                <w:szCs w:val="16"/>
                <w:lang w:eastAsia="en-GB"/>
              </w:rPr>
              <w:t>Very likely, occurs frequently</w:t>
            </w:r>
          </w:p>
        </w:tc>
        <w:tc>
          <w:tcPr>
            <w:tcW w:w="513" w:type="dxa"/>
            <w:shd w:val="clear" w:color="auto" w:fill="FFFFFF"/>
          </w:tcPr>
          <w:p w:rsidRPr="00673EA3" w:rsidR="00841C79" w:rsidP="00DE5789" w:rsidRDefault="00841C79" w14:paraId="2BFCF65C" w14:textId="77777777">
            <w:pPr>
              <w:ind w:left="140" w:right="140"/>
              <w:jc w:val="center"/>
              <w:rPr>
                <w:rFonts w:ascii="Arial" w:hAnsi="Arial" w:eastAsia="Times New Roman" w:cs="Arial"/>
                <w:lang w:eastAsia="en-GB"/>
              </w:rPr>
            </w:pPr>
            <w:r w:rsidRPr="00673EA3">
              <w:rPr>
                <w:rFonts w:ascii="Arial" w:hAnsi="Arial" w:eastAsia="Times New Roman" w:cs="Arial"/>
                <w:b/>
                <w:highlight w:val="white"/>
                <w:lang w:eastAsia="en-GB"/>
              </w:rPr>
              <w:t>5</w:t>
            </w:r>
          </w:p>
        </w:tc>
        <w:tc>
          <w:tcPr>
            <w:tcW w:w="1110" w:type="dxa"/>
            <w:shd w:val="clear" w:color="auto" w:fill="92D050"/>
          </w:tcPr>
          <w:p w:rsidRPr="00673EA3" w:rsidR="00841C79" w:rsidP="00DE5789" w:rsidRDefault="00841C79" w14:paraId="2284048F" w14:textId="77777777">
            <w:pPr>
              <w:ind w:left="140" w:right="140"/>
              <w:jc w:val="center"/>
              <w:rPr>
                <w:rFonts w:ascii="Arial" w:hAnsi="Arial" w:eastAsia="Times New Roman" w:cs="Arial"/>
                <w:lang w:eastAsia="en-GB"/>
              </w:rPr>
            </w:pPr>
          </w:p>
        </w:tc>
        <w:tc>
          <w:tcPr>
            <w:tcW w:w="1109" w:type="dxa"/>
            <w:shd w:val="clear" w:color="auto" w:fill="FFFF00"/>
          </w:tcPr>
          <w:p w:rsidRPr="00673EA3" w:rsidR="00841C79" w:rsidP="00DE5789" w:rsidRDefault="00841C79" w14:paraId="3DAFB352" w14:textId="77777777">
            <w:pPr>
              <w:ind w:left="140" w:right="140"/>
              <w:jc w:val="center"/>
              <w:rPr>
                <w:rFonts w:ascii="Arial" w:hAnsi="Arial" w:eastAsia="Times New Roman" w:cs="Arial"/>
                <w:lang w:eastAsia="en-GB"/>
              </w:rPr>
            </w:pPr>
          </w:p>
        </w:tc>
        <w:tc>
          <w:tcPr>
            <w:tcW w:w="1233" w:type="dxa"/>
            <w:shd w:val="clear" w:color="auto" w:fill="F79646"/>
          </w:tcPr>
          <w:p w:rsidRPr="00673EA3" w:rsidR="00841C79" w:rsidP="00DE5789" w:rsidRDefault="00841C79" w14:paraId="187F34AC" w14:textId="77777777">
            <w:pPr>
              <w:ind w:left="140" w:right="140"/>
              <w:jc w:val="center"/>
              <w:rPr>
                <w:rFonts w:ascii="Arial" w:hAnsi="Arial" w:eastAsia="Times New Roman" w:cs="Arial"/>
                <w:lang w:eastAsia="en-GB"/>
              </w:rPr>
            </w:pPr>
          </w:p>
        </w:tc>
        <w:tc>
          <w:tcPr>
            <w:tcW w:w="1110" w:type="dxa"/>
            <w:shd w:val="clear" w:color="auto" w:fill="FF0000"/>
          </w:tcPr>
          <w:p w:rsidRPr="00673EA3" w:rsidR="00841C79" w:rsidP="00DE5789" w:rsidRDefault="00841C79" w14:paraId="631462D4" w14:textId="77777777">
            <w:pPr>
              <w:ind w:left="140" w:right="140"/>
              <w:jc w:val="center"/>
              <w:rPr>
                <w:rFonts w:ascii="Arial" w:hAnsi="Arial" w:eastAsia="Times New Roman" w:cs="Arial"/>
                <w:lang w:eastAsia="en-GB"/>
              </w:rPr>
            </w:pPr>
          </w:p>
        </w:tc>
        <w:tc>
          <w:tcPr>
            <w:tcW w:w="1483" w:type="dxa"/>
            <w:shd w:val="clear" w:color="auto" w:fill="FF0000"/>
          </w:tcPr>
          <w:p w:rsidRPr="00673EA3" w:rsidR="00841C79" w:rsidP="00DE5789" w:rsidRDefault="00841C79" w14:paraId="20204FA3" w14:textId="77777777">
            <w:pPr>
              <w:ind w:left="140" w:right="140"/>
              <w:jc w:val="center"/>
              <w:rPr>
                <w:rFonts w:ascii="Arial" w:hAnsi="Arial" w:eastAsia="Times New Roman" w:cs="Arial"/>
                <w:lang w:eastAsia="en-GB"/>
              </w:rPr>
            </w:pPr>
          </w:p>
        </w:tc>
        <w:tc>
          <w:tcPr>
            <w:tcW w:w="1356" w:type="dxa"/>
            <w:vMerge w:val="restart"/>
            <w:tcBorders>
              <w:right w:val="single" w:color="7F7F7F" w:sz="8" w:space="0"/>
            </w:tcBorders>
          </w:tcPr>
          <w:p w:rsidRPr="00673EA3" w:rsidR="00841C79" w:rsidP="00DE5789" w:rsidRDefault="00841C79" w14:paraId="129BD3EB" w14:textId="77777777">
            <w:pPr>
              <w:ind w:left="140" w:right="140"/>
              <w:jc w:val="center"/>
              <w:rPr>
                <w:rFonts w:ascii="Arial" w:hAnsi="Arial" w:eastAsia="Times New Roman" w:cs="Arial"/>
                <w:sz w:val="16"/>
                <w:szCs w:val="16"/>
                <w:lang w:eastAsia="en-GB"/>
              </w:rPr>
            </w:pPr>
            <w:r w:rsidRPr="00673EA3">
              <w:rPr>
                <w:rFonts w:ascii="Arial" w:hAnsi="Arial" w:eastAsia="Times New Roman" w:cs="Arial"/>
                <w:sz w:val="16"/>
                <w:szCs w:val="16"/>
                <w:lang w:eastAsia="en-GB"/>
              </w:rPr>
              <w:t xml:space="preserve"> </w:t>
            </w:r>
          </w:p>
          <w:p w:rsidRPr="00673EA3" w:rsidR="00841C79" w:rsidP="00DE5789" w:rsidRDefault="00841C79" w14:paraId="7F1D9E95" w14:textId="77777777">
            <w:pPr>
              <w:ind w:left="140" w:right="140"/>
              <w:rPr>
                <w:rFonts w:ascii="Arial" w:hAnsi="Arial" w:eastAsia="Times New Roman" w:cs="Arial"/>
                <w:sz w:val="16"/>
                <w:szCs w:val="16"/>
                <w:lang w:eastAsia="en-GB"/>
              </w:rPr>
            </w:pPr>
            <w:r w:rsidRPr="00673EA3">
              <w:rPr>
                <w:rFonts w:ascii="Arial" w:hAnsi="Arial" w:eastAsia="Times New Roman" w:cs="Arial"/>
                <w:color w:val="FF0000"/>
                <w:sz w:val="16"/>
                <w:szCs w:val="16"/>
                <w:lang w:eastAsia="en-GB"/>
              </w:rPr>
              <w:t>17-25 High</w:t>
            </w:r>
          </w:p>
          <w:p w:rsidRPr="00673EA3" w:rsidR="00841C79" w:rsidP="00DE5789" w:rsidRDefault="00841C79" w14:paraId="2E59AD85" w14:textId="77777777">
            <w:pPr>
              <w:ind w:left="140" w:right="140"/>
              <w:rPr>
                <w:rFonts w:ascii="Arial" w:hAnsi="Arial" w:eastAsia="Times New Roman" w:cs="Arial"/>
                <w:sz w:val="16"/>
                <w:szCs w:val="16"/>
                <w:lang w:eastAsia="en-GB"/>
              </w:rPr>
            </w:pPr>
            <w:r w:rsidRPr="00673EA3">
              <w:rPr>
                <w:rFonts w:ascii="Arial" w:hAnsi="Arial" w:eastAsia="Times New Roman" w:cs="Arial"/>
                <w:color w:val="F79646"/>
                <w:sz w:val="16"/>
                <w:szCs w:val="16"/>
                <w:lang w:eastAsia="en-GB"/>
              </w:rPr>
              <w:t>10-16 Medium</w:t>
            </w:r>
          </w:p>
          <w:p w:rsidRPr="00673EA3" w:rsidR="00841C79" w:rsidP="00DE5789" w:rsidRDefault="00841C79" w14:paraId="416296AA" w14:textId="77777777">
            <w:pPr>
              <w:ind w:left="140" w:right="140"/>
              <w:rPr>
                <w:rFonts w:ascii="Arial" w:hAnsi="Arial" w:eastAsia="Times New Roman" w:cs="Arial"/>
                <w:color w:val="FFFF00"/>
                <w:sz w:val="16"/>
                <w:szCs w:val="16"/>
                <w:lang w:eastAsia="en-GB"/>
              </w:rPr>
            </w:pPr>
            <w:r w:rsidRPr="00673EA3">
              <w:rPr>
                <w:rFonts w:ascii="Arial" w:hAnsi="Arial" w:eastAsia="Times New Roman" w:cs="Arial"/>
                <w:color w:val="FFFF00"/>
                <w:sz w:val="16"/>
                <w:szCs w:val="16"/>
                <w:lang w:eastAsia="en-GB"/>
              </w:rPr>
              <w:t>5-9 Low</w:t>
            </w:r>
          </w:p>
          <w:p w:rsidRPr="00673EA3" w:rsidR="00841C79" w:rsidP="00DE5789" w:rsidRDefault="00841C79" w14:paraId="7E3ADF4E" w14:textId="77777777">
            <w:pPr>
              <w:ind w:left="140" w:right="140"/>
              <w:rPr>
                <w:rFonts w:ascii="Arial" w:hAnsi="Arial" w:eastAsia="Times New Roman" w:cs="Arial"/>
                <w:lang w:eastAsia="en-GB"/>
              </w:rPr>
            </w:pPr>
            <w:r w:rsidRPr="00673EA3">
              <w:rPr>
                <w:rFonts w:ascii="Arial" w:hAnsi="Arial" w:eastAsia="Times New Roman" w:cs="Arial"/>
                <w:color w:val="92D050"/>
                <w:sz w:val="16"/>
                <w:szCs w:val="16"/>
                <w:lang w:eastAsia="en-GB"/>
              </w:rPr>
              <w:t>1-4 Very Low</w:t>
            </w:r>
          </w:p>
        </w:tc>
      </w:tr>
      <w:tr w:rsidRPr="00673EA3" w:rsidR="00841C79" w:rsidTr="00DE5789" w14:paraId="2DB16E5F" w14:textId="77777777">
        <w:trPr>
          <w:trHeight w:val="134"/>
        </w:trPr>
        <w:tc>
          <w:tcPr>
            <w:tcW w:w="352" w:type="dxa"/>
            <w:vMerge/>
            <w:tcBorders>
              <w:top w:val="single" w:color="7F7F7F" w:sz="8" w:space="0"/>
              <w:left w:val="single" w:color="7F7F7F" w:sz="8" w:space="0"/>
              <w:bottom w:val="single" w:color="7F7F7F" w:sz="8" w:space="0"/>
            </w:tcBorders>
            <w:shd w:val="clear" w:color="auto" w:fill="DEEAF6"/>
          </w:tcPr>
          <w:p w:rsidRPr="00673EA3" w:rsidR="00841C79" w:rsidP="00DE5789" w:rsidRDefault="00841C79" w14:paraId="113DC512" w14:textId="77777777">
            <w:pPr>
              <w:ind w:left="140" w:right="140"/>
              <w:rPr>
                <w:rFonts w:ascii="Arial" w:hAnsi="Arial" w:eastAsia="Times New Roman" w:cs="Arial"/>
                <w:lang w:eastAsia="en-GB"/>
              </w:rPr>
            </w:pPr>
          </w:p>
        </w:tc>
        <w:tc>
          <w:tcPr>
            <w:tcW w:w="3054" w:type="dxa"/>
            <w:shd w:val="clear" w:color="auto" w:fill="FFFFFF"/>
          </w:tcPr>
          <w:p w:rsidRPr="00673EA3" w:rsidR="00841C79" w:rsidP="00DE5789" w:rsidRDefault="00841C79" w14:paraId="09BE1092" w14:textId="77777777">
            <w:pPr>
              <w:ind w:left="140" w:right="140"/>
              <w:jc w:val="center"/>
              <w:rPr>
                <w:rFonts w:ascii="Arial" w:hAnsi="Arial" w:eastAsia="Times New Roman" w:cs="Arial"/>
                <w:sz w:val="16"/>
                <w:szCs w:val="16"/>
                <w:lang w:eastAsia="en-GB"/>
              </w:rPr>
            </w:pPr>
            <w:r w:rsidRPr="00673EA3">
              <w:rPr>
                <w:rFonts w:ascii="Arial" w:hAnsi="Arial" w:eastAsia="Times New Roman" w:cs="Arial"/>
                <w:sz w:val="16"/>
                <w:szCs w:val="16"/>
                <w:lang w:eastAsia="en-GB"/>
              </w:rPr>
              <w:t>Likely, has before will again</w:t>
            </w:r>
          </w:p>
        </w:tc>
        <w:tc>
          <w:tcPr>
            <w:tcW w:w="513" w:type="dxa"/>
            <w:shd w:val="clear" w:color="auto" w:fill="FFFFFF"/>
          </w:tcPr>
          <w:p w:rsidRPr="00673EA3" w:rsidR="00841C79" w:rsidP="00DE5789" w:rsidRDefault="00841C79" w14:paraId="5B8E5A06" w14:textId="77777777">
            <w:pPr>
              <w:ind w:left="140" w:right="140"/>
              <w:jc w:val="center"/>
              <w:rPr>
                <w:rFonts w:ascii="Arial" w:hAnsi="Arial" w:eastAsia="Times New Roman" w:cs="Arial"/>
                <w:lang w:eastAsia="en-GB"/>
              </w:rPr>
            </w:pPr>
            <w:r w:rsidRPr="00673EA3">
              <w:rPr>
                <w:rFonts w:ascii="Arial" w:hAnsi="Arial" w:eastAsia="Times New Roman" w:cs="Arial"/>
                <w:b/>
                <w:highlight w:val="white"/>
                <w:lang w:eastAsia="en-GB"/>
              </w:rPr>
              <w:t>4</w:t>
            </w:r>
          </w:p>
        </w:tc>
        <w:tc>
          <w:tcPr>
            <w:tcW w:w="1110" w:type="dxa"/>
            <w:shd w:val="clear" w:color="auto" w:fill="92D050"/>
          </w:tcPr>
          <w:p w:rsidRPr="00673EA3" w:rsidR="00841C79" w:rsidP="00DE5789" w:rsidRDefault="00841C79" w14:paraId="7F207FBA" w14:textId="77777777">
            <w:pPr>
              <w:ind w:left="140" w:right="140"/>
              <w:jc w:val="center"/>
              <w:rPr>
                <w:rFonts w:ascii="Arial" w:hAnsi="Arial" w:eastAsia="Times New Roman" w:cs="Arial"/>
                <w:lang w:eastAsia="en-GB"/>
              </w:rPr>
            </w:pPr>
          </w:p>
        </w:tc>
        <w:tc>
          <w:tcPr>
            <w:tcW w:w="1109" w:type="dxa"/>
            <w:shd w:val="clear" w:color="auto" w:fill="FFFF00"/>
          </w:tcPr>
          <w:p w:rsidRPr="00673EA3" w:rsidR="00841C79" w:rsidP="00DE5789" w:rsidRDefault="00841C79" w14:paraId="1CD103D3" w14:textId="77777777">
            <w:pPr>
              <w:ind w:left="140" w:right="140"/>
              <w:jc w:val="center"/>
              <w:rPr>
                <w:rFonts w:ascii="Arial" w:hAnsi="Arial" w:eastAsia="Times New Roman" w:cs="Arial"/>
                <w:lang w:eastAsia="en-GB"/>
              </w:rPr>
            </w:pPr>
          </w:p>
        </w:tc>
        <w:tc>
          <w:tcPr>
            <w:tcW w:w="1233" w:type="dxa"/>
            <w:shd w:val="clear" w:color="auto" w:fill="F79646"/>
          </w:tcPr>
          <w:p w:rsidRPr="00673EA3" w:rsidR="00841C79" w:rsidP="00DE5789" w:rsidRDefault="00841C79" w14:paraId="198C75DE" w14:textId="77777777">
            <w:pPr>
              <w:ind w:left="140" w:right="140"/>
              <w:jc w:val="center"/>
              <w:rPr>
                <w:rFonts w:ascii="Arial" w:hAnsi="Arial" w:eastAsia="Times New Roman" w:cs="Arial"/>
                <w:lang w:eastAsia="en-GB"/>
              </w:rPr>
            </w:pPr>
          </w:p>
        </w:tc>
        <w:tc>
          <w:tcPr>
            <w:tcW w:w="1110" w:type="dxa"/>
            <w:shd w:val="clear" w:color="auto" w:fill="F79646"/>
          </w:tcPr>
          <w:p w:rsidRPr="00673EA3" w:rsidR="00841C79" w:rsidP="00DE5789" w:rsidRDefault="00841C79" w14:paraId="3C9292AD" w14:textId="77777777">
            <w:pPr>
              <w:ind w:left="140" w:right="140"/>
              <w:jc w:val="center"/>
              <w:rPr>
                <w:rFonts w:ascii="Arial" w:hAnsi="Arial" w:eastAsia="Times New Roman" w:cs="Arial"/>
                <w:lang w:eastAsia="en-GB"/>
              </w:rPr>
            </w:pPr>
          </w:p>
        </w:tc>
        <w:tc>
          <w:tcPr>
            <w:tcW w:w="1483" w:type="dxa"/>
            <w:shd w:val="clear" w:color="auto" w:fill="FF0000"/>
          </w:tcPr>
          <w:p w:rsidRPr="00673EA3" w:rsidR="00841C79" w:rsidP="00DE5789" w:rsidRDefault="00841C79" w14:paraId="5E11C632" w14:textId="77777777">
            <w:pPr>
              <w:ind w:left="140" w:right="140"/>
              <w:jc w:val="center"/>
              <w:rPr>
                <w:rFonts w:ascii="Arial" w:hAnsi="Arial" w:eastAsia="Times New Roman" w:cs="Arial"/>
                <w:lang w:eastAsia="en-GB"/>
              </w:rPr>
            </w:pPr>
          </w:p>
        </w:tc>
        <w:tc>
          <w:tcPr>
            <w:tcW w:w="1356" w:type="dxa"/>
            <w:vMerge/>
            <w:tcBorders>
              <w:right w:val="single" w:color="7F7F7F" w:sz="8" w:space="0"/>
            </w:tcBorders>
          </w:tcPr>
          <w:p w:rsidRPr="00673EA3" w:rsidR="00841C79" w:rsidP="00DE5789" w:rsidRDefault="00841C79" w14:paraId="6AED53B6" w14:textId="77777777">
            <w:pPr>
              <w:ind w:left="140" w:right="140"/>
              <w:rPr>
                <w:rFonts w:ascii="Arial" w:hAnsi="Arial" w:eastAsia="Times New Roman" w:cs="Arial"/>
                <w:lang w:eastAsia="en-GB"/>
              </w:rPr>
            </w:pPr>
          </w:p>
        </w:tc>
      </w:tr>
      <w:tr w:rsidRPr="00673EA3" w:rsidR="00841C79" w:rsidTr="00DE5789" w14:paraId="42CF0C12" w14:textId="77777777">
        <w:trPr>
          <w:trHeight w:val="134"/>
        </w:trPr>
        <w:tc>
          <w:tcPr>
            <w:tcW w:w="352" w:type="dxa"/>
            <w:vMerge/>
            <w:tcBorders>
              <w:top w:val="single" w:color="7F7F7F" w:sz="8" w:space="0"/>
              <w:left w:val="single" w:color="7F7F7F" w:sz="8" w:space="0"/>
              <w:bottom w:val="single" w:color="7F7F7F" w:sz="8" w:space="0"/>
            </w:tcBorders>
            <w:shd w:val="clear" w:color="auto" w:fill="DEEAF6"/>
          </w:tcPr>
          <w:p w:rsidRPr="00673EA3" w:rsidR="00841C79" w:rsidP="00DE5789" w:rsidRDefault="00841C79" w14:paraId="0AE3F2BB" w14:textId="77777777">
            <w:pPr>
              <w:ind w:left="140" w:right="140"/>
              <w:rPr>
                <w:rFonts w:ascii="Arial" w:hAnsi="Arial" w:eastAsia="Times New Roman" w:cs="Arial"/>
                <w:lang w:eastAsia="en-GB"/>
              </w:rPr>
            </w:pPr>
          </w:p>
        </w:tc>
        <w:tc>
          <w:tcPr>
            <w:tcW w:w="3054" w:type="dxa"/>
            <w:shd w:val="clear" w:color="auto" w:fill="FFFFFF"/>
          </w:tcPr>
          <w:p w:rsidRPr="00673EA3" w:rsidR="00841C79" w:rsidP="00DE5789" w:rsidRDefault="00841C79" w14:paraId="65E39698" w14:textId="77777777">
            <w:pPr>
              <w:ind w:left="140" w:right="140"/>
              <w:jc w:val="center"/>
              <w:rPr>
                <w:rFonts w:ascii="Arial" w:hAnsi="Arial" w:eastAsia="Times New Roman" w:cs="Arial"/>
                <w:sz w:val="16"/>
                <w:szCs w:val="16"/>
                <w:lang w:eastAsia="en-GB"/>
              </w:rPr>
            </w:pPr>
            <w:r w:rsidRPr="00673EA3">
              <w:rPr>
                <w:rFonts w:ascii="Arial" w:hAnsi="Arial" w:eastAsia="Times New Roman" w:cs="Arial"/>
                <w:sz w:val="16"/>
                <w:szCs w:val="16"/>
                <w:lang w:eastAsia="en-GB"/>
              </w:rPr>
              <w:t>Feasible, possible but not common</w:t>
            </w:r>
          </w:p>
        </w:tc>
        <w:tc>
          <w:tcPr>
            <w:tcW w:w="513" w:type="dxa"/>
            <w:shd w:val="clear" w:color="auto" w:fill="FFFFFF"/>
          </w:tcPr>
          <w:p w:rsidRPr="00673EA3" w:rsidR="00841C79" w:rsidP="00DE5789" w:rsidRDefault="00841C79" w14:paraId="67153AEE" w14:textId="77777777">
            <w:pPr>
              <w:ind w:left="140" w:right="140"/>
              <w:jc w:val="center"/>
              <w:rPr>
                <w:rFonts w:ascii="Arial" w:hAnsi="Arial" w:eastAsia="Times New Roman" w:cs="Arial"/>
                <w:lang w:eastAsia="en-GB"/>
              </w:rPr>
            </w:pPr>
            <w:r w:rsidRPr="00673EA3">
              <w:rPr>
                <w:rFonts w:ascii="Arial" w:hAnsi="Arial" w:eastAsia="Times New Roman" w:cs="Arial"/>
                <w:b/>
                <w:highlight w:val="white"/>
                <w:lang w:eastAsia="en-GB"/>
              </w:rPr>
              <w:t>3</w:t>
            </w:r>
          </w:p>
        </w:tc>
        <w:tc>
          <w:tcPr>
            <w:tcW w:w="1110" w:type="dxa"/>
            <w:shd w:val="clear" w:color="auto" w:fill="92D050"/>
          </w:tcPr>
          <w:p w:rsidRPr="00673EA3" w:rsidR="00841C79" w:rsidP="00DE5789" w:rsidRDefault="00841C79" w14:paraId="3482A403" w14:textId="77777777">
            <w:pPr>
              <w:ind w:left="140" w:right="140"/>
              <w:jc w:val="center"/>
              <w:rPr>
                <w:rFonts w:ascii="Arial" w:hAnsi="Arial" w:eastAsia="Times New Roman" w:cs="Arial"/>
                <w:lang w:eastAsia="en-GB"/>
              </w:rPr>
            </w:pPr>
          </w:p>
        </w:tc>
        <w:tc>
          <w:tcPr>
            <w:tcW w:w="1109" w:type="dxa"/>
            <w:shd w:val="clear" w:color="auto" w:fill="FFFF00"/>
          </w:tcPr>
          <w:p w:rsidRPr="00673EA3" w:rsidR="00841C79" w:rsidP="00DE5789" w:rsidRDefault="00841C79" w14:paraId="12DAE1FB" w14:textId="77777777">
            <w:pPr>
              <w:ind w:left="140" w:right="140"/>
              <w:jc w:val="center"/>
              <w:rPr>
                <w:rFonts w:ascii="Arial" w:hAnsi="Arial" w:eastAsia="Times New Roman" w:cs="Arial"/>
                <w:lang w:eastAsia="en-GB"/>
              </w:rPr>
            </w:pPr>
          </w:p>
        </w:tc>
        <w:tc>
          <w:tcPr>
            <w:tcW w:w="1233" w:type="dxa"/>
            <w:shd w:val="clear" w:color="auto" w:fill="FFFF00"/>
          </w:tcPr>
          <w:p w:rsidRPr="00673EA3" w:rsidR="00841C79" w:rsidP="00DE5789" w:rsidRDefault="00841C79" w14:paraId="721C1A52" w14:textId="77777777">
            <w:pPr>
              <w:ind w:left="140" w:right="140"/>
              <w:jc w:val="center"/>
              <w:rPr>
                <w:rFonts w:ascii="Arial" w:hAnsi="Arial" w:eastAsia="Times New Roman" w:cs="Arial"/>
                <w:lang w:eastAsia="en-GB"/>
              </w:rPr>
            </w:pPr>
          </w:p>
        </w:tc>
        <w:tc>
          <w:tcPr>
            <w:tcW w:w="1110" w:type="dxa"/>
            <w:shd w:val="clear" w:color="auto" w:fill="F79646"/>
          </w:tcPr>
          <w:p w:rsidRPr="00673EA3" w:rsidR="00841C79" w:rsidP="00DE5789" w:rsidRDefault="00841C79" w14:paraId="3B2AA836" w14:textId="77777777">
            <w:pPr>
              <w:ind w:right="140"/>
              <w:rPr>
                <w:rFonts w:ascii="Arial" w:hAnsi="Arial" w:eastAsia="Times New Roman" w:cs="Arial"/>
                <w:lang w:eastAsia="en-GB"/>
              </w:rPr>
            </w:pPr>
          </w:p>
        </w:tc>
        <w:tc>
          <w:tcPr>
            <w:tcW w:w="1483" w:type="dxa"/>
            <w:shd w:val="clear" w:color="auto" w:fill="F79646"/>
          </w:tcPr>
          <w:p w:rsidRPr="00673EA3" w:rsidR="00841C79" w:rsidP="00DE5789" w:rsidRDefault="00841C79" w14:paraId="6E83F329" w14:textId="77777777">
            <w:pPr>
              <w:ind w:left="140" w:right="140"/>
              <w:jc w:val="center"/>
              <w:rPr>
                <w:rFonts w:ascii="Arial" w:hAnsi="Arial" w:eastAsia="Times New Roman" w:cs="Arial"/>
                <w:lang w:eastAsia="en-GB"/>
              </w:rPr>
            </w:pPr>
          </w:p>
        </w:tc>
        <w:tc>
          <w:tcPr>
            <w:tcW w:w="1356" w:type="dxa"/>
            <w:vMerge/>
            <w:tcBorders>
              <w:right w:val="single" w:color="7F7F7F" w:sz="8" w:space="0"/>
            </w:tcBorders>
          </w:tcPr>
          <w:p w:rsidRPr="00673EA3" w:rsidR="00841C79" w:rsidP="00DE5789" w:rsidRDefault="00841C79" w14:paraId="57145A0A" w14:textId="77777777">
            <w:pPr>
              <w:ind w:left="140" w:right="140"/>
              <w:rPr>
                <w:rFonts w:ascii="Arial" w:hAnsi="Arial" w:eastAsia="Times New Roman" w:cs="Arial"/>
                <w:lang w:eastAsia="en-GB"/>
              </w:rPr>
            </w:pPr>
          </w:p>
        </w:tc>
      </w:tr>
      <w:tr w:rsidRPr="00673EA3" w:rsidR="00841C79" w:rsidTr="00DE5789" w14:paraId="53E5A284" w14:textId="77777777">
        <w:trPr>
          <w:trHeight w:val="134"/>
        </w:trPr>
        <w:tc>
          <w:tcPr>
            <w:tcW w:w="352" w:type="dxa"/>
            <w:vMerge/>
            <w:tcBorders>
              <w:top w:val="single" w:color="7F7F7F" w:sz="8" w:space="0"/>
              <w:left w:val="single" w:color="7F7F7F" w:sz="8" w:space="0"/>
              <w:bottom w:val="single" w:color="7F7F7F" w:sz="8" w:space="0"/>
            </w:tcBorders>
            <w:shd w:val="clear" w:color="auto" w:fill="DEEAF6"/>
          </w:tcPr>
          <w:p w:rsidRPr="00673EA3" w:rsidR="00841C79" w:rsidP="00DE5789" w:rsidRDefault="00841C79" w14:paraId="1C0EF199" w14:textId="77777777">
            <w:pPr>
              <w:ind w:left="140" w:right="140"/>
              <w:rPr>
                <w:rFonts w:ascii="Arial" w:hAnsi="Arial" w:eastAsia="Times New Roman" w:cs="Arial"/>
                <w:lang w:eastAsia="en-GB"/>
              </w:rPr>
            </w:pPr>
          </w:p>
        </w:tc>
        <w:tc>
          <w:tcPr>
            <w:tcW w:w="3054" w:type="dxa"/>
            <w:shd w:val="clear" w:color="auto" w:fill="FFFFFF"/>
          </w:tcPr>
          <w:p w:rsidRPr="00673EA3" w:rsidR="00841C79" w:rsidP="00DE5789" w:rsidRDefault="00841C79" w14:paraId="04573302" w14:textId="77777777">
            <w:pPr>
              <w:ind w:left="140" w:right="140"/>
              <w:jc w:val="center"/>
              <w:rPr>
                <w:rFonts w:ascii="Arial" w:hAnsi="Arial" w:eastAsia="Times New Roman" w:cs="Arial"/>
                <w:sz w:val="16"/>
                <w:szCs w:val="16"/>
                <w:lang w:eastAsia="en-GB"/>
              </w:rPr>
            </w:pPr>
            <w:r w:rsidRPr="00673EA3">
              <w:rPr>
                <w:rFonts w:ascii="Arial" w:hAnsi="Arial" w:eastAsia="Times New Roman" w:cs="Arial"/>
                <w:sz w:val="16"/>
                <w:szCs w:val="16"/>
                <w:lang w:eastAsia="en-GB"/>
              </w:rPr>
              <w:t>Slight, rarely occurs</w:t>
            </w:r>
          </w:p>
        </w:tc>
        <w:tc>
          <w:tcPr>
            <w:tcW w:w="513" w:type="dxa"/>
            <w:shd w:val="clear" w:color="auto" w:fill="FFFFFF"/>
          </w:tcPr>
          <w:p w:rsidRPr="00673EA3" w:rsidR="00841C79" w:rsidP="00DE5789" w:rsidRDefault="00841C79" w14:paraId="204C7E96" w14:textId="77777777">
            <w:pPr>
              <w:ind w:left="140" w:right="140"/>
              <w:jc w:val="center"/>
              <w:rPr>
                <w:rFonts w:ascii="Arial" w:hAnsi="Arial" w:eastAsia="Times New Roman" w:cs="Arial"/>
                <w:lang w:eastAsia="en-GB"/>
              </w:rPr>
            </w:pPr>
            <w:r w:rsidRPr="00673EA3">
              <w:rPr>
                <w:rFonts w:ascii="Arial" w:hAnsi="Arial" w:eastAsia="Times New Roman" w:cs="Arial"/>
                <w:b/>
                <w:highlight w:val="white"/>
                <w:lang w:eastAsia="en-GB"/>
              </w:rPr>
              <w:t>2</w:t>
            </w:r>
          </w:p>
        </w:tc>
        <w:tc>
          <w:tcPr>
            <w:tcW w:w="1110" w:type="dxa"/>
            <w:shd w:val="clear" w:color="auto" w:fill="92D050"/>
          </w:tcPr>
          <w:p w:rsidRPr="00673EA3" w:rsidR="00841C79" w:rsidP="00DE5789" w:rsidRDefault="00841C79" w14:paraId="31A11670" w14:textId="77777777">
            <w:pPr>
              <w:ind w:left="140" w:right="140"/>
              <w:jc w:val="center"/>
              <w:rPr>
                <w:rFonts w:ascii="Arial" w:hAnsi="Arial" w:eastAsia="Times New Roman" w:cs="Arial"/>
                <w:lang w:eastAsia="en-GB"/>
              </w:rPr>
            </w:pPr>
          </w:p>
        </w:tc>
        <w:tc>
          <w:tcPr>
            <w:tcW w:w="1109" w:type="dxa"/>
            <w:shd w:val="clear" w:color="auto" w:fill="FFFF00"/>
          </w:tcPr>
          <w:p w:rsidRPr="00673EA3" w:rsidR="00841C79" w:rsidP="00DE5789" w:rsidRDefault="00841C79" w14:paraId="0BE68747" w14:textId="77777777">
            <w:pPr>
              <w:ind w:left="140" w:right="140"/>
              <w:jc w:val="center"/>
              <w:rPr>
                <w:rFonts w:ascii="Arial" w:hAnsi="Arial" w:eastAsia="Times New Roman" w:cs="Arial"/>
                <w:lang w:eastAsia="en-GB"/>
              </w:rPr>
            </w:pPr>
          </w:p>
        </w:tc>
        <w:tc>
          <w:tcPr>
            <w:tcW w:w="1233" w:type="dxa"/>
            <w:shd w:val="clear" w:color="auto" w:fill="FFFF00"/>
          </w:tcPr>
          <w:p w:rsidRPr="00673EA3" w:rsidR="00841C79" w:rsidP="00DE5789" w:rsidRDefault="00841C79" w14:paraId="25E0784D" w14:textId="77777777">
            <w:pPr>
              <w:ind w:left="140" w:right="140"/>
              <w:jc w:val="center"/>
              <w:rPr>
                <w:rFonts w:ascii="Arial" w:hAnsi="Arial" w:eastAsia="Times New Roman" w:cs="Arial"/>
                <w:lang w:eastAsia="en-GB"/>
              </w:rPr>
            </w:pPr>
          </w:p>
        </w:tc>
        <w:tc>
          <w:tcPr>
            <w:tcW w:w="1110" w:type="dxa"/>
            <w:shd w:val="clear" w:color="auto" w:fill="FFFF00"/>
          </w:tcPr>
          <w:p w:rsidRPr="00673EA3" w:rsidR="00841C79" w:rsidP="00DE5789" w:rsidRDefault="00841C79" w14:paraId="2F73DCB8" w14:textId="77777777">
            <w:pPr>
              <w:ind w:left="140" w:right="140"/>
              <w:jc w:val="center"/>
              <w:rPr>
                <w:rFonts w:ascii="Arial" w:hAnsi="Arial" w:eastAsia="Times New Roman" w:cs="Arial"/>
                <w:lang w:eastAsia="en-GB"/>
              </w:rPr>
            </w:pPr>
          </w:p>
        </w:tc>
        <w:tc>
          <w:tcPr>
            <w:tcW w:w="1483" w:type="dxa"/>
            <w:shd w:val="clear" w:color="auto" w:fill="F79646"/>
          </w:tcPr>
          <w:p w:rsidRPr="00673EA3" w:rsidR="00841C79" w:rsidP="00DE5789" w:rsidRDefault="00841C79" w14:paraId="0AE741E8" w14:textId="77777777">
            <w:pPr>
              <w:ind w:left="140" w:right="140"/>
              <w:rPr>
                <w:rFonts w:ascii="Arial" w:hAnsi="Arial" w:eastAsia="Times New Roman" w:cs="Arial"/>
                <w:lang w:eastAsia="en-GB"/>
              </w:rPr>
            </w:pPr>
          </w:p>
        </w:tc>
        <w:tc>
          <w:tcPr>
            <w:tcW w:w="1356" w:type="dxa"/>
            <w:vMerge/>
            <w:tcBorders>
              <w:right w:val="single" w:color="7F7F7F" w:sz="8" w:space="0"/>
            </w:tcBorders>
          </w:tcPr>
          <w:p w:rsidRPr="00673EA3" w:rsidR="00841C79" w:rsidP="00DE5789" w:rsidRDefault="00841C79" w14:paraId="64D82A8F" w14:textId="77777777">
            <w:pPr>
              <w:ind w:left="140" w:right="140"/>
              <w:rPr>
                <w:rFonts w:ascii="Arial" w:hAnsi="Arial" w:eastAsia="Times New Roman" w:cs="Arial"/>
                <w:lang w:eastAsia="en-GB"/>
              </w:rPr>
            </w:pPr>
          </w:p>
        </w:tc>
      </w:tr>
      <w:tr w:rsidRPr="00673EA3" w:rsidR="00841C79" w:rsidTr="00DE5789" w14:paraId="65B448B6" w14:textId="77777777">
        <w:trPr>
          <w:trHeight w:val="134"/>
        </w:trPr>
        <w:tc>
          <w:tcPr>
            <w:tcW w:w="352" w:type="dxa"/>
            <w:vMerge/>
            <w:tcBorders>
              <w:top w:val="single" w:color="7F7F7F" w:sz="8" w:space="0"/>
              <w:left w:val="single" w:color="7F7F7F" w:sz="8" w:space="0"/>
              <w:bottom w:val="single" w:color="7F7F7F" w:sz="8" w:space="0"/>
            </w:tcBorders>
            <w:shd w:val="clear" w:color="auto" w:fill="DEEAF6"/>
          </w:tcPr>
          <w:p w:rsidRPr="00673EA3" w:rsidR="00841C79" w:rsidP="00DE5789" w:rsidRDefault="00841C79" w14:paraId="2B987161" w14:textId="77777777">
            <w:pPr>
              <w:ind w:left="140" w:right="140"/>
              <w:rPr>
                <w:rFonts w:ascii="Arial" w:hAnsi="Arial" w:eastAsia="Times New Roman" w:cs="Arial"/>
                <w:lang w:eastAsia="en-GB"/>
              </w:rPr>
            </w:pPr>
          </w:p>
        </w:tc>
        <w:tc>
          <w:tcPr>
            <w:tcW w:w="3054" w:type="dxa"/>
            <w:shd w:val="clear" w:color="auto" w:fill="FFFFFF"/>
          </w:tcPr>
          <w:p w:rsidRPr="00673EA3" w:rsidR="00841C79" w:rsidP="00DE5789" w:rsidRDefault="00841C79" w14:paraId="12425E66" w14:textId="77777777">
            <w:pPr>
              <w:ind w:left="140" w:right="140"/>
              <w:jc w:val="center"/>
              <w:rPr>
                <w:rFonts w:ascii="Arial" w:hAnsi="Arial" w:eastAsia="Times New Roman" w:cs="Arial"/>
                <w:sz w:val="16"/>
                <w:szCs w:val="16"/>
                <w:lang w:eastAsia="en-GB"/>
              </w:rPr>
            </w:pPr>
            <w:r w:rsidRPr="00673EA3">
              <w:rPr>
                <w:rFonts w:ascii="Arial" w:hAnsi="Arial" w:eastAsia="Times New Roman" w:cs="Arial"/>
                <w:sz w:val="16"/>
                <w:szCs w:val="16"/>
                <w:lang w:eastAsia="en-GB"/>
              </w:rPr>
              <w:t>Very unlikely, hasn’t occurred before</w:t>
            </w:r>
          </w:p>
        </w:tc>
        <w:tc>
          <w:tcPr>
            <w:tcW w:w="513" w:type="dxa"/>
            <w:shd w:val="clear" w:color="auto" w:fill="FFFFFF"/>
          </w:tcPr>
          <w:p w:rsidRPr="00673EA3" w:rsidR="00841C79" w:rsidP="00DE5789" w:rsidRDefault="00841C79" w14:paraId="172C1F76" w14:textId="77777777">
            <w:pPr>
              <w:ind w:left="140" w:right="140"/>
              <w:jc w:val="center"/>
              <w:rPr>
                <w:rFonts w:ascii="Arial" w:hAnsi="Arial" w:eastAsia="Times New Roman" w:cs="Arial"/>
                <w:lang w:eastAsia="en-GB"/>
              </w:rPr>
            </w:pPr>
            <w:r w:rsidRPr="00673EA3">
              <w:rPr>
                <w:rFonts w:ascii="Arial" w:hAnsi="Arial" w:eastAsia="Times New Roman" w:cs="Arial"/>
                <w:b/>
                <w:highlight w:val="white"/>
                <w:lang w:eastAsia="en-GB"/>
              </w:rPr>
              <w:t>1</w:t>
            </w:r>
          </w:p>
        </w:tc>
        <w:tc>
          <w:tcPr>
            <w:tcW w:w="1110" w:type="dxa"/>
            <w:shd w:val="clear" w:color="auto" w:fill="92D050"/>
          </w:tcPr>
          <w:p w:rsidRPr="00673EA3" w:rsidR="00841C79" w:rsidP="00DE5789" w:rsidRDefault="00841C79" w14:paraId="12BFB262" w14:textId="77777777">
            <w:pPr>
              <w:ind w:left="140" w:right="140"/>
              <w:jc w:val="center"/>
              <w:rPr>
                <w:rFonts w:ascii="Arial" w:hAnsi="Arial" w:eastAsia="Times New Roman" w:cs="Arial"/>
                <w:lang w:eastAsia="en-GB"/>
              </w:rPr>
            </w:pPr>
          </w:p>
        </w:tc>
        <w:tc>
          <w:tcPr>
            <w:tcW w:w="1109" w:type="dxa"/>
            <w:shd w:val="clear" w:color="auto" w:fill="92D050"/>
          </w:tcPr>
          <w:p w:rsidRPr="00673EA3" w:rsidR="00841C79" w:rsidP="00DE5789" w:rsidRDefault="00841C79" w14:paraId="5F2B1C23" w14:textId="77777777">
            <w:pPr>
              <w:ind w:left="140" w:right="140"/>
              <w:jc w:val="center"/>
              <w:rPr>
                <w:rFonts w:ascii="Arial" w:hAnsi="Arial" w:eastAsia="Times New Roman" w:cs="Arial"/>
                <w:lang w:eastAsia="en-GB"/>
              </w:rPr>
            </w:pPr>
          </w:p>
        </w:tc>
        <w:tc>
          <w:tcPr>
            <w:tcW w:w="1233" w:type="dxa"/>
            <w:shd w:val="clear" w:color="auto" w:fill="92D050"/>
          </w:tcPr>
          <w:p w:rsidRPr="00673EA3" w:rsidR="00841C79" w:rsidP="00DE5789" w:rsidRDefault="00841C79" w14:paraId="13E34FF2" w14:textId="77777777">
            <w:pPr>
              <w:ind w:left="140" w:right="140"/>
              <w:jc w:val="center"/>
              <w:rPr>
                <w:rFonts w:ascii="Arial" w:hAnsi="Arial" w:eastAsia="Times New Roman" w:cs="Arial"/>
                <w:lang w:eastAsia="en-GB"/>
              </w:rPr>
            </w:pPr>
          </w:p>
        </w:tc>
        <w:tc>
          <w:tcPr>
            <w:tcW w:w="1110" w:type="dxa"/>
            <w:shd w:val="clear" w:color="auto" w:fill="92D050"/>
          </w:tcPr>
          <w:p w:rsidRPr="00673EA3" w:rsidR="00841C79" w:rsidP="00DE5789" w:rsidRDefault="00841C79" w14:paraId="127EB99A" w14:textId="77777777">
            <w:pPr>
              <w:ind w:left="140" w:right="140"/>
              <w:jc w:val="center"/>
              <w:rPr>
                <w:rFonts w:ascii="Arial" w:hAnsi="Arial" w:eastAsia="Times New Roman" w:cs="Arial"/>
                <w:lang w:eastAsia="en-GB"/>
              </w:rPr>
            </w:pPr>
          </w:p>
        </w:tc>
        <w:tc>
          <w:tcPr>
            <w:tcW w:w="1483" w:type="dxa"/>
            <w:shd w:val="clear" w:color="auto" w:fill="FFFF00"/>
          </w:tcPr>
          <w:p w:rsidRPr="00673EA3" w:rsidR="00841C79" w:rsidP="00DE5789" w:rsidRDefault="00841C79" w14:paraId="22A315C0" w14:textId="77777777">
            <w:pPr>
              <w:ind w:left="140" w:right="140"/>
              <w:jc w:val="center"/>
              <w:rPr>
                <w:rFonts w:ascii="Arial" w:hAnsi="Arial" w:eastAsia="Times New Roman" w:cs="Arial"/>
                <w:lang w:eastAsia="en-GB"/>
              </w:rPr>
            </w:pPr>
          </w:p>
        </w:tc>
        <w:tc>
          <w:tcPr>
            <w:tcW w:w="1356" w:type="dxa"/>
            <w:vMerge/>
            <w:tcBorders>
              <w:right w:val="single" w:color="7F7F7F" w:sz="8" w:space="0"/>
            </w:tcBorders>
          </w:tcPr>
          <w:p w:rsidRPr="00673EA3" w:rsidR="00841C79" w:rsidP="00DE5789" w:rsidRDefault="00841C79" w14:paraId="65862131" w14:textId="77777777">
            <w:pPr>
              <w:ind w:left="140" w:right="140"/>
              <w:rPr>
                <w:rFonts w:ascii="Arial" w:hAnsi="Arial" w:eastAsia="Times New Roman" w:cs="Arial"/>
                <w:lang w:eastAsia="en-GB"/>
              </w:rPr>
            </w:pPr>
          </w:p>
        </w:tc>
      </w:tr>
      <w:tr w:rsidRPr="00673EA3" w:rsidR="00841C79" w:rsidTr="00DE5789" w14:paraId="11A07046" w14:textId="77777777">
        <w:trPr>
          <w:trHeight w:val="134"/>
        </w:trPr>
        <w:tc>
          <w:tcPr>
            <w:tcW w:w="352" w:type="dxa"/>
            <w:vMerge/>
            <w:tcBorders>
              <w:top w:val="single" w:color="7F7F7F" w:sz="8" w:space="0"/>
              <w:left w:val="single" w:color="7F7F7F" w:sz="8" w:space="0"/>
              <w:bottom w:val="single" w:color="7F7F7F" w:sz="8" w:space="0"/>
            </w:tcBorders>
            <w:shd w:val="clear" w:color="auto" w:fill="DEEAF6"/>
          </w:tcPr>
          <w:p w:rsidRPr="00673EA3" w:rsidR="00841C79" w:rsidP="00DE5789" w:rsidRDefault="00841C79" w14:paraId="50566E3E" w14:textId="77777777">
            <w:pPr>
              <w:ind w:left="140" w:right="140"/>
              <w:rPr>
                <w:rFonts w:ascii="Arial" w:hAnsi="Arial" w:eastAsia="Times New Roman" w:cs="Arial"/>
                <w:lang w:eastAsia="en-GB"/>
              </w:rPr>
            </w:pPr>
          </w:p>
        </w:tc>
        <w:tc>
          <w:tcPr>
            <w:tcW w:w="3567" w:type="dxa"/>
            <w:gridSpan w:val="2"/>
          </w:tcPr>
          <w:p w:rsidRPr="00673EA3" w:rsidR="00841C79" w:rsidP="00DE5789" w:rsidRDefault="00841C79" w14:paraId="1ED03198" w14:textId="77777777">
            <w:pPr>
              <w:ind w:left="140" w:right="140"/>
              <w:jc w:val="center"/>
              <w:rPr>
                <w:rFonts w:ascii="Arial" w:hAnsi="Arial" w:eastAsia="Times New Roman" w:cs="Arial"/>
                <w:lang w:eastAsia="en-GB"/>
              </w:rPr>
            </w:pPr>
            <w:r w:rsidRPr="00673EA3">
              <w:rPr>
                <w:rFonts w:ascii="Arial" w:hAnsi="Arial" w:eastAsia="Times New Roman" w:cs="Arial"/>
                <w:b/>
                <w:lang w:eastAsia="en-GB"/>
              </w:rPr>
              <w:t xml:space="preserve"> </w:t>
            </w:r>
          </w:p>
        </w:tc>
        <w:tc>
          <w:tcPr>
            <w:tcW w:w="1110" w:type="dxa"/>
          </w:tcPr>
          <w:p w:rsidRPr="00673EA3" w:rsidR="00841C79" w:rsidP="00DE5789" w:rsidRDefault="00841C79" w14:paraId="340B4B5E" w14:textId="77777777">
            <w:pPr>
              <w:ind w:left="140" w:right="140"/>
              <w:jc w:val="center"/>
              <w:rPr>
                <w:rFonts w:ascii="Arial" w:hAnsi="Arial" w:eastAsia="Times New Roman" w:cs="Arial"/>
                <w:lang w:eastAsia="en-GB"/>
              </w:rPr>
            </w:pPr>
            <w:r w:rsidRPr="00673EA3">
              <w:rPr>
                <w:rFonts w:ascii="Arial" w:hAnsi="Arial" w:eastAsia="Times New Roman" w:cs="Arial"/>
                <w:b/>
                <w:lang w:eastAsia="en-GB"/>
              </w:rPr>
              <w:t>1</w:t>
            </w:r>
          </w:p>
        </w:tc>
        <w:tc>
          <w:tcPr>
            <w:tcW w:w="1109" w:type="dxa"/>
          </w:tcPr>
          <w:p w:rsidRPr="00673EA3" w:rsidR="00841C79" w:rsidP="00DE5789" w:rsidRDefault="00841C79" w14:paraId="30572300" w14:textId="77777777">
            <w:pPr>
              <w:ind w:left="140" w:right="140"/>
              <w:jc w:val="center"/>
              <w:rPr>
                <w:rFonts w:ascii="Arial" w:hAnsi="Arial" w:eastAsia="Times New Roman" w:cs="Arial"/>
                <w:lang w:eastAsia="en-GB"/>
              </w:rPr>
            </w:pPr>
            <w:r w:rsidRPr="00673EA3">
              <w:rPr>
                <w:rFonts w:ascii="Arial" w:hAnsi="Arial" w:eastAsia="Times New Roman" w:cs="Arial"/>
                <w:b/>
                <w:lang w:eastAsia="en-GB"/>
              </w:rPr>
              <w:t>2</w:t>
            </w:r>
          </w:p>
        </w:tc>
        <w:tc>
          <w:tcPr>
            <w:tcW w:w="1233" w:type="dxa"/>
          </w:tcPr>
          <w:p w:rsidRPr="00673EA3" w:rsidR="00841C79" w:rsidP="00DE5789" w:rsidRDefault="00841C79" w14:paraId="19E68647" w14:textId="77777777">
            <w:pPr>
              <w:ind w:left="140" w:right="140"/>
              <w:jc w:val="center"/>
              <w:rPr>
                <w:rFonts w:ascii="Arial" w:hAnsi="Arial" w:eastAsia="Times New Roman" w:cs="Arial"/>
                <w:lang w:eastAsia="en-GB"/>
              </w:rPr>
            </w:pPr>
            <w:r w:rsidRPr="00673EA3">
              <w:rPr>
                <w:rFonts w:ascii="Arial" w:hAnsi="Arial" w:eastAsia="Times New Roman" w:cs="Arial"/>
                <w:b/>
                <w:lang w:eastAsia="en-GB"/>
              </w:rPr>
              <w:t>3</w:t>
            </w:r>
          </w:p>
        </w:tc>
        <w:tc>
          <w:tcPr>
            <w:tcW w:w="1110" w:type="dxa"/>
          </w:tcPr>
          <w:p w:rsidRPr="00673EA3" w:rsidR="00841C79" w:rsidP="00DE5789" w:rsidRDefault="00841C79" w14:paraId="3BBA0C03" w14:textId="77777777">
            <w:pPr>
              <w:ind w:left="140" w:right="140"/>
              <w:jc w:val="center"/>
              <w:rPr>
                <w:rFonts w:ascii="Arial" w:hAnsi="Arial" w:eastAsia="Times New Roman" w:cs="Arial"/>
                <w:lang w:eastAsia="en-GB"/>
              </w:rPr>
            </w:pPr>
            <w:r w:rsidRPr="00673EA3">
              <w:rPr>
                <w:rFonts w:ascii="Arial" w:hAnsi="Arial" w:eastAsia="Times New Roman" w:cs="Arial"/>
                <w:b/>
                <w:lang w:eastAsia="en-GB"/>
              </w:rPr>
              <w:t>4</w:t>
            </w:r>
          </w:p>
        </w:tc>
        <w:tc>
          <w:tcPr>
            <w:tcW w:w="1483" w:type="dxa"/>
          </w:tcPr>
          <w:p w:rsidRPr="00673EA3" w:rsidR="00841C79" w:rsidP="00DE5789" w:rsidRDefault="00841C79" w14:paraId="6B6BAE19" w14:textId="77777777">
            <w:pPr>
              <w:ind w:left="140" w:right="140"/>
              <w:jc w:val="center"/>
              <w:rPr>
                <w:rFonts w:ascii="Arial" w:hAnsi="Arial" w:eastAsia="Times New Roman" w:cs="Arial"/>
                <w:lang w:eastAsia="en-GB"/>
              </w:rPr>
            </w:pPr>
            <w:r w:rsidRPr="00673EA3">
              <w:rPr>
                <w:rFonts w:ascii="Arial" w:hAnsi="Arial" w:eastAsia="Times New Roman" w:cs="Arial"/>
                <w:b/>
                <w:lang w:eastAsia="en-GB"/>
              </w:rPr>
              <w:t>5</w:t>
            </w:r>
          </w:p>
        </w:tc>
        <w:tc>
          <w:tcPr>
            <w:tcW w:w="1356" w:type="dxa"/>
            <w:tcBorders>
              <w:right w:val="single" w:color="7F7F7F" w:sz="8" w:space="0"/>
            </w:tcBorders>
          </w:tcPr>
          <w:p w:rsidRPr="00673EA3" w:rsidR="00841C79" w:rsidP="00DE5789" w:rsidRDefault="00841C79" w14:paraId="1D02DB36" w14:textId="77777777">
            <w:pPr>
              <w:ind w:left="140" w:right="140"/>
              <w:rPr>
                <w:rFonts w:ascii="Arial" w:hAnsi="Arial" w:eastAsia="Times New Roman" w:cs="Arial"/>
                <w:lang w:eastAsia="en-GB"/>
              </w:rPr>
            </w:pPr>
            <w:r w:rsidRPr="00673EA3">
              <w:rPr>
                <w:rFonts w:ascii="Arial" w:hAnsi="Arial" w:eastAsia="Times New Roman" w:cs="Arial"/>
                <w:lang w:eastAsia="en-GB"/>
              </w:rPr>
              <w:t xml:space="preserve"> </w:t>
            </w:r>
          </w:p>
        </w:tc>
      </w:tr>
      <w:tr w:rsidRPr="00673EA3" w:rsidR="00841C79" w:rsidTr="00DE5789" w14:paraId="38218A77" w14:textId="77777777">
        <w:trPr>
          <w:trHeight w:val="134"/>
        </w:trPr>
        <w:tc>
          <w:tcPr>
            <w:tcW w:w="352" w:type="dxa"/>
            <w:vMerge/>
            <w:tcBorders>
              <w:top w:val="single" w:color="7F7F7F" w:sz="8" w:space="0"/>
              <w:left w:val="single" w:color="7F7F7F" w:sz="8" w:space="0"/>
              <w:bottom w:val="single" w:color="7F7F7F" w:sz="8" w:space="0"/>
            </w:tcBorders>
            <w:shd w:val="clear" w:color="auto" w:fill="DEEAF6"/>
          </w:tcPr>
          <w:p w:rsidRPr="00673EA3" w:rsidR="00841C79" w:rsidP="00DE5789" w:rsidRDefault="00841C79" w14:paraId="52FFF61C" w14:textId="77777777">
            <w:pPr>
              <w:ind w:left="140" w:right="140"/>
              <w:rPr>
                <w:rFonts w:ascii="Arial" w:hAnsi="Arial" w:eastAsia="Times New Roman" w:cs="Arial"/>
                <w:bCs/>
                <w:sz w:val="14"/>
                <w:szCs w:val="14"/>
                <w:lang w:eastAsia="en-GB"/>
              </w:rPr>
            </w:pPr>
          </w:p>
        </w:tc>
        <w:tc>
          <w:tcPr>
            <w:tcW w:w="3567" w:type="dxa"/>
            <w:gridSpan w:val="2"/>
          </w:tcPr>
          <w:p w:rsidRPr="00673EA3" w:rsidR="00841C79" w:rsidP="00DE5789" w:rsidRDefault="00841C79" w14:paraId="4091715B" w14:textId="77777777">
            <w:pPr>
              <w:ind w:left="140" w:right="140"/>
              <w:jc w:val="center"/>
              <w:rPr>
                <w:rFonts w:ascii="Arial" w:hAnsi="Arial" w:eastAsia="Times New Roman" w:cs="Arial"/>
                <w:bCs/>
                <w:lang w:eastAsia="en-GB"/>
              </w:rPr>
            </w:pPr>
          </w:p>
        </w:tc>
        <w:tc>
          <w:tcPr>
            <w:tcW w:w="1110" w:type="dxa"/>
          </w:tcPr>
          <w:p w:rsidRPr="00673EA3" w:rsidR="00841C79" w:rsidP="00DE5789" w:rsidRDefault="00841C79" w14:paraId="26B67A17" w14:textId="77777777">
            <w:pPr>
              <w:ind w:left="140" w:right="140"/>
              <w:jc w:val="center"/>
              <w:rPr>
                <w:rFonts w:ascii="Arial" w:hAnsi="Arial" w:eastAsia="Times New Roman" w:cs="Arial"/>
                <w:bCs/>
                <w:sz w:val="16"/>
                <w:szCs w:val="16"/>
                <w:lang w:eastAsia="en-GB"/>
              </w:rPr>
            </w:pPr>
            <w:r w:rsidRPr="00673EA3">
              <w:rPr>
                <w:rFonts w:ascii="Arial" w:hAnsi="Arial" w:eastAsia="Times New Roman" w:cs="Arial"/>
                <w:bCs/>
                <w:sz w:val="16"/>
                <w:szCs w:val="16"/>
                <w:lang w:eastAsia="en-GB"/>
              </w:rPr>
              <w:t>Minor injury treated on site</w:t>
            </w:r>
          </w:p>
        </w:tc>
        <w:tc>
          <w:tcPr>
            <w:tcW w:w="1109" w:type="dxa"/>
          </w:tcPr>
          <w:p w:rsidRPr="00673EA3" w:rsidR="00841C79" w:rsidP="00DE5789" w:rsidRDefault="00841C79" w14:paraId="41768984" w14:textId="77777777">
            <w:pPr>
              <w:ind w:left="140" w:right="140"/>
              <w:jc w:val="center"/>
              <w:rPr>
                <w:rFonts w:ascii="Arial" w:hAnsi="Arial" w:eastAsia="Times New Roman" w:cs="Arial"/>
                <w:bCs/>
                <w:sz w:val="16"/>
                <w:szCs w:val="16"/>
                <w:lang w:eastAsia="en-GB"/>
              </w:rPr>
            </w:pPr>
            <w:r w:rsidRPr="00673EA3">
              <w:rPr>
                <w:rFonts w:ascii="Arial" w:hAnsi="Arial" w:eastAsia="Times New Roman" w:cs="Arial"/>
                <w:bCs/>
                <w:sz w:val="16"/>
                <w:szCs w:val="16"/>
                <w:lang w:eastAsia="en-GB"/>
              </w:rPr>
              <w:t>Minor injury treated offsite</w:t>
            </w:r>
          </w:p>
        </w:tc>
        <w:tc>
          <w:tcPr>
            <w:tcW w:w="1233" w:type="dxa"/>
          </w:tcPr>
          <w:p w:rsidRPr="00673EA3" w:rsidR="00841C79" w:rsidP="00DE5789" w:rsidRDefault="00841C79" w14:paraId="7B865987" w14:textId="77777777">
            <w:pPr>
              <w:ind w:left="140" w:right="140"/>
              <w:jc w:val="center"/>
              <w:rPr>
                <w:rFonts w:ascii="Arial" w:hAnsi="Arial" w:eastAsia="Times New Roman" w:cs="Arial"/>
                <w:bCs/>
                <w:sz w:val="16"/>
                <w:szCs w:val="16"/>
                <w:lang w:eastAsia="en-GB"/>
              </w:rPr>
            </w:pPr>
            <w:r w:rsidRPr="00673EA3">
              <w:rPr>
                <w:rFonts w:ascii="Arial" w:hAnsi="Arial" w:eastAsia="Times New Roman" w:cs="Arial"/>
                <w:bCs/>
                <w:sz w:val="16"/>
                <w:szCs w:val="16"/>
                <w:lang w:eastAsia="en-GB"/>
              </w:rPr>
              <w:t>Serious Injury</w:t>
            </w:r>
          </w:p>
          <w:p w:rsidRPr="00673EA3" w:rsidR="00841C79" w:rsidP="00DE5789" w:rsidRDefault="00841C79" w14:paraId="6C25824E" w14:textId="77777777">
            <w:pPr>
              <w:ind w:left="140" w:right="140"/>
              <w:jc w:val="center"/>
              <w:rPr>
                <w:rFonts w:ascii="Arial" w:hAnsi="Arial" w:eastAsia="Times New Roman" w:cs="Arial"/>
                <w:bCs/>
                <w:sz w:val="16"/>
                <w:szCs w:val="16"/>
                <w:lang w:eastAsia="en-GB"/>
              </w:rPr>
            </w:pPr>
            <w:r w:rsidRPr="00673EA3">
              <w:rPr>
                <w:rFonts w:ascii="Arial" w:hAnsi="Arial" w:eastAsia="Times New Roman" w:cs="Arial"/>
                <w:bCs/>
                <w:sz w:val="16"/>
                <w:szCs w:val="16"/>
                <w:lang w:eastAsia="en-GB"/>
              </w:rPr>
              <w:t>(7-day recovery)</w:t>
            </w:r>
          </w:p>
        </w:tc>
        <w:tc>
          <w:tcPr>
            <w:tcW w:w="1110" w:type="dxa"/>
          </w:tcPr>
          <w:p w:rsidRPr="00673EA3" w:rsidR="00841C79" w:rsidP="00DE5789" w:rsidRDefault="00841C79" w14:paraId="7604EAAF" w14:textId="77777777">
            <w:pPr>
              <w:ind w:left="140" w:right="140"/>
              <w:jc w:val="center"/>
              <w:rPr>
                <w:rFonts w:ascii="Arial" w:hAnsi="Arial" w:eastAsia="Times New Roman" w:cs="Arial"/>
                <w:bCs/>
                <w:sz w:val="16"/>
                <w:szCs w:val="16"/>
                <w:lang w:eastAsia="en-GB"/>
              </w:rPr>
            </w:pPr>
            <w:r w:rsidRPr="00673EA3">
              <w:rPr>
                <w:rFonts w:ascii="Arial" w:hAnsi="Arial" w:eastAsia="Times New Roman" w:cs="Arial"/>
                <w:bCs/>
                <w:sz w:val="16"/>
                <w:szCs w:val="16"/>
                <w:lang w:eastAsia="en-GB"/>
              </w:rPr>
              <w:t>Major injury</w:t>
            </w:r>
          </w:p>
        </w:tc>
        <w:tc>
          <w:tcPr>
            <w:tcW w:w="1483" w:type="dxa"/>
          </w:tcPr>
          <w:p w:rsidRPr="00673EA3" w:rsidR="00841C79" w:rsidP="00DE5789" w:rsidRDefault="00841C79" w14:paraId="35AC419F" w14:textId="77777777">
            <w:pPr>
              <w:ind w:left="140" w:right="140"/>
              <w:rPr>
                <w:rFonts w:ascii="Arial" w:hAnsi="Arial" w:eastAsia="Times New Roman" w:cs="Arial"/>
                <w:bCs/>
                <w:sz w:val="16"/>
                <w:szCs w:val="16"/>
                <w:lang w:eastAsia="en-GB"/>
              </w:rPr>
            </w:pPr>
            <w:r w:rsidRPr="00673EA3">
              <w:rPr>
                <w:rFonts w:ascii="Arial" w:hAnsi="Arial" w:eastAsia="Times New Roman" w:cs="Arial"/>
                <w:bCs/>
                <w:sz w:val="16"/>
                <w:szCs w:val="16"/>
                <w:lang w:eastAsia="en-GB"/>
              </w:rPr>
              <w:t>Potentially fatal</w:t>
            </w:r>
          </w:p>
        </w:tc>
        <w:tc>
          <w:tcPr>
            <w:tcW w:w="1356" w:type="dxa"/>
            <w:tcBorders>
              <w:right w:val="single" w:color="7F7F7F" w:sz="8" w:space="0"/>
            </w:tcBorders>
          </w:tcPr>
          <w:p w:rsidRPr="00673EA3" w:rsidR="00841C79" w:rsidP="00DE5789" w:rsidRDefault="00841C79" w14:paraId="2C5E48F4" w14:textId="77777777">
            <w:pPr>
              <w:ind w:left="140" w:right="140"/>
              <w:rPr>
                <w:rFonts w:ascii="Arial" w:hAnsi="Arial" w:eastAsia="Times New Roman" w:cs="Arial"/>
                <w:bCs/>
                <w:lang w:eastAsia="en-GB"/>
              </w:rPr>
            </w:pPr>
          </w:p>
        </w:tc>
      </w:tr>
      <w:tr w:rsidRPr="00673EA3" w:rsidR="00841C79" w:rsidTr="00DE5789" w14:paraId="45581D60" w14:textId="77777777">
        <w:trPr>
          <w:trHeight w:val="134"/>
        </w:trPr>
        <w:tc>
          <w:tcPr>
            <w:tcW w:w="352" w:type="dxa"/>
            <w:vMerge/>
            <w:tcBorders>
              <w:top w:val="single" w:color="7F7F7F" w:sz="8" w:space="0"/>
              <w:left w:val="single" w:color="7F7F7F" w:sz="8" w:space="0"/>
              <w:bottom w:val="single" w:color="7F7F7F" w:sz="8" w:space="0"/>
            </w:tcBorders>
            <w:shd w:val="clear" w:color="auto" w:fill="DEEAF6"/>
          </w:tcPr>
          <w:p w:rsidRPr="00673EA3" w:rsidR="00841C79" w:rsidP="00DE5789" w:rsidRDefault="00841C79" w14:paraId="79C9B831" w14:textId="77777777">
            <w:pPr>
              <w:ind w:left="140" w:right="140"/>
              <w:rPr>
                <w:rFonts w:ascii="Arial" w:hAnsi="Arial" w:eastAsia="Times New Roman" w:cs="Arial"/>
                <w:lang w:eastAsia="en-GB"/>
              </w:rPr>
            </w:pPr>
          </w:p>
        </w:tc>
        <w:tc>
          <w:tcPr>
            <w:tcW w:w="9612" w:type="dxa"/>
            <w:gridSpan w:val="7"/>
            <w:tcBorders>
              <w:bottom w:val="single" w:color="7F7F7F" w:sz="8" w:space="0"/>
            </w:tcBorders>
            <w:shd w:val="clear" w:color="auto" w:fill="DEEAF6"/>
          </w:tcPr>
          <w:p w:rsidRPr="00673EA3" w:rsidR="00841C79" w:rsidP="00DE5789" w:rsidRDefault="00841C79" w14:paraId="4AAC1C26" w14:textId="77777777">
            <w:pPr>
              <w:ind w:left="140" w:right="140"/>
              <w:jc w:val="center"/>
              <w:rPr>
                <w:rFonts w:ascii="Arial" w:hAnsi="Arial" w:eastAsia="Times New Roman" w:cs="Arial"/>
                <w:lang w:eastAsia="en-GB"/>
              </w:rPr>
            </w:pPr>
            <w:r w:rsidRPr="00673EA3">
              <w:rPr>
                <w:rFonts w:ascii="Arial" w:hAnsi="Arial" w:eastAsia="Times New Roman" w:cs="Arial"/>
                <w:b/>
                <w:shd w:val="clear" w:color="auto" w:fill="DEEAF6"/>
                <w:lang w:eastAsia="en-GB"/>
              </w:rPr>
              <w:t xml:space="preserve"> </w:t>
            </w:r>
            <w:r w:rsidRPr="00673EA3">
              <w:rPr>
                <w:rFonts w:ascii="Arial" w:hAnsi="Arial" w:eastAsia="Times New Roman" w:cs="Arial"/>
                <w:lang w:eastAsia="en-GB"/>
              </w:rPr>
              <w:t xml:space="preserve">                                                                  </w:t>
            </w:r>
            <w:r w:rsidRPr="00673EA3">
              <w:rPr>
                <w:rFonts w:ascii="Arial" w:hAnsi="Arial" w:eastAsia="Times New Roman" w:cs="Arial"/>
                <w:b/>
                <w:shd w:val="clear" w:color="auto" w:fill="DEEAF6"/>
                <w:lang w:eastAsia="en-GB"/>
              </w:rPr>
              <w:t>Consequence</w:t>
            </w:r>
          </w:p>
        </w:tc>
        <w:tc>
          <w:tcPr>
            <w:tcW w:w="1356" w:type="dxa"/>
            <w:tcBorders>
              <w:bottom w:val="single" w:color="7F7F7F" w:sz="8" w:space="0"/>
              <w:right w:val="single" w:color="7F7F7F" w:sz="8" w:space="0"/>
            </w:tcBorders>
            <w:shd w:val="clear" w:color="auto" w:fill="DEEAF6"/>
          </w:tcPr>
          <w:p w:rsidRPr="00673EA3" w:rsidR="00841C79" w:rsidP="00DE5789" w:rsidRDefault="00841C79" w14:paraId="47C0AA75" w14:textId="77777777">
            <w:pPr>
              <w:ind w:left="140" w:right="140"/>
              <w:rPr>
                <w:rFonts w:ascii="Arial" w:hAnsi="Arial" w:eastAsia="Times New Roman" w:cs="Arial"/>
                <w:lang w:eastAsia="en-GB"/>
              </w:rPr>
            </w:pPr>
            <w:r w:rsidRPr="00673EA3">
              <w:rPr>
                <w:rFonts w:ascii="Arial" w:hAnsi="Arial" w:eastAsia="Times New Roman" w:cs="Arial"/>
                <w:shd w:val="clear" w:color="auto" w:fill="DEEAF6"/>
                <w:lang w:eastAsia="en-GB"/>
              </w:rPr>
              <w:t xml:space="preserve"> </w:t>
            </w:r>
          </w:p>
        </w:tc>
      </w:tr>
    </w:tbl>
    <w:p w:rsidRPr="00673EA3" w:rsidR="00841C79" w:rsidP="00841C79" w:rsidRDefault="00841C79" w14:paraId="606BC1AB" w14:textId="77777777">
      <w:pPr>
        <w:rPr>
          <w:rFonts w:ascii="Arial" w:hAnsi="Arial" w:eastAsia="Times New Roman" w:cs="Arial"/>
          <w:i/>
          <w:iCs/>
          <w:color w:val="C00000"/>
          <w:sz w:val="16"/>
          <w:szCs w:val="16"/>
          <w:lang w:eastAsia="en-GB"/>
        </w:rPr>
      </w:pPr>
    </w:p>
    <w:p w:rsidRPr="00673EA3" w:rsidR="00841C79" w:rsidP="00841C79" w:rsidRDefault="00841C79" w14:paraId="20F19623" w14:textId="77777777">
      <w:pPr>
        <w:rPr>
          <w:rFonts w:ascii="Arial" w:hAnsi="Arial" w:eastAsia="Times New Roman" w:cs="Arial"/>
          <w:b/>
          <w:bCs/>
          <w:i/>
          <w:iCs/>
          <w:color w:val="C00000"/>
          <w:sz w:val="16"/>
          <w:szCs w:val="16"/>
          <w:lang w:eastAsia="en-GB"/>
        </w:rPr>
      </w:pPr>
      <w:r w:rsidRPr="00673EA3">
        <w:rPr>
          <w:rFonts w:ascii="Arial" w:hAnsi="Arial" w:eastAsia="Times New Roman" w:cs="Arial"/>
          <w:i/>
          <w:iCs/>
          <w:color w:val="C00000"/>
          <w:sz w:val="16"/>
          <w:szCs w:val="16"/>
          <w:lang w:eastAsia="en-GB"/>
        </w:rPr>
        <w:t xml:space="preserve">Contextual Safeguarding: Although this space is booked out for KORU work only, please be aware of visitors and members of the public accessing the outside space and ensure clients are </w:t>
      </w:r>
      <w:proofErr w:type="gramStart"/>
      <w:r w:rsidRPr="00673EA3">
        <w:rPr>
          <w:rFonts w:ascii="Arial" w:hAnsi="Arial" w:eastAsia="Times New Roman" w:cs="Arial"/>
          <w:i/>
          <w:iCs/>
          <w:color w:val="C00000"/>
          <w:sz w:val="16"/>
          <w:szCs w:val="16"/>
          <w:lang w:eastAsia="en-GB"/>
        </w:rPr>
        <w:t>monitored at all times</w:t>
      </w:r>
      <w:proofErr w:type="gramEnd"/>
      <w:r w:rsidRPr="00673EA3">
        <w:rPr>
          <w:rFonts w:ascii="Arial" w:hAnsi="Arial" w:eastAsia="Times New Roman" w:cs="Arial"/>
          <w:i/>
          <w:iCs/>
          <w:color w:val="C00000"/>
          <w:sz w:val="16"/>
          <w:szCs w:val="16"/>
          <w:lang w:eastAsia="en-GB"/>
        </w:rPr>
        <w:t xml:space="preserve">. Young people and Adults at Risk are at risk of extra familial harm. When working with more than 1 client (or group work) make sure KORU Practitioners allocate oversite of specific client/s </w:t>
      </w:r>
      <w:proofErr w:type="gramStart"/>
      <w:r w:rsidRPr="00673EA3">
        <w:rPr>
          <w:rFonts w:ascii="Arial" w:hAnsi="Arial" w:eastAsia="Times New Roman" w:cs="Arial"/>
          <w:i/>
          <w:iCs/>
          <w:color w:val="C00000"/>
          <w:sz w:val="16"/>
          <w:szCs w:val="16"/>
          <w:lang w:eastAsia="en-GB"/>
        </w:rPr>
        <w:t>knowing whereabouts at all times</w:t>
      </w:r>
      <w:proofErr w:type="gramEnd"/>
      <w:r w:rsidRPr="00673EA3">
        <w:rPr>
          <w:rFonts w:ascii="Arial" w:hAnsi="Arial" w:eastAsia="Times New Roman" w:cs="Arial"/>
          <w:i/>
          <w:iCs/>
          <w:color w:val="C00000"/>
          <w:sz w:val="16"/>
          <w:szCs w:val="16"/>
          <w:lang w:eastAsia="en-GB"/>
        </w:rPr>
        <w:t xml:space="preserve"> as part of planning.</w:t>
      </w:r>
    </w:p>
    <w:p w:rsidRPr="00673EA3" w:rsidR="00841C79" w:rsidP="00841C79" w:rsidRDefault="00841C79" w14:paraId="6F198E76" w14:textId="77777777">
      <w:pPr>
        <w:rPr>
          <w:rFonts w:ascii="Arial" w:hAnsi="Arial" w:eastAsia="Times New Roman" w:cs="Arial"/>
          <w:b/>
          <w:bCs/>
          <w:i/>
          <w:iCs/>
          <w:sz w:val="20"/>
          <w:szCs w:val="20"/>
          <w:lang w:eastAsia="en-GB"/>
        </w:rPr>
      </w:pPr>
      <w:r w:rsidRPr="00673EA3">
        <w:rPr>
          <w:rFonts w:ascii="Arial" w:hAnsi="Arial" w:eastAsia="Times New Roman" w:cs="Arial"/>
          <w:lang w:eastAsia="en-GB"/>
        </w:rPr>
        <w:br/>
      </w:r>
      <w:r w:rsidRPr="00673EA3">
        <w:rPr>
          <w:rFonts w:ascii="Arial" w:hAnsi="Arial" w:eastAsia="Times New Roman" w:cs="Arial"/>
          <w:b/>
          <w:bCs/>
          <w:i/>
          <w:iCs/>
          <w:sz w:val="20"/>
          <w:szCs w:val="20"/>
          <w:lang w:eastAsia="en-GB"/>
        </w:rPr>
        <w:t>Add/ delete identified risks as needed:</w:t>
      </w:r>
    </w:p>
    <w:tbl>
      <w:tblPr>
        <w:tblpPr w:leftFromText="180" w:rightFromText="180" w:vertAnchor="text" w:horzAnchor="page" w:tblpX="280" w:tblpY="203"/>
        <w:tblOverlap w:val="never"/>
        <w:tblW w:w="1140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925"/>
        <w:gridCol w:w="1566"/>
        <w:gridCol w:w="1324"/>
        <w:gridCol w:w="1324"/>
        <w:gridCol w:w="1566"/>
        <w:gridCol w:w="842"/>
        <w:gridCol w:w="2047"/>
        <w:gridCol w:w="1811"/>
      </w:tblGrid>
      <w:tr w:rsidRPr="00673EA3" w:rsidR="00841C79" w:rsidTr="00DE5789" w14:paraId="51F9E509" w14:textId="77777777">
        <w:trPr>
          <w:trHeight w:val="499"/>
        </w:trPr>
        <w:tc>
          <w:tcPr>
            <w:tcW w:w="925" w:type="dxa"/>
          </w:tcPr>
          <w:p w:rsidRPr="00673EA3" w:rsidR="00841C79" w:rsidP="00DE5789" w:rsidRDefault="00841C79" w14:paraId="427B253A" w14:textId="77777777">
            <w:pPr>
              <w:jc w:val="center"/>
              <w:rPr>
                <w:rFonts w:ascii="Arial" w:hAnsi="Arial" w:eastAsia="Calibri" w:cs="Arial"/>
                <w:b/>
                <w:bCs/>
                <w:sz w:val="20"/>
                <w:szCs w:val="20"/>
                <w:lang w:eastAsia="en-GB"/>
              </w:rPr>
            </w:pPr>
            <w:r w:rsidRPr="00673EA3">
              <w:rPr>
                <w:rFonts w:ascii="Arial" w:hAnsi="Arial" w:eastAsia="Calibri" w:cs="Arial"/>
                <w:b/>
                <w:bCs/>
                <w:sz w:val="20"/>
                <w:szCs w:val="20"/>
                <w:lang w:eastAsia="en-GB"/>
              </w:rPr>
              <w:t>Space</w:t>
            </w:r>
          </w:p>
        </w:tc>
        <w:tc>
          <w:tcPr>
            <w:tcW w:w="1566" w:type="dxa"/>
          </w:tcPr>
          <w:p w:rsidRPr="00673EA3" w:rsidR="00841C79" w:rsidP="00DE5789" w:rsidRDefault="00841C79" w14:paraId="094FEC54" w14:textId="77777777">
            <w:pPr>
              <w:jc w:val="center"/>
              <w:rPr>
                <w:rFonts w:ascii="Arial" w:hAnsi="Arial" w:eastAsia="Calibri" w:cs="Arial"/>
                <w:b/>
                <w:bCs/>
                <w:sz w:val="20"/>
                <w:szCs w:val="20"/>
                <w:lang w:eastAsia="en-GB"/>
              </w:rPr>
            </w:pPr>
            <w:r w:rsidRPr="00673EA3">
              <w:rPr>
                <w:rFonts w:ascii="Arial" w:hAnsi="Arial" w:eastAsia="Calibri" w:cs="Arial"/>
                <w:b/>
                <w:bCs/>
                <w:sz w:val="20"/>
                <w:szCs w:val="20"/>
                <w:lang w:eastAsia="en-GB"/>
              </w:rPr>
              <w:t xml:space="preserve">Risks </w:t>
            </w:r>
          </w:p>
          <w:p w:rsidRPr="00673EA3" w:rsidR="00841C79" w:rsidP="00DE5789" w:rsidRDefault="00841C79" w14:paraId="5A2A0637" w14:textId="77777777">
            <w:pPr>
              <w:jc w:val="center"/>
              <w:rPr>
                <w:rFonts w:ascii="Arial" w:hAnsi="Arial" w:eastAsia="Calibri" w:cs="Arial"/>
                <w:b/>
                <w:bCs/>
                <w:sz w:val="20"/>
                <w:szCs w:val="20"/>
                <w:lang w:eastAsia="en-GB"/>
              </w:rPr>
            </w:pPr>
            <w:r w:rsidRPr="00673EA3">
              <w:rPr>
                <w:rFonts w:ascii="Arial" w:hAnsi="Arial" w:eastAsia="Calibri" w:cs="Arial"/>
                <w:b/>
                <w:bCs/>
                <w:sz w:val="20"/>
                <w:szCs w:val="20"/>
                <w:lang w:eastAsia="en-GB"/>
              </w:rPr>
              <w:t>Identified</w:t>
            </w:r>
          </w:p>
        </w:tc>
        <w:tc>
          <w:tcPr>
            <w:tcW w:w="1324" w:type="dxa"/>
          </w:tcPr>
          <w:p w:rsidRPr="00673EA3" w:rsidR="00841C79" w:rsidP="00DE5789" w:rsidRDefault="00841C79" w14:paraId="193D528F" w14:textId="77777777">
            <w:pPr>
              <w:jc w:val="center"/>
              <w:rPr>
                <w:rFonts w:ascii="Arial" w:hAnsi="Arial" w:eastAsia="Calibri" w:cs="Arial"/>
                <w:b/>
                <w:bCs/>
                <w:sz w:val="20"/>
                <w:szCs w:val="20"/>
                <w:lang w:eastAsia="en-GB"/>
              </w:rPr>
            </w:pPr>
            <w:r w:rsidRPr="00673EA3">
              <w:rPr>
                <w:rFonts w:ascii="Arial" w:hAnsi="Arial" w:eastAsia="Calibri" w:cs="Arial"/>
                <w:b/>
                <w:bCs/>
                <w:sz w:val="20"/>
                <w:szCs w:val="20"/>
                <w:lang w:eastAsia="en-GB"/>
              </w:rPr>
              <w:t>Description</w:t>
            </w:r>
          </w:p>
        </w:tc>
        <w:tc>
          <w:tcPr>
            <w:tcW w:w="1324" w:type="dxa"/>
          </w:tcPr>
          <w:p w:rsidRPr="00673EA3" w:rsidR="00841C79" w:rsidP="00DE5789" w:rsidRDefault="00841C79" w14:paraId="609504F9" w14:textId="77777777">
            <w:pPr>
              <w:jc w:val="center"/>
              <w:rPr>
                <w:rFonts w:ascii="Arial" w:hAnsi="Arial" w:eastAsia="Calibri" w:cs="Arial"/>
                <w:b/>
                <w:bCs/>
                <w:sz w:val="20"/>
                <w:szCs w:val="20"/>
                <w:lang w:eastAsia="en-GB"/>
              </w:rPr>
            </w:pPr>
            <w:r w:rsidRPr="00673EA3">
              <w:rPr>
                <w:rFonts w:ascii="Arial" w:hAnsi="Arial" w:eastAsia="Calibri" w:cs="Arial"/>
                <w:b/>
                <w:bCs/>
                <w:sz w:val="20"/>
                <w:szCs w:val="20"/>
                <w:lang w:eastAsia="en-GB"/>
              </w:rPr>
              <w:t>Likelihood of occurrence</w:t>
            </w:r>
          </w:p>
        </w:tc>
        <w:tc>
          <w:tcPr>
            <w:tcW w:w="1566" w:type="dxa"/>
          </w:tcPr>
          <w:p w:rsidRPr="00673EA3" w:rsidR="00841C79" w:rsidP="00DE5789" w:rsidRDefault="00841C79" w14:paraId="4FECBA2B" w14:textId="77777777">
            <w:pPr>
              <w:jc w:val="center"/>
              <w:rPr>
                <w:rFonts w:ascii="Arial" w:hAnsi="Arial" w:eastAsia="Calibri" w:cs="Arial"/>
                <w:b/>
                <w:bCs/>
                <w:sz w:val="20"/>
                <w:szCs w:val="20"/>
                <w:lang w:eastAsia="en-GB"/>
              </w:rPr>
            </w:pPr>
            <w:r w:rsidRPr="00673EA3">
              <w:rPr>
                <w:rFonts w:ascii="Arial" w:hAnsi="Arial" w:eastAsia="Calibri" w:cs="Arial"/>
                <w:b/>
                <w:bCs/>
                <w:sz w:val="20"/>
                <w:szCs w:val="20"/>
                <w:lang w:eastAsia="en-GB"/>
              </w:rPr>
              <w:t>Consequence</w:t>
            </w:r>
          </w:p>
        </w:tc>
        <w:tc>
          <w:tcPr>
            <w:tcW w:w="842" w:type="dxa"/>
          </w:tcPr>
          <w:p w:rsidRPr="00673EA3" w:rsidR="00841C79" w:rsidP="00DE5789" w:rsidRDefault="00841C79" w14:paraId="47AEEB2C" w14:textId="77777777">
            <w:pPr>
              <w:jc w:val="center"/>
              <w:rPr>
                <w:rFonts w:ascii="Arial" w:hAnsi="Arial" w:eastAsia="Calibri" w:cs="Arial"/>
                <w:b/>
                <w:bCs/>
                <w:sz w:val="20"/>
                <w:szCs w:val="20"/>
                <w:lang w:eastAsia="en-GB"/>
              </w:rPr>
            </w:pPr>
            <w:r w:rsidRPr="00673EA3">
              <w:rPr>
                <w:rFonts w:ascii="Arial" w:hAnsi="Arial" w:eastAsia="Calibri" w:cs="Arial"/>
                <w:b/>
                <w:bCs/>
                <w:sz w:val="20"/>
                <w:szCs w:val="20"/>
                <w:lang w:eastAsia="en-GB"/>
              </w:rPr>
              <w:t>Level of risk</w:t>
            </w:r>
          </w:p>
          <w:p w:rsidRPr="00673EA3" w:rsidR="00841C79" w:rsidP="00DE5789" w:rsidRDefault="00841C79" w14:paraId="1C80D1E0" w14:textId="77777777">
            <w:pPr>
              <w:jc w:val="center"/>
              <w:rPr>
                <w:rFonts w:ascii="Arial" w:hAnsi="Arial" w:eastAsia="Calibri" w:cs="Arial"/>
                <w:b/>
                <w:bCs/>
                <w:sz w:val="20"/>
                <w:szCs w:val="20"/>
                <w:lang w:eastAsia="en-GB"/>
              </w:rPr>
            </w:pPr>
            <w:r w:rsidRPr="00673EA3">
              <w:rPr>
                <w:rFonts w:ascii="Arial" w:hAnsi="Arial" w:eastAsia="Calibri" w:cs="Arial"/>
                <w:b/>
                <w:bCs/>
                <w:sz w:val="20"/>
                <w:szCs w:val="20"/>
                <w:lang w:eastAsia="en-GB"/>
              </w:rPr>
              <w:t>(LXC)</w:t>
            </w:r>
          </w:p>
        </w:tc>
        <w:tc>
          <w:tcPr>
            <w:tcW w:w="2047" w:type="dxa"/>
          </w:tcPr>
          <w:p w:rsidRPr="00673EA3" w:rsidR="00841C79" w:rsidP="00DE5789" w:rsidRDefault="00841C79" w14:paraId="15003E84" w14:textId="77777777">
            <w:pPr>
              <w:jc w:val="center"/>
              <w:rPr>
                <w:rFonts w:ascii="Arial" w:hAnsi="Arial" w:eastAsia="Calibri" w:cs="Arial"/>
                <w:b/>
                <w:bCs/>
                <w:sz w:val="20"/>
                <w:szCs w:val="20"/>
                <w:lang w:eastAsia="en-GB"/>
              </w:rPr>
            </w:pPr>
            <w:r w:rsidRPr="00673EA3">
              <w:rPr>
                <w:rFonts w:ascii="Arial" w:hAnsi="Arial" w:eastAsia="Calibri" w:cs="Arial"/>
                <w:b/>
                <w:bCs/>
                <w:sz w:val="20"/>
                <w:szCs w:val="20"/>
                <w:lang w:eastAsia="en-GB"/>
              </w:rPr>
              <w:t>Existing measures</w:t>
            </w:r>
          </w:p>
          <w:p w:rsidRPr="00673EA3" w:rsidR="00841C79" w:rsidP="00DE5789" w:rsidRDefault="00841C79" w14:paraId="456B1403" w14:textId="77777777">
            <w:pPr>
              <w:jc w:val="center"/>
              <w:rPr>
                <w:rFonts w:ascii="Arial" w:hAnsi="Arial" w:eastAsia="Calibri" w:cs="Arial"/>
                <w:b/>
                <w:bCs/>
                <w:sz w:val="20"/>
                <w:szCs w:val="20"/>
                <w:lang w:eastAsia="en-GB"/>
              </w:rPr>
            </w:pPr>
            <w:r w:rsidRPr="00673EA3">
              <w:rPr>
                <w:rFonts w:ascii="Arial" w:hAnsi="Arial" w:eastAsia="Calibri" w:cs="Arial"/>
                <w:b/>
                <w:bCs/>
                <w:sz w:val="20"/>
                <w:szCs w:val="20"/>
                <w:lang w:eastAsia="en-GB"/>
              </w:rPr>
              <w:t xml:space="preserve">Mitigation strategy/ </w:t>
            </w:r>
          </w:p>
          <w:p w:rsidRPr="00673EA3" w:rsidR="00841C79" w:rsidP="00DE5789" w:rsidRDefault="00841C79" w14:paraId="37EB8A90" w14:textId="77777777">
            <w:pPr>
              <w:jc w:val="center"/>
              <w:rPr>
                <w:rFonts w:ascii="Arial" w:hAnsi="Arial" w:eastAsia="Calibri" w:cs="Arial"/>
                <w:b/>
                <w:bCs/>
                <w:sz w:val="20"/>
                <w:szCs w:val="20"/>
                <w:lang w:eastAsia="en-GB"/>
              </w:rPr>
            </w:pPr>
            <w:r w:rsidRPr="00673EA3">
              <w:rPr>
                <w:rFonts w:ascii="Arial" w:hAnsi="Arial" w:eastAsia="Calibri" w:cs="Arial"/>
                <w:b/>
                <w:bCs/>
                <w:sz w:val="20"/>
                <w:szCs w:val="20"/>
                <w:lang w:eastAsia="en-GB"/>
              </w:rPr>
              <w:t>Additional Action</w:t>
            </w:r>
          </w:p>
        </w:tc>
        <w:tc>
          <w:tcPr>
            <w:tcW w:w="1811" w:type="dxa"/>
          </w:tcPr>
          <w:p w:rsidRPr="00673EA3" w:rsidR="00841C79" w:rsidP="00DE5789" w:rsidRDefault="00841C79" w14:paraId="622F7720" w14:textId="77777777">
            <w:pPr>
              <w:jc w:val="center"/>
              <w:rPr>
                <w:rFonts w:ascii="Arial" w:hAnsi="Arial" w:eastAsia="Calibri" w:cs="Arial"/>
                <w:b/>
                <w:bCs/>
                <w:sz w:val="20"/>
                <w:szCs w:val="20"/>
                <w:lang w:eastAsia="en-GB"/>
              </w:rPr>
            </w:pPr>
            <w:r w:rsidRPr="00673EA3">
              <w:rPr>
                <w:rFonts w:ascii="Arial" w:hAnsi="Arial" w:eastAsia="Calibri" w:cs="Arial"/>
                <w:b/>
                <w:bCs/>
                <w:sz w:val="20"/>
                <w:szCs w:val="20"/>
                <w:lang w:eastAsia="en-GB"/>
              </w:rPr>
              <w:t>Contingency plan</w:t>
            </w:r>
          </w:p>
        </w:tc>
      </w:tr>
      <w:tr w:rsidRPr="00673EA3" w:rsidR="00841C79" w:rsidTr="00DE5789" w14:paraId="17C965B4" w14:textId="77777777">
        <w:trPr>
          <w:trHeight w:val="1514"/>
        </w:trPr>
        <w:tc>
          <w:tcPr>
            <w:tcW w:w="925" w:type="dxa"/>
          </w:tcPr>
          <w:p w:rsidRPr="00673EA3" w:rsidR="00841C79" w:rsidP="00DE5789" w:rsidRDefault="00841C79" w14:paraId="7AD45F03" w14:textId="77777777">
            <w:pPr>
              <w:rPr>
                <w:rFonts w:ascii="Arial" w:hAnsi="Arial" w:eastAsia="Calibri" w:cs="Arial"/>
                <w:sz w:val="20"/>
                <w:szCs w:val="20"/>
                <w:lang w:eastAsia="en-GB"/>
              </w:rPr>
            </w:pPr>
            <w:r w:rsidRPr="00673EA3">
              <w:rPr>
                <w:rFonts w:ascii="Arial" w:hAnsi="Arial" w:eastAsia="Calibri" w:cs="Arial"/>
                <w:sz w:val="20"/>
                <w:szCs w:val="20"/>
                <w:lang w:eastAsia="en-GB"/>
              </w:rPr>
              <w:t>Main Space</w:t>
            </w:r>
          </w:p>
        </w:tc>
        <w:tc>
          <w:tcPr>
            <w:tcW w:w="1566" w:type="dxa"/>
          </w:tcPr>
          <w:p w:rsidRPr="00673EA3" w:rsidR="00841C79" w:rsidP="00DE5789" w:rsidRDefault="00841C79" w14:paraId="404DE0A3" w14:textId="77777777">
            <w:pPr>
              <w:rPr>
                <w:rFonts w:ascii="Arial" w:hAnsi="Arial" w:eastAsia="Calibri" w:cs="Arial"/>
                <w:sz w:val="20"/>
                <w:szCs w:val="20"/>
                <w:lang w:eastAsia="en-GB"/>
              </w:rPr>
            </w:pPr>
            <w:r w:rsidRPr="00673EA3">
              <w:rPr>
                <w:rFonts w:ascii="Arial" w:hAnsi="Arial" w:eastAsia="Calibri" w:cs="Arial"/>
                <w:sz w:val="20"/>
                <w:szCs w:val="20"/>
                <w:lang w:eastAsia="en-GB"/>
              </w:rPr>
              <w:t xml:space="preserve">Electrocution </w:t>
            </w:r>
          </w:p>
        </w:tc>
        <w:tc>
          <w:tcPr>
            <w:tcW w:w="1324" w:type="dxa"/>
          </w:tcPr>
          <w:p w:rsidRPr="00673EA3" w:rsidR="00841C79" w:rsidP="00DE5789" w:rsidRDefault="00841C79" w14:paraId="06AFB272" w14:textId="77777777">
            <w:pPr>
              <w:rPr>
                <w:rFonts w:ascii="Arial" w:hAnsi="Arial" w:eastAsia="Calibri" w:cs="Arial"/>
                <w:color w:val="000000" w:themeColor="text1"/>
                <w:sz w:val="20"/>
                <w:szCs w:val="20"/>
                <w:lang w:eastAsia="en-GB"/>
              </w:rPr>
            </w:pPr>
            <w:r w:rsidRPr="00673EA3">
              <w:rPr>
                <w:rFonts w:ascii="Arial" w:hAnsi="Arial" w:eastAsia="Calibri" w:cs="Arial"/>
                <w:color w:val="000000" w:themeColor="text1"/>
                <w:sz w:val="20"/>
                <w:szCs w:val="20"/>
                <w:lang w:eastAsia="en-GB"/>
              </w:rPr>
              <w:t xml:space="preserve">Shock from appliances </w:t>
            </w:r>
          </w:p>
        </w:tc>
        <w:tc>
          <w:tcPr>
            <w:tcW w:w="1324" w:type="dxa"/>
          </w:tcPr>
          <w:p w:rsidRPr="00673EA3" w:rsidR="00841C79" w:rsidP="00DE5789" w:rsidRDefault="00841C79" w14:paraId="1D5D821A" w14:textId="77777777">
            <w:pPr>
              <w:rPr>
                <w:rFonts w:ascii="Arial" w:hAnsi="Arial" w:eastAsia="Calibri" w:cs="Arial"/>
                <w:i/>
                <w:iCs/>
                <w:color w:val="000000" w:themeColor="text1"/>
                <w:sz w:val="20"/>
                <w:szCs w:val="20"/>
                <w:lang w:eastAsia="en-GB"/>
              </w:rPr>
            </w:pPr>
            <w:r w:rsidRPr="00673EA3">
              <w:rPr>
                <w:rFonts w:ascii="Arial" w:hAnsi="Arial" w:eastAsia="Calibri" w:cs="Arial"/>
                <w:i/>
                <w:iCs/>
                <w:color w:val="000000" w:themeColor="text1"/>
                <w:sz w:val="20"/>
                <w:szCs w:val="20"/>
                <w:lang w:eastAsia="en-GB"/>
              </w:rPr>
              <w:t>1</w:t>
            </w:r>
          </w:p>
        </w:tc>
        <w:tc>
          <w:tcPr>
            <w:tcW w:w="1566" w:type="dxa"/>
          </w:tcPr>
          <w:p w:rsidRPr="00673EA3" w:rsidR="00841C79" w:rsidP="00DE5789" w:rsidRDefault="00841C79" w14:paraId="2754EC40" w14:textId="77777777">
            <w:pPr>
              <w:rPr>
                <w:rFonts w:ascii="Arial" w:hAnsi="Arial" w:eastAsia="Calibri" w:cs="Arial"/>
                <w:color w:val="000000" w:themeColor="text1"/>
                <w:sz w:val="20"/>
                <w:szCs w:val="20"/>
                <w:lang w:eastAsia="en-GB"/>
              </w:rPr>
            </w:pPr>
            <w:r w:rsidRPr="00673EA3">
              <w:rPr>
                <w:rFonts w:ascii="Arial" w:hAnsi="Arial" w:eastAsia="Calibri" w:cs="Arial"/>
                <w:i/>
                <w:iCs/>
                <w:color w:val="000000" w:themeColor="text1"/>
                <w:sz w:val="20"/>
                <w:szCs w:val="20"/>
                <w:lang w:eastAsia="en-GB"/>
              </w:rPr>
              <w:t>5</w:t>
            </w:r>
          </w:p>
        </w:tc>
        <w:tc>
          <w:tcPr>
            <w:tcW w:w="842" w:type="dxa"/>
          </w:tcPr>
          <w:p w:rsidRPr="00673EA3" w:rsidR="00841C79" w:rsidP="00DE5789" w:rsidRDefault="00841C79" w14:paraId="7FF80DB1" w14:textId="77777777">
            <w:pPr>
              <w:rPr>
                <w:rFonts w:ascii="Arial" w:hAnsi="Arial" w:eastAsia="Calibri" w:cs="Arial"/>
                <w:color w:val="000000" w:themeColor="text1"/>
                <w:sz w:val="20"/>
                <w:szCs w:val="20"/>
                <w:lang w:eastAsia="en-GB"/>
              </w:rPr>
            </w:pPr>
            <w:r w:rsidRPr="00673EA3">
              <w:rPr>
                <w:rFonts w:ascii="Arial" w:hAnsi="Arial" w:eastAsia="Calibri" w:cs="Arial"/>
                <w:i/>
                <w:iCs/>
                <w:color w:val="000000" w:themeColor="text1"/>
                <w:sz w:val="20"/>
                <w:szCs w:val="20"/>
                <w:lang w:eastAsia="en-GB"/>
              </w:rPr>
              <w:t>Low risk</w:t>
            </w:r>
          </w:p>
        </w:tc>
        <w:tc>
          <w:tcPr>
            <w:tcW w:w="2047" w:type="dxa"/>
          </w:tcPr>
          <w:p w:rsidRPr="00673EA3" w:rsidR="00841C79" w:rsidP="00DE5789" w:rsidRDefault="00841C79" w14:paraId="6A323336" w14:textId="77777777">
            <w:pPr>
              <w:rPr>
                <w:rFonts w:ascii="Arial" w:hAnsi="Arial" w:eastAsia="Calibri" w:cs="Arial"/>
                <w:color w:val="000000" w:themeColor="text1"/>
                <w:sz w:val="20"/>
                <w:szCs w:val="20"/>
                <w:lang w:eastAsia="en-GB"/>
              </w:rPr>
            </w:pPr>
            <w:r w:rsidRPr="00673EA3">
              <w:rPr>
                <w:rFonts w:ascii="Arial" w:hAnsi="Arial" w:eastAsia="Calibri" w:cs="Arial"/>
                <w:i/>
                <w:iCs/>
                <w:color w:val="000000" w:themeColor="text1"/>
                <w:sz w:val="20"/>
                <w:szCs w:val="20"/>
                <w:lang w:eastAsia="en-GB"/>
              </w:rPr>
              <w:t xml:space="preserve"> </w:t>
            </w:r>
            <w:r w:rsidRPr="00673EA3">
              <w:rPr>
                <w:rFonts w:ascii="Arial" w:hAnsi="Arial" w:eastAsia="Calibri" w:cs="Arial"/>
                <w:color w:val="000000" w:themeColor="text1"/>
                <w:sz w:val="20"/>
                <w:szCs w:val="20"/>
                <w:lang w:eastAsia="en-GB"/>
              </w:rPr>
              <w:t>All equipment has been PAT tested.</w:t>
            </w:r>
          </w:p>
          <w:p w:rsidRPr="00673EA3" w:rsidR="00841C79" w:rsidP="00DE5789" w:rsidRDefault="00841C79" w14:paraId="22E39ED2" w14:textId="77777777">
            <w:pPr>
              <w:rPr>
                <w:rFonts w:ascii="Arial" w:hAnsi="Arial" w:eastAsia="Calibri" w:cs="Arial"/>
                <w:color w:val="000000" w:themeColor="text1"/>
                <w:sz w:val="20"/>
                <w:szCs w:val="20"/>
                <w:lang w:eastAsia="en-GB"/>
              </w:rPr>
            </w:pPr>
            <w:r w:rsidRPr="00673EA3">
              <w:rPr>
                <w:rFonts w:ascii="Arial" w:hAnsi="Arial" w:eastAsia="Calibri" w:cs="Arial"/>
                <w:color w:val="000000" w:themeColor="text1"/>
                <w:sz w:val="20"/>
                <w:szCs w:val="20"/>
                <w:lang w:eastAsia="en-GB"/>
              </w:rPr>
              <w:t>Any electrical equipment to be handled by KORU Representative only.</w:t>
            </w:r>
          </w:p>
          <w:p w:rsidRPr="00673EA3" w:rsidR="00841C79" w:rsidP="00DE5789" w:rsidRDefault="00841C79" w14:paraId="1150AFF7" w14:textId="77777777">
            <w:pPr>
              <w:rPr>
                <w:rFonts w:ascii="Arial" w:hAnsi="Arial" w:eastAsia="Calibri" w:cs="Arial"/>
                <w:color w:val="000000" w:themeColor="text1"/>
                <w:sz w:val="20"/>
                <w:szCs w:val="20"/>
                <w:lang w:eastAsia="en-GB"/>
              </w:rPr>
            </w:pPr>
            <w:r w:rsidRPr="00673EA3">
              <w:rPr>
                <w:rFonts w:ascii="Arial" w:hAnsi="Arial" w:eastAsia="Calibri" w:cs="Arial"/>
                <w:color w:val="000000" w:themeColor="text1"/>
                <w:sz w:val="20"/>
                <w:szCs w:val="20"/>
                <w:lang w:eastAsia="en-GB"/>
              </w:rPr>
              <w:t xml:space="preserve">Example to be </w:t>
            </w:r>
            <w:proofErr w:type="gramStart"/>
            <w:r w:rsidRPr="00673EA3">
              <w:rPr>
                <w:rFonts w:ascii="Arial" w:hAnsi="Arial" w:eastAsia="Calibri" w:cs="Arial"/>
                <w:color w:val="000000" w:themeColor="text1"/>
                <w:sz w:val="20"/>
                <w:szCs w:val="20"/>
                <w:lang w:eastAsia="en-GB"/>
              </w:rPr>
              <w:t>supervised at all times</w:t>
            </w:r>
            <w:proofErr w:type="gramEnd"/>
            <w:r w:rsidRPr="00673EA3">
              <w:rPr>
                <w:rFonts w:ascii="Arial" w:hAnsi="Arial" w:eastAsia="Calibri" w:cs="Arial"/>
                <w:color w:val="000000" w:themeColor="text1"/>
                <w:sz w:val="20"/>
                <w:szCs w:val="20"/>
                <w:lang w:eastAsia="en-GB"/>
              </w:rPr>
              <w:t xml:space="preserve"> when in this venue. </w:t>
            </w:r>
          </w:p>
        </w:tc>
        <w:tc>
          <w:tcPr>
            <w:tcW w:w="1811" w:type="dxa"/>
          </w:tcPr>
          <w:p w:rsidRPr="00673EA3" w:rsidR="00841C79" w:rsidP="00DE5789" w:rsidRDefault="00841C79" w14:paraId="5F7B49C1" w14:textId="77777777">
            <w:pPr>
              <w:rPr>
                <w:rFonts w:ascii="Arial" w:hAnsi="Arial" w:eastAsia="Calibri" w:cs="Arial"/>
                <w:color w:val="C00000"/>
                <w:sz w:val="20"/>
                <w:szCs w:val="20"/>
                <w:lang w:eastAsia="en-GB"/>
              </w:rPr>
            </w:pPr>
            <w:r w:rsidRPr="00673EA3">
              <w:rPr>
                <w:rFonts w:ascii="Arial" w:hAnsi="Arial" w:eastAsia="Calibri" w:cs="Arial"/>
                <w:sz w:val="20"/>
                <w:szCs w:val="20"/>
                <w:lang w:eastAsia="en-GB"/>
              </w:rPr>
              <w:t>No outside electrical equipment to be brought in unless testing has taken place.</w:t>
            </w:r>
          </w:p>
        </w:tc>
      </w:tr>
      <w:tr w:rsidRPr="00673EA3" w:rsidR="00841C79" w:rsidTr="00DE5789" w14:paraId="7F9F02A1" w14:textId="77777777">
        <w:trPr>
          <w:trHeight w:val="218"/>
        </w:trPr>
        <w:tc>
          <w:tcPr>
            <w:tcW w:w="11405" w:type="dxa"/>
            <w:gridSpan w:val="8"/>
          </w:tcPr>
          <w:p w:rsidRPr="00673EA3" w:rsidR="00841C79" w:rsidP="00DE5789" w:rsidRDefault="00841C79" w14:paraId="244F7625" w14:textId="77777777">
            <w:pPr>
              <w:spacing w:after="200" w:line="276" w:lineRule="auto"/>
              <w:rPr>
                <w:rFonts w:ascii="Arial" w:hAnsi="Arial" w:eastAsia="Arial" w:cs="Arial"/>
                <w:b/>
                <w:bCs/>
                <w:color w:val="000000" w:themeColor="text1"/>
                <w:sz w:val="20"/>
                <w:szCs w:val="20"/>
                <w:lang w:eastAsia="en-GB"/>
              </w:rPr>
            </w:pPr>
            <w:r w:rsidRPr="00673EA3">
              <w:rPr>
                <w:rFonts w:ascii="Arial" w:hAnsi="Arial" w:eastAsia="Arial" w:cs="Arial"/>
                <w:b/>
                <w:bCs/>
                <w:color w:val="000000" w:themeColor="text1"/>
                <w:sz w:val="20"/>
                <w:szCs w:val="20"/>
                <w:lang w:eastAsia="en-GB"/>
              </w:rPr>
              <w:t>Summary of Supervision Arrangements / Ratios:</w:t>
            </w:r>
          </w:p>
          <w:p w:rsidRPr="00673EA3" w:rsidR="00841C79" w:rsidP="00DE5789" w:rsidRDefault="00841C79" w14:paraId="1774356C" w14:textId="77777777">
            <w:pPr>
              <w:spacing w:after="200" w:line="276" w:lineRule="auto"/>
              <w:rPr>
                <w:rFonts w:ascii="Arial" w:hAnsi="Arial" w:eastAsia="Arial" w:cs="Arial"/>
                <w:i/>
                <w:iCs/>
                <w:color w:val="000000" w:themeColor="text1"/>
                <w:sz w:val="20"/>
                <w:szCs w:val="20"/>
                <w:lang w:eastAsia="en-GB"/>
              </w:rPr>
            </w:pPr>
            <w:r w:rsidRPr="00673EA3">
              <w:rPr>
                <w:rFonts w:ascii="Arial" w:hAnsi="Arial" w:eastAsia="Arial" w:cs="Arial"/>
                <w:i/>
                <w:iCs/>
                <w:color w:val="000000" w:themeColor="text1"/>
                <w:sz w:val="20"/>
                <w:szCs w:val="20"/>
                <w:lang w:eastAsia="en-GB"/>
              </w:rPr>
              <w:t>1:1</w:t>
            </w:r>
          </w:p>
          <w:p w:rsidRPr="00673EA3" w:rsidR="00841C79" w:rsidP="00DE5789" w:rsidRDefault="00841C79" w14:paraId="60322AC0" w14:textId="77777777">
            <w:pPr>
              <w:rPr>
                <w:rFonts w:ascii="Arial" w:hAnsi="Arial" w:eastAsia="Arial" w:cs="Arial"/>
                <w:color w:val="000000" w:themeColor="text1"/>
                <w:sz w:val="20"/>
                <w:szCs w:val="20"/>
                <w:lang w:eastAsia="en-GB"/>
              </w:rPr>
            </w:pPr>
          </w:p>
        </w:tc>
      </w:tr>
    </w:tbl>
    <w:p w:rsidRPr="00673EA3" w:rsidR="00841C79" w:rsidP="00841C79" w:rsidRDefault="00841C79" w14:paraId="1234D67F" w14:textId="77777777">
      <w:pPr>
        <w:rPr>
          <w:rFonts w:ascii="Arial" w:hAnsi="Arial" w:eastAsia="Times New Roman" w:cs="Arial"/>
          <w:b/>
          <w:bCs/>
          <w:lang w:eastAsia="en-GB"/>
        </w:rPr>
      </w:pPr>
    </w:p>
    <w:p w:rsidRPr="00673EA3" w:rsidR="00841C79" w:rsidP="00841C79" w:rsidRDefault="00841C79" w14:paraId="1015914B" w14:textId="77777777">
      <w:pPr>
        <w:rPr>
          <w:rFonts w:ascii="Arial" w:hAnsi="Arial" w:eastAsia="Times New Roman" w:cs="Arial"/>
          <w:lang w:eastAsia="en-GB"/>
        </w:rPr>
      </w:pPr>
    </w:p>
    <w:p w:rsidRPr="00673EA3" w:rsidR="00841C79" w:rsidP="00841C79" w:rsidRDefault="00841C79" w14:paraId="2673A4D8" w14:textId="77777777">
      <w:pPr>
        <w:rPr>
          <w:rFonts w:ascii="Arial" w:hAnsi="Arial" w:eastAsia="Times New Roman" w:cs="Arial"/>
          <w:i/>
          <w:iCs/>
          <w:color w:val="C00000"/>
          <w:lang w:eastAsia="en-GB"/>
        </w:rPr>
      </w:pPr>
    </w:p>
    <w:p w:rsidRPr="00673EA3" w:rsidR="00841C79" w:rsidP="00841C79" w:rsidRDefault="00841C79" w14:paraId="3D87A798" w14:textId="77777777">
      <w:pPr>
        <w:rPr>
          <w:rFonts w:ascii="Arial" w:hAnsi="Arial" w:eastAsia="Times New Roman" w:cs="Arial"/>
          <w:b/>
          <w:bCs/>
          <w:lang w:eastAsia="en-GB"/>
        </w:rPr>
      </w:pPr>
    </w:p>
    <w:p w:rsidRPr="00673EA3" w:rsidR="00841C79" w:rsidP="00841C79" w:rsidRDefault="00841C79" w14:paraId="183543BE" w14:textId="77777777">
      <w:pPr>
        <w:spacing w:before="100" w:beforeAutospacing="1" w:after="100" w:afterAutospacing="1"/>
        <w:rPr>
          <w:rFonts w:ascii="Arial" w:hAnsi="Arial" w:eastAsia="Times New Roman" w:cs="Arial"/>
          <w:b/>
          <w:bCs/>
          <w:color w:val="002060"/>
          <w:sz w:val="20"/>
          <w:szCs w:val="20"/>
          <w:lang w:eastAsia="en-GB"/>
        </w:rPr>
      </w:pPr>
      <w:r w:rsidRPr="00673EA3">
        <w:rPr>
          <w:rFonts w:ascii="Arial" w:hAnsi="Arial" w:eastAsia="Times New Roman" w:cs="Arial"/>
          <w:b/>
          <w:bCs/>
          <w:color w:val="002060"/>
          <w:sz w:val="20"/>
          <w:szCs w:val="20"/>
          <w:lang w:eastAsia="en-GB"/>
        </w:rPr>
        <w:t xml:space="preserve">      </w:t>
      </w:r>
    </w:p>
    <w:p w:rsidRPr="00673EA3" w:rsidR="00841C79" w:rsidP="00841C79" w:rsidRDefault="00841C79" w14:paraId="4E749B7A" w14:textId="77777777">
      <w:pPr>
        <w:spacing w:before="100" w:beforeAutospacing="1" w:after="100" w:afterAutospacing="1"/>
        <w:jc w:val="center"/>
        <w:rPr>
          <w:rFonts w:ascii="Arial" w:hAnsi="Arial" w:eastAsia="Times New Roman" w:cs="Arial"/>
          <w:b/>
          <w:bCs/>
          <w:color w:val="002060"/>
          <w:sz w:val="20"/>
          <w:szCs w:val="20"/>
          <w:lang w:eastAsia="en-GB"/>
        </w:rPr>
      </w:pPr>
      <w:r w:rsidRPr="00673EA3">
        <w:rPr>
          <w:rFonts w:ascii="Arial" w:hAnsi="Arial" w:eastAsia="Times New Roman" w:cs="Arial"/>
          <w:b/>
          <w:bCs/>
          <w:color w:val="002060"/>
          <w:sz w:val="20"/>
          <w:szCs w:val="20"/>
          <w:lang w:eastAsia="en-GB"/>
        </w:rPr>
        <w:t>Community Risk Assessment Example</w:t>
      </w:r>
    </w:p>
    <w:p w:rsidRPr="00673EA3" w:rsidR="00841C79" w:rsidP="00841C79" w:rsidRDefault="00841C79" w14:paraId="6A7D6DC9" w14:textId="77777777">
      <w:pPr>
        <w:rPr>
          <w:rFonts w:ascii="Arial" w:hAnsi="Arial" w:eastAsia="Times New Roman" w:cs="Arial"/>
          <w:b/>
          <w:bCs/>
          <w:sz w:val="20"/>
          <w:szCs w:val="20"/>
          <w:lang w:eastAsia="en-GB"/>
        </w:rPr>
      </w:pPr>
      <w:r w:rsidRPr="00673EA3">
        <w:rPr>
          <w:rFonts w:ascii="Arial" w:hAnsi="Arial" w:eastAsia="Times New Roman" w:cs="Arial"/>
          <w:b/>
          <w:bCs/>
          <w:sz w:val="20"/>
          <w:szCs w:val="20"/>
          <w:lang w:eastAsia="en-GB"/>
        </w:rPr>
        <w:t>Client Name:</w:t>
      </w:r>
    </w:p>
    <w:p w:rsidRPr="00673EA3" w:rsidR="00841C79" w:rsidP="00841C79" w:rsidRDefault="00841C79" w14:paraId="68E9A962" w14:textId="77777777">
      <w:pPr>
        <w:rPr>
          <w:rFonts w:ascii="Arial" w:hAnsi="Arial" w:eastAsia="Times New Roman" w:cs="Arial"/>
          <w:b/>
          <w:bCs/>
          <w:sz w:val="20"/>
          <w:szCs w:val="20"/>
          <w:lang w:eastAsia="en-GB"/>
        </w:rPr>
      </w:pPr>
      <w:r w:rsidRPr="00673EA3">
        <w:rPr>
          <w:rFonts w:ascii="Arial" w:hAnsi="Arial" w:eastAsia="Times New Roman" w:cs="Arial"/>
          <w:b/>
          <w:bCs/>
          <w:sz w:val="20"/>
          <w:szCs w:val="20"/>
          <w:lang w:eastAsia="en-GB"/>
        </w:rPr>
        <w:t xml:space="preserve">Name of Assessor: </w:t>
      </w:r>
    </w:p>
    <w:p w:rsidRPr="00673EA3" w:rsidR="00841C79" w:rsidP="00841C79" w:rsidRDefault="00841C79" w14:paraId="67140DFC" w14:textId="77777777">
      <w:pPr>
        <w:rPr>
          <w:rFonts w:ascii="Arial" w:hAnsi="Arial" w:eastAsia="Times New Roman" w:cs="Arial"/>
          <w:sz w:val="20"/>
          <w:szCs w:val="20"/>
          <w:lang w:eastAsia="en-GB"/>
        </w:rPr>
      </w:pPr>
      <w:r w:rsidRPr="00673EA3">
        <w:rPr>
          <w:rFonts w:ascii="Arial" w:hAnsi="Arial" w:eastAsia="Times New Roman" w:cs="Arial"/>
          <w:b/>
          <w:bCs/>
          <w:sz w:val="20"/>
          <w:szCs w:val="20"/>
          <w:lang w:eastAsia="en-GB"/>
        </w:rPr>
        <w:t>Planned Activity:</w:t>
      </w:r>
    </w:p>
    <w:p w:rsidRPr="00673EA3" w:rsidR="00841C79" w:rsidP="00841C79" w:rsidRDefault="00841C79" w14:paraId="07696048" w14:textId="77777777">
      <w:pPr>
        <w:rPr>
          <w:rFonts w:ascii="Arial" w:hAnsi="Arial" w:eastAsia="Times New Roman" w:cs="Arial"/>
          <w:b/>
          <w:bCs/>
          <w:color w:val="000000"/>
          <w:sz w:val="20"/>
          <w:szCs w:val="20"/>
          <w:lang w:eastAsia="en-GB"/>
        </w:rPr>
      </w:pPr>
      <w:r w:rsidRPr="00673EA3">
        <w:rPr>
          <w:rFonts w:ascii="Arial" w:hAnsi="Arial" w:eastAsia="Times New Roman" w:cs="Arial"/>
          <w:b/>
          <w:bCs/>
          <w:sz w:val="20"/>
          <w:szCs w:val="20"/>
          <w:lang w:eastAsia="en-GB"/>
        </w:rPr>
        <w:t xml:space="preserve">Date of Risk Assessment: </w:t>
      </w:r>
    </w:p>
    <w:tbl>
      <w:tblPr>
        <w:tblpPr w:leftFromText="180" w:rightFromText="180" w:vertAnchor="text" w:horzAnchor="page" w:tblpX="275" w:tblpY="1170"/>
        <w:tblOverlap w:val="never"/>
        <w:tblW w:w="1132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Look w:val="0600" w:firstRow="0" w:lastRow="0" w:firstColumn="0" w:lastColumn="0" w:noHBand="1" w:noVBand="1"/>
      </w:tblPr>
      <w:tblGrid>
        <w:gridCol w:w="352"/>
        <w:gridCol w:w="3054"/>
        <w:gridCol w:w="513"/>
        <w:gridCol w:w="1110"/>
        <w:gridCol w:w="1109"/>
        <w:gridCol w:w="1233"/>
        <w:gridCol w:w="1110"/>
        <w:gridCol w:w="1483"/>
        <w:gridCol w:w="1356"/>
      </w:tblGrid>
      <w:tr w:rsidRPr="00673EA3" w:rsidR="00841C79" w:rsidTr="00DE5789" w14:paraId="51AB9E60" w14:textId="77777777">
        <w:trPr>
          <w:trHeight w:val="247"/>
        </w:trPr>
        <w:tc>
          <w:tcPr>
            <w:tcW w:w="352" w:type="dxa"/>
            <w:vMerge w:val="restart"/>
            <w:tcBorders>
              <w:top w:val="single" w:color="7F7F7F" w:sz="8" w:space="0"/>
              <w:left w:val="single" w:color="7F7F7F" w:sz="8" w:space="0"/>
              <w:bottom w:val="single" w:color="7F7F7F" w:sz="8" w:space="0"/>
            </w:tcBorders>
            <w:shd w:val="clear" w:color="auto" w:fill="DEEAF6"/>
            <w:textDirection w:val="btLr"/>
          </w:tcPr>
          <w:p w:rsidRPr="00673EA3" w:rsidR="00841C79" w:rsidP="00DE5789" w:rsidRDefault="00841C79" w14:paraId="709F5490" w14:textId="77777777">
            <w:pPr>
              <w:ind w:left="113" w:right="260"/>
              <w:jc w:val="center"/>
              <w:rPr>
                <w:rFonts w:ascii="Arial" w:hAnsi="Arial" w:eastAsia="Times New Roman" w:cs="Arial"/>
                <w:lang w:eastAsia="en-GB"/>
              </w:rPr>
            </w:pPr>
            <w:r w:rsidRPr="00673EA3">
              <w:rPr>
                <w:rFonts w:ascii="Arial" w:hAnsi="Arial" w:eastAsia="Times New Roman" w:cs="Arial"/>
                <w:b/>
                <w:shd w:val="clear" w:color="auto" w:fill="DEEAF6"/>
                <w:lang w:eastAsia="en-GB"/>
              </w:rPr>
              <w:t xml:space="preserve">           Likelihood</w:t>
            </w:r>
          </w:p>
        </w:tc>
        <w:tc>
          <w:tcPr>
            <w:tcW w:w="10968" w:type="dxa"/>
            <w:gridSpan w:val="8"/>
            <w:tcBorders>
              <w:top w:val="single" w:color="7F7F7F" w:sz="8" w:space="0"/>
              <w:right w:val="single" w:color="7F7F7F" w:sz="8" w:space="0"/>
            </w:tcBorders>
            <w:shd w:val="clear" w:color="auto" w:fill="C6D9F1"/>
          </w:tcPr>
          <w:p w:rsidRPr="00673EA3" w:rsidR="00841C79" w:rsidP="00DE5789" w:rsidRDefault="00841C79" w14:paraId="2B7C112C" w14:textId="77777777">
            <w:pPr>
              <w:ind w:left="140" w:right="140"/>
              <w:jc w:val="center"/>
              <w:rPr>
                <w:rFonts w:ascii="Arial" w:hAnsi="Arial" w:eastAsia="Times New Roman" w:cs="Arial"/>
                <w:lang w:eastAsia="en-GB"/>
              </w:rPr>
            </w:pPr>
            <w:r w:rsidRPr="00673EA3">
              <w:rPr>
                <w:rFonts w:ascii="Arial" w:hAnsi="Arial" w:eastAsia="Times New Roman" w:cs="Arial"/>
                <w:b/>
                <w:color w:val="3B3838"/>
                <w:shd w:val="clear" w:color="auto" w:fill="C6D9F1"/>
                <w:lang w:eastAsia="en-GB"/>
              </w:rPr>
              <w:t>Matrix</w:t>
            </w:r>
          </w:p>
        </w:tc>
      </w:tr>
      <w:tr w:rsidRPr="00673EA3" w:rsidR="00841C79" w:rsidTr="00DE5789" w14:paraId="1288A60B" w14:textId="77777777">
        <w:trPr>
          <w:trHeight w:val="134"/>
        </w:trPr>
        <w:tc>
          <w:tcPr>
            <w:tcW w:w="352" w:type="dxa"/>
            <w:vMerge/>
            <w:tcBorders>
              <w:top w:val="single" w:color="7F7F7F" w:sz="8" w:space="0"/>
              <w:left w:val="single" w:color="7F7F7F" w:sz="8" w:space="0"/>
              <w:bottom w:val="single" w:color="7F7F7F" w:sz="8" w:space="0"/>
            </w:tcBorders>
            <w:shd w:val="clear" w:color="auto" w:fill="DEEAF6"/>
          </w:tcPr>
          <w:p w:rsidRPr="00673EA3" w:rsidR="00841C79" w:rsidP="00DE5789" w:rsidRDefault="00841C79" w14:paraId="3FE7971A" w14:textId="77777777">
            <w:pPr>
              <w:ind w:left="140" w:right="140"/>
              <w:rPr>
                <w:rFonts w:ascii="Arial" w:hAnsi="Arial" w:eastAsia="Times New Roman" w:cs="Arial"/>
                <w:lang w:eastAsia="en-GB"/>
              </w:rPr>
            </w:pPr>
          </w:p>
        </w:tc>
        <w:tc>
          <w:tcPr>
            <w:tcW w:w="3054" w:type="dxa"/>
            <w:shd w:val="clear" w:color="auto" w:fill="FFFFFF"/>
          </w:tcPr>
          <w:p w:rsidRPr="00673EA3" w:rsidR="00841C79" w:rsidP="00DE5789" w:rsidRDefault="00841C79" w14:paraId="329C8C33" w14:textId="77777777">
            <w:pPr>
              <w:ind w:left="140" w:right="140"/>
              <w:jc w:val="center"/>
              <w:rPr>
                <w:rFonts w:ascii="Arial" w:hAnsi="Arial" w:eastAsia="Times New Roman" w:cs="Arial"/>
                <w:sz w:val="16"/>
                <w:szCs w:val="16"/>
                <w:lang w:eastAsia="en-GB"/>
              </w:rPr>
            </w:pPr>
            <w:r w:rsidRPr="00673EA3">
              <w:rPr>
                <w:rFonts w:ascii="Arial" w:hAnsi="Arial" w:eastAsia="Times New Roman" w:cs="Arial"/>
                <w:sz w:val="16"/>
                <w:szCs w:val="16"/>
                <w:lang w:eastAsia="en-GB"/>
              </w:rPr>
              <w:t>Very likely, occurs frequently</w:t>
            </w:r>
          </w:p>
        </w:tc>
        <w:tc>
          <w:tcPr>
            <w:tcW w:w="513" w:type="dxa"/>
            <w:shd w:val="clear" w:color="auto" w:fill="FFFFFF"/>
          </w:tcPr>
          <w:p w:rsidRPr="00673EA3" w:rsidR="00841C79" w:rsidP="00DE5789" w:rsidRDefault="00841C79" w14:paraId="3ABB4C81" w14:textId="77777777">
            <w:pPr>
              <w:ind w:left="140" w:right="140"/>
              <w:jc w:val="center"/>
              <w:rPr>
                <w:rFonts w:ascii="Arial" w:hAnsi="Arial" w:eastAsia="Times New Roman" w:cs="Arial"/>
                <w:lang w:eastAsia="en-GB"/>
              </w:rPr>
            </w:pPr>
            <w:r w:rsidRPr="00673EA3">
              <w:rPr>
                <w:rFonts w:ascii="Arial" w:hAnsi="Arial" w:eastAsia="Times New Roman" w:cs="Arial"/>
                <w:b/>
                <w:highlight w:val="white"/>
                <w:lang w:eastAsia="en-GB"/>
              </w:rPr>
              <w:t>5</w:t>
            </w:r>
          </w:p>
        </w:tc>
        <w:tc>
          <w:tcPr>
            <w:tcW w:w="1110" w:type="dxa"/>
            <w:shd w:val="clear" w:color="auto" w:fill="92D050"/>
          </w:tcPr>
          <w:p w:rsidRPr="00673EA3" w:rsidR="00841C79" w:rsidP="00DE5789" w:rsidRDefault="00841C79" w14:paraId="3E72D1BF" w14:textId="77777777">
            <w:pPr>
              <w:ind w:left="140" w:right="140"/>
              <w:jc w:val="center"/>
              <w:rPr>
                <w:rFonts w:ascii="Arial" w:hAnsi="Arial" w:eastAsia="Times New Roman" w:cs="Arial"/>
                <w:lang w:eastAsia="en-GB"/>
              </w:rPr>
            </w:pPr>
          </w:p>
        </w:tc>
        <w:tc>
          <w:tcPr>
            <w:tcW w:w="1109" w:type="dxa"/>
            <w:shd w:val="clear" w:color="auto" w:fill="FFFF00"/>
          </w:tcPr>
          <w:p w:rsidRPr="00673EA3" w:rsidR="00841C79" w:rsidP="00DE5789" w:rsidRDefault="00841C79" w14:paraId="55E560E8" w14:textId="77777777">
            <w:pPr>
              <w:ind w:left="140" w:right="140"/>
              <w:jc w:val="center"/>
              <w:rPr>
                <w:rFonts w:ascii="Arial" w:hAnsi="Arial" w:eastAsia="Times New Roman" w:cs="Arial"/>
                <w:lang w:eastAsia="en-GB"/>
              </w:rPr>
            </w:pPr>
          </w:p>
        </w:tc>
        <w:tc>
          <w:tcPr>
            <w:tcW w:w="1233" w:type="dxa"/>
            <w:shd w:val="clear" w:color="auto" w:fill="F79646"/>
          </w:tcPr>
          <w:p w:rsidRPr="00673EA3" w:rsidR="00841C79" w:rsidP="00DE5789" w:rsidRDefault="00841C79" w14:paraId="5BC379EC" w14:textId="77777777">
            <w:pPr>
              <w:ind w:left="140" w:right="140"/>
              <w:jc w:val="center"/>
              <w:rPr>
                <w:rFonts w:ascii="Arial" w:hAnsi="Arial" w:eastAsia="Times New Roman" w:cs="Arial"/>
                <w:lang w:eastAsia="en-GB"/>
              </w:rPr>
            </w:pPr>
          </w:p>
        </w:tc>
        <w:tc>
          <w:tcPr>
            <w:tcW w:w="1110" w:type="dxa"/>
            <w:shd w:val="clear" w:color="auto" w:fill="FF0000"/>
          </w:tcPr>
          <w:p w:rsidRPr="00673EA3" w:rsidR="00841C79" w:rsidP="00DE5789" w:rsidRDefault="00841C79" w14:paraId="7529442C" w14:textId="77777777">
            <w:pPr>
              <w:ind w:left="140" w:right="140"/>
              <w:jc w:val="center"/>
              <w:rPr>
                <w:rFonts w:ascii="Arial" w:hAnsi="Arial" w:eastAsia="Times New Roman" w:cs="Arial"/>
                <w:lang w:eastAsia="en-GB"/>
              </w:rPr>
            </w:pPr>
          </w:p>
        </w:tc>
        <w:tc>
          <w:tcPr>
            <w:tcW w:w="1483" w:type="dxa"/>
            <w:shd w:val="clear" w:color="auto" w:fill="FF0000"/>
          </w:tcPr>
          <w:p w:rsidRPr="00673EA3" w:rsidR="00841C79" w:rsidP="00DE5789" w:rsidRDefault="00841C79" w14:paraId="4B294C56" w14:textId="77777777">
            <w:pPr>
              <w:ind w:left="140" w:right="140"/>
              <w:jc w:val="center"/>
              <w:rPr>
                <w:rFonts w:ascii="Arial" w:hAnsi="Arial" w:eastAsia="Times New Roman" w:cs="Arial"/>
                <w:lang w:eastAsia="en-GB"/>
              </w:rPr>
            </w:pPr>
          </w:p>
        </w:tc>
        <w:tc>
          <w:tcPr>
            <w:tcW w:w="1356" w:type="dxa"/>
            <w:vMerge w:val="restart"/>
            <w:tcBorders>
              <w:right w:val="single" w:color="7F7F7F" w:sz="8" w:space="0"/>
            </w:tcBorders>
          </w:tcPr>
          <w:p w:rsidRPr="00673EA3" w:rsidR="00841C79" w:rsidP="00DE5789" w:rsidRDefault="00841C79" w14:paraId="0A625EEE" w14:textId="77777777">
            <w:pPr>
              <w:ind w:left="140" w:right="140"/>
              <w:jc w:val="center"/>
              <w:rPr>
                <w:rFonts w:ascii="Arial" w:hAnsi="Arial" w:eastAsia="Times New Roman" w:cs="Arial"/>
                <w:sz w:val="16"/>
                <w:szCs w:val="16"/>
                <w:lang w:eastAsia="en-GB"/>
              </w:rPr>
            </w:pPr>
            <w:r w:rsidRPr="00673EA3">
              <w:rPr>
                <w:rFonts w:ascii="Arial" w:hAnsi="Arial" w:eastAsia="Times New Roman" w:cs="Arial"/>
                <w:sz w:val="16"/>
                <w:szCs w:val="16"/>
                <w:lang w:eastAsia="en-GB"/>
              </w:rPr>
              <w:t xml:space="preserve"> </w:t>
            </w:r>
          </w:p>
          <w:p w:rsidRPr="00673EA3" w:rsidR="00841C79" w:rsidP="00DE5789" w:rsidRDefault="00841C79" w14:paraId="7AE08236" w14:textId="77777777">
            <w:pPr>
              <w:ind w:left="140" w:right="140"/>
              <w:rPr>
                <w:rFonts w:ascii="Arial" w:hAnsi="Arial" w:eastAsia="Times New Roman" w:cs="Arial"/>
                <w:sz w:val="16"/>
                <w:szCs w:val="16"/>
                <w:lang w:eastAsia="en-GB"/>
              </w:rPr>
            </w:pPr>
            <w:r w:rsidRPr="00673EA3">
              <w:rPr>
                <w:rFonts w:ascii="Arial" w:hAnsi="Arial" w:eastAsia="Times New Roman" w:cs="Arial"/>
                <w:color w:val="FF0000"/>
                <w:sz w:val="16"/>
                <w:szCs w:val="16"/>
                <w:lang w:eastAsia="en-GB"/>
              </w:rPr>
              <w:t>17-25 High</w:t>
            </w:r>
          </w:p>
          <w:p w:rsidRPr="00673EA3" w:rsidR="00841C79" w:rsidP="00DE5789" w:rsidRDefault="00841C79" w14:paraId="11F042D6" w14:textId="77777777">
            <w:pPr>
              <w:ind w:left="140" w:right="140"/>
              <w:rPr>
                <w:rFonts w:ascii="Arial" w:hAnsi="Arial" w:eastAsia="Times New Roman" w:cs="Arial"/>
                <w:sz w:val="16"/>
                <w:szCs w:val="16"/>
                <w:lang w:eastAsia="en-GB"/>
              </w:rPr>
            </w:pPr>
            <w:r w:rsidRPr="00673EA3">
              <w:rPr>
                <w:rFonts w:ascii="Arial" w:hAnsi="Arial" w:eastAsia="Times New Roman" w:cs="Arial"/>
                <w:color w:val="F79646"/>
                <w:sz w:val="16"/>
                <w:szCs w:val="16"/>
                <w:lang w:eastAsia="en-GB"/>
              </w:rPr>
              <w:t>10-16 Medium</w:t>
            </w:r>
          </w:p>
          <w:p w:rsidRPr="00673EA3" w:rsidR="00841C79" w:rsidP="00DE5789" w:rsidRDefault="00841C79" w14:paraId="4940D0E7" w14:textId="77777777">
            <w:pPr>
              <w:ind w:left="140" w:right="140"/>
              <w:rPr>
                <w:rFonts w:ascii="Arial" w:hAnsi="Arial" w:eastAsia="Times New Roman" w:cs="Arial"/>
                <w:color w:val="FFFF00"/>
                <w:sz w:val="16"/>
                <w:szCs w:val="16"/>
                <w:lang w:eastAsia="en-GB"/>
              </w:rPr>
            </w:pPr>
            <w:r w:rsidRPr="00673EA3">
              <w:rPr>
                <w:rFonts w:ascii="Arial" w:hAnsi="Arial" w:eastAsia="Times New Roman" w:cs="Arial"/>
                <w:color w:val="FFFF00"/>
                <w:sz w:val="16"/>
                <w:szCs w:val="16"/>
                <w:lang w:eastAsia="en-GB"/>
              </w:rPr>
              <w:t>5-9 Low</w:t>
            </w:r>
          </w:p>
          <w:p w:rsidRPr="00673EA3" w:rsidR="00841C79" w:rsidP="00DE5789" w:rsidRDefault="00841C79" w14:paraId="569AFA7E" w14:textId="77777777">
            <w:pPr>
              <w:ind w:left="140" w:right="140"/>
              <w:rPr>
                <w:rFonts w:ascii="Arial" w:hAnsi="Arial" w:eastAsia="Times New Roman" w:cs="Arial"/>
                <w:lang w:eastAsia="en-GB"/>
              </w:rPr>
            </w:pPr>
            <w:r w:rsidRPr="00673EA3">
              <w:rPr>
                <w:rFonts w:ascii="Arial" w:hAnsi="Arial" w:eastAsia="Times New Roman" w:cs="Arial"/>
                <w:color w:val="92D050"/>
                <w:sz w:val="16"/>
                <w:szCs w:val="16"/>
                <w:lang w:eastAsia="en-GB"/>
              </w:rPr>
              <w:t>1-4 Very Low</w:t>
            </w:r>
          </w:p>
        </w:tc>
      </w:tr>
      <w:tr w:rsidRPr="00673EA3" w:rsidR="00841C79" w:rsidTr="00DE5789" w14:paraId="50ACBF3C" w14:textId="77777777">
        <w:trPr>
          <w:trHeight w:val="134"/>
        </w:trPr>
        <w:tc>
          <w:tcPr>
            <w:tcW w:w="352" w:type="dxa"/>
            <w:vMerge/>
            <w:tcBorders>
              <w:top w:val="single" w:color="7F7F7F" w:sz="8" w:space="0"/>
              <w:left w:val="single" w:color="7F7F7F" w:sz="8" w:space="0"/>
              <w:bottom w:val="single" w:color="7F7F7F" w:sz="8" w:space="0"/>
            </w:tcBorders>
            <w:shd w:val="clear" w:color="auto" w:fill="DEEAF6"/>
          </w:tcPr>
          <w:p w:rsidRPr="00673EA3" w:rsidR="00841C79" w:rsidP="00DE5789" w:rsidRDefault="00841C79" w14:paraId="1F56A78D" w14:textId="77777777">
            <w:pPr>
              <w:ind w:left="140" w:right="140"/>
              <w:rPr>
                <w:rFonts w:ascii="Arial" w:hAnsi="Arial" w:eastAsia="Times New Roman" w:cs="Arial"/>
                <w:lang w:eastAsia="en-GB"/>
              </w:rPr>
            </w:pPr>
          </w:p>
        </w:tc>
        <w:tc>
          <w:tcPr>
            <w:tcW w:w="3054" w:type="dxa"/>
            <w:shd w:val="clear" w:color="auto" w:fill="FFFFFF"/>
          </w:tcPr>
          <w:p w:rsidRPr="00673EA3" w:rsidR="00841C79" w:rsidP="00DE5789" w:rsidRDefault="00841C79" w14:paraId="5A667E80" w14:textId="77777777">
            <w:pPr>
              <w:ind w:left="140" w:right="140"/>
              <w:jc w:val="center"/>
              <w:rPr>
                <w:rFonts w:ascii="Arial" w:hAnsi="Arial" w:eastAsia="Times New Roman" w:cs="Arial"/>
                <w:sz w:val="16"/>
                <w:szCs w:val="16"/>
                <w:lang w:eastAsia="en-GB"/>
              </w:rPr>
            </w:pPr>
            <w:r w:rsidRPr="00673EA3">
              <w:rPr>
                <w:rFonts w:ascii="Arial" w:hAnsi="Arial" w:eastAsia="Times New Roman" w:cs="Arial"/>
                <w:sz w:val="16"/>
                <w:szCs w:val="16"/>
                <w:lang w:eastAsia="en-GB"/>
              </w:rPr>
              <w:t>Likely, has before will again</w:t>
            </w:r>
          </w:p>
        </w:tc>
        <w:tc>
          <w:tcPr>
            <w:tcW w:w="513" w:type="dxa"/>
            <w:shd w:val="clear" w:color="auto" w:fill="FFFFFF"/>
          </w:tcPr>
          <w:p w:rsidRPr="00673EA3" w:rsidR="00841C79" w:rsidP="00DE5789" w:rsidRDefault="00841C79" w14:paraId="290FC9C5" w14:textId="77777777">
            <w:pPr>
              <w:ind w:left="140" w:right="140"/>
              <w:jc w:val="center"/>
              <w:rPr>
                <w:rFonts w:ascii="Arial" w:hAnsi="Arial" w:eastAsia="Times New Roman" w:cs="Arial"/>
                <w:lang w:eastAsia="en-GB"/>
              </w:rPr>
            </w:pPr>
            <w:r w:rsidRPr="00673EA3">
              <w:rPr>
                <w:rFonts w:ascii="Arial" w:hAnsi="Arial" w:eastAsia="Times New Roman" w:cs="Arial"/>
                <w:b/>
                <w:highlight w:val="white"/>
                <w:lang w:eastAsia="en-GB"/>
              </w:rPr>
              <w:t>4</w:t>
            </w:r>
          </w:p>
        </w:tc>
        <w:tc>
          <w:tcPr>
            <w:tcW w:w="1110" w:type="dxa"/>
            <w:shd w:val="clear" w:color="auto" w:fill="92D050"/>
          </w:tcPr>
          <w:p w:rsidRPr="00673EA3" w:rsidR="00841C79" w:rsidP="00DE5789" w:rsidRDefault="00841C79" w14:paraId="5DBC592A" w14:textId="77777777">
            <w:pPr>
              <w:ind w:left="140" w:right="140"/>
              <w:jc w:val="center"/>
              <w:rPr>
                <w:rFonts w:ascii="Arial" w:hAnsi="Arial" w:eastAsia="Times New Roman" w:cs="Arial"/>
                <w:lang w:eastAsia="en-GB"/>
              </w:rPr>
            </w:pPr>
          </w:p>
        </w:tc>
        <w:tc>
          <w:tcPr>
            <w:tcW w:w="1109" w:type="dxa"/>
            <w:shd w:val="clear" w:color="auto" w:fill="FFFF00"/>
          </w:tcPr>
          <w:p w:rsidRPr="00673EA3" w:rsidR="00841C79" w:rsidP="00DE5789" w:rsidRDefault="00841C79" w14:paraId="1DB58EDB" w14:textId="77777777">
            <w:pPr>
              <w:ind w:left="140" w:right="140"/>
              <w:jc w:val="center"/>
              <w:rPr>
                <w:rFonts w:ascii="Arial" w:hAnsi="Arial" w:eastAsia="Times New Roman" w:cs="Arial"/>
                <w:lang w:eastAsia="en-GB"/>
              </w:rPr>
            </w:pPr>
          </w:p>
        </w:tc>
        <w:tc>
          <w:tcPr>
            <w:tcW w:w="1233" w:type="dxa"/>
            <w:shd w:val="clear" w:color="auto" w:fill="F79646"/>
          </w:tcPr>
          <w:p w:rsidRPr="00673EA3" w:rsidR="00841C79" w:rsidP="00DE5789" w:rsidRDefault="00841C79" w14:paraId="59361EEE" w14:textId="77777777">
            <w:pPr>
              <w:ind w:left="140" w:right="140"/>
              <w:jc w:val="center"/>
              <w:rPr>
                <w:rFonts w:ascii="Arial" w:hAnsi="Arial" w:eastAsia="Times New Roman" w:cs="Arial"/>
                <w:lang w:eastAsia="en-GB"/>
              </w:rPr>
            </w:pPr>
          </w:p>
        </w:tc>
        <w:tc>
          <w:tcPr>
            <w:tcW w:w="1110" w:type="dxa"/>
            <w:shd w:val="clear" w:color="auto" w:fill="F79646"/>
          </w:tcPr>
          <w:p w:rsidRPr="00673EA3" w:rsidR="00841C79" w:rsidP="00DE5789" w:rsidRDefault="00841C79" w14:paraId="0C4D7338" w14:textId="77777777">
            <w:pPr>
              <w:ind w:left="140" w:right="140"/>
              <w:jc w:val="center"/>
              <w:rPr>
                <w:rFonts w:ascii="Arial" w:hAnsi="Arial" w:eastAsia="Times New Roman" w:cs="Arial"/>
                <w:lang w:eastAsia="en-GB"/>
              </w:rPr>
            </w:pPr>
          </w:p>
        </w:tc>
        <w:tc>
          <w:tcPr>
            <w:tcW w:w="1483" w:type="dxa"/>
            <w:shd w:val="clear" w:color="auto" w:fill="FF0000"/>
          </w:tcPr>
          <w:p w:rsidRPr="00673EA3" w:rsidR="00841C79" w:rsidP="00DE5789" w:rsidRDefault="00841C79" w14:paraId="1249EE42" w14:textId="77777777">
            <w:pPr>
              <w:ind w:left="140" w:right="140"/>
              <w:jc w:val="center"/>
              <w:rPr>
                <w:rFonts w:ascii="Arial" w:hAnsi="Arial" w:eastAsia="Times New Roman" w:cs="Arial"/>
                <w:lang w:eastAsia="en-GB"/>
              </w:rPr>
            </w:pPr>
          </w:p>
        </w:tc>
        <w:tc>
          <w:tcPr>
            <w:tcW w:w="1356" w:type="dxa"/>
            <w:vMerge/>
            <w:tcBorders>
              <w:right w:val="single" w:color="7F7F7F" w:sz="8" w:space="0"/>
            </w:tcBorders>
          </w:tcPr>
          <w:p w:rsidRPr="00673EA3" w:rsidR="00841C79" w:rsidP="00DE5789" w:rsidRDefault="00841C79" w14:paraId="39461552" w14:textId="77777777">
            <w:pPr>
              <w:ind w:left="140" w:right="140"/>
              <w:rPr>
                <w:rFonts w:ascii="Arial" w:hAnsi="Arial" w:eastAsia="Times New Roman" w:cs="Arial"/>
                <w:lang w:eastAsia="en-GB"/>
              </w:rPr>
            </w:pPr>
          </w:p>
        </w:tc>
      </w:tr>
      <w:tr w:rsidRPr="00673EA3" w:rsidR="00841C79" w:rsidTr="00DE5789" w14:paraId="424BBB94" w14:textId="77777777">
        <w:trPr>
          <w:trHeight w:val="134"/>
        </w:trPr>
        <w:tc>
          <w:tcPr>
            <w:tcW w:w="352" w:type="dxa"/>
            <w:vMerge/>
            <w:tcBorders>
              <w:top w:val="single" w:color="7F7F7F" w:sz="8" w:space="0"/>
              <w:left w:val="single" w:color="7F7F7F" w:sz="8" w:space="0"/>
              <w:bottom w:val="single" w:color="7F7F7F" w:sz="8" w:space="0"/>
            </w:tcBorders>
            <w:shd w:val="clear" w:color="auto" w:fill="DEEAF6"/>
          </w:tcPr>
          <w:p w:rsidRPr="00673EA3" w:rsidR="00841C79" w:rsidP="00DE5789" w:rsidRDefault="00841C79" w14:paraId="0E312F7A" w14:textId="77777777">
            <w:pPr>
              <w:ind w:left="140" w:right="140"/>
              <w:rPr>
                <w:rFonts w:ascii="Arial" w:hAnsi="Arial" w:eastAsia="Times New Roman" w:cs="Arial"/>
                <w:lang w:eastAsia="en-GB"/>
              </w:rPr>
            </w:pPr>
          </w:p>
        </w:tc>
        <w:tc>
          <w:tcPr>
            <w:tcW w:w="3054" w:type="dxa"/>
            <w:shd w:val="clear" w:color="auto" w:fill="FFFFFF"/>
          </w:tcPr>
          <w:p w:rsidRPr="00673EA3" w:rsidR="00841C79" w:rsidP="00DE5789" w:rsidRDefault="00841C79" w14:paraId="0FF70429" w14:textId="77777777">
            <w:pPr>
              <w:ind w:left="140" w:right="140"/>
              <w:jc w:val="center"/>
              <w:rPr>
                <w:rFonts w:ascii="Arial" w:hAnsi="Arial" w:eastAsia="Times New Roman" w:cs="Arial"/>
                <w:sz w:val="16"/>
                <w:szCs w:val="16"/>
                <w:lang w:eastAsia="en-GB"/>
              </w:rPr>
            </w:pPr>
            <w:r w:rsidRPr="00673EA3">
              <w:rPr>
                <w:rFonts w:ascii="Arial" w:hAnsi="Arial" w:eastAsia="Times New Roman" w:cs="Arial"/>
                <w:sz w:val="16"/>
                <w:szCs w:val="16"/>
                <w:lang w:eastAsia="en-GB"/>
              </w:rPr>
              <w:t>Feasible, possible but not common</w:t>
            </w:r>
          </w:p>
        </w:tc>
        <w:tc>
          <w:tcPr>
            <w:tcW w:w="513" w:type="dxa"/>
            <w:shd w:val="clear" w:color="auto" w:fill="FFFFFF"/>
          </w:tcPr>
          <w:p w:rsidRPr="00673EA3" w:rsidR="00841C79" w:rsidP="00DE5789" w:rsidRDefault="00841C79" w14:paraId="12674C26" w14:textId="77777777">
            <w:pPr>
              <w:ind w:left="140" w:right="140"/>
              <w:jc w:val="center"/>
              <w:rPr>
                <w:rFonts w:ascii="Arial" w:hAnsi="Arial" w:eastAsia="Times New Roman" w:cs="Arial"/>
                <w:lang w:eastAsia="en-GB"/>
              </w:rPr>
            </w:pPr>
            <w:r w:rsidRPr="00673EA3">
              <w:rPr>
                <w:rFonts w:ascii="Arial" w:hAnsi="Arial" w:eastAsia="Times New Roman" w:cs="Arial"/>
                <w:b/>
                <w:highlight w:val="white"/>
                <w:lang w:eastAsia="en-GB"/>
              </w:rPr>
              <w:t>3</w:t>
            </w:r>
          </w:p>
        </w:tc>
        <w:tc>
          <w:tcPr>
            <w:tcW w:w="1110" w:type="dxa"/>
            <w:shd w:val="clear" w:color="auto" w:fill="92D050"/>
          </w:tcPr>
          <w:p w:rsidRPr="00673EA3" w:rsidR="00841C79" w:rsidP="00DE5789" w:rsidRDefault="00841C79" w14:paraId="1FE10A93" w14:textId="77777777">
            <w:pPr>
              <w:ind w:left="140" w:right="140"/>
              <w:jc w:val="center"/>
              <w:rPr>
                <w:rFonts w:ascii="Arial" w:hAnsi="Arial" w:eastAsia="Times New Roman" w:cs="Arial"/>
                <w:lang w:eastAsia="en-GB"/>
              </w:rPr>
            </w:pPr>
          </w:p>
        </w:tc>
        <w:tc>
          <w:tcPr>
            <w:tcW w:w="1109" w:type="dxa"/>
            <w:shd w:val="clear" w:color="auto" w:fill="FFFF00"/>
          </w:tcPr>
          <w:p w:rsidRPr="00673EA3" w:rsidR="00841C79" w:rsidP="00DE5789" w:rsidRDefault="00841C79" w14:paraId="175F68CB" w14:textId="77777777">
            <w:pPr>
              <w:ind w:left="140" w:right="140"/>
              <w:jc w:val="center"/>
              <w:rPr>
                <w:rFonts w:ascii="Arial" w:hAnsi="Arial" w:eastAsia="Times New Roman" w:cs="Arial"/>
                <w:lang w:eastAsia="en-GB"/>
              </w:rPr>
            </w:pPr>
          </w:p>
        </w:tc>
        <w:tc>
          <w:tcPr>
            <w:tcW w:w="1233" w:type="dxa"/>
            <w:shd w:val="clear" w:color="auto" w:fill="FFFF00"/>
          </w:tcPr>
          <w:p w:rsidRPr="00673EA3" w:rsidR="00841C79" w:rsidP="00DE5789" w:rsidRDefault="00841C79" w14:paraId="424400D9" w14:textId="77777777">
            <w:pPr>
              <w:ind w:left="140" w:right="140"/>
              <w:jc w:val="center"/>
              <w:rPr>
                <w:rFonts w:ascii="Arial" w:hAnsi="Arial" w:eastAsia="Times New Roman" w:cs="Arial"/>
                <w:lang w:eastAsia="en-GB"/>
              </w:rPr>
            </w:pPr>
          </w:p>
        </w:tc>
        <w:tc>
          <w:tcPr>
            <w:tcW w:w="1110" w:type="dxa"/>
            <w:shd w:val="clear" w:color="auto" w:fill="F79646"/>
          </w:tcPr>
          <w:p w:rsidRPr="00673EA3" w:rsidR="00841C79" w:rsidP="00DE5789" w:rsidRDefault="00841C79" w14:paraId="45E15B26" w14:textId="77777777">
            <w:pPr>
              <w:ind w:right="140"/>
              <w:rPr>
                <w:rFonts w:ascii="Arial" w:hAnsi="Arial" w:eastAsia="Times New Roman" w:cs="Arial"/>
                <w:lang w:eastAsia="en-GB"/>
              </w:rPr>
            </w:pPr>
          </w:p>
        </w:tc>
        <w:tc>
          <w:tcPr>
            <w:tcW w:w="1483" w:type="dxa"/>
            <w:shd w:val="clear" w:color="auto" w:fill="F79646"/>
          </w:tcPr>
          <w:p w:rsidRPr="00673EA3" w:rsidR="00841C79" w:rsidP="00DE5789" w:rsidRDefault="00841C79" w14:paraId="7172A43B" w14:textId="77777777">
            <w:pPr>
              <w:ind w:left="140" w:right="140"/>
              <w:jc w:val="center"/>
              <w:rPr>
                <w:rFonts w:ascii="Arial" w:hAnsi="Arial" w:eastAsia="Times New Roman" w:cs="Arial"/>
                <w:lang w:eastAsia="en-GB"/>
              </w:rPr>
            </w:pPr>
          </w:p>
        </w:tc>
        <w:tc>
          <w:tcPr>
            <w:tcW w:w="1356" w:type="dxa"/>
            <w:vMerge/>
            <w:tcBorders>
              <w:right w:val="single" w:color="7F7F7F" w:sz="8" w:space="0"/>
            </w:tcBorders>
          </w:tcPr>
          <w:p w:rsidRPr="00673EA3" w:rsidR="00841C79" w:rsidP="00DE5789" w:rsidRDefault="00841C79" w14:paraId="56136D0F" w14:textId="77777777">
            <w:pPr>
              <w:ind w:left="140" w:right="140"/>
              <w:rPr>
                <w:rFonts w:ascii="Arial" w:hAnsi="Arial" w:eastAsia="Times New Roman" w:cs="Arial"/>
                <w:lang w:eastAsia="en-GB"/>
              </w:rPr>
            </w:pPr>
          </w:p>
        </w:tc>
      </w:tr>
      <w:tr w:rsidRPr="00673EA3" w:rsidR="00841C79" w:rsidTr="00DE5789" w14:paraId="71CA72DF" w14:textId="77777777">
        <w:trPr>
          <w:trHeight w:val="134"/>
        </w:trPr>
        <w:tc>
          <w:tcPr>
            <w:tcW w:w="352" w:type="dxa"/>
            <w:vMerge/>
            <w:tcBorders>
              <w:top w:val="single" w:color="7F7F7F" w:sz="8" w:space="0"/>
              <w:left w:val="single" w:color="7F7F7F" w:sz="8" w:space="0"/>
              <w:bottom w:val="single" w:color="7F7F7F" w:sz="8" w:space="0"/>
            </w:tcBorders>
            <w:shd w:val="clear" w:color="auto" w:fill="DEEAF6"/>
          </w:tcPr>
          <w:p w:rsidRPr="00673EA3" w:rsidR="00841C79" w:rsidP="00DE5789" w:rsidRDefault="00841C79" w14:paraId="6E680284" w14:textId="77777777">
            <w:pPr>
              <w:ind w:left="140" w:right="140"/>
              <w:rPr>
                <w:rFonts w:ascii="Arial" w:hAnsi="Arial" w:eastAsia="Times New Roman" w:cs="Arial"/>
                <w:lang w:eastAsia="en-GB"/>
              </w:rPr>
            </w:pPr>
          </w:p>
        </w:tc>
        <w:tc>
          <w:tcPr>
            <w:tcW w:w="3054" w:type="dxa"/>
            <w:shd w:val="clear" w:color="auto" w:fill="FFFFFF"/>
          </w:tcPr>
          <w:p w:rsidRPr="00673EA3" w:rsidR="00841C79" w:rsidP="00DE5789" w:rsidRDefault="00841C79" w14:paraId="2735756B" w14:textId="77777777">
            <w:pPr>
              <w:ind w:left="140" w:right="140"/>
              <w:jc w:val="center"/>
              <w:rPr>
                <w:rFonts w:ascii="Arial" w:hAnsi="Arial" w:eastAsia="Times New Roman" w:cs="Arial"/>
                <w:sz w:val="16"/>
                <w:szCs w:val="16"/>
                <w:lang w:eastAsia="en-GB"/>
              </w:rPr>
            </w:pPr>
            <w:r w:rsidRPr="00673EA3">
              <w:rPr>
                <w:rFonts w:ascii="Arial" w:hAnsi="Arial" w:eastAsia="Times New Roman" w:cs="Arial"/>
                <w:sz w:val="16"/>
                <w:szCs w:val="16"/>
                <w:lang w:eastAsia="en-GB"/>
              </w:rPr>
              <w:t>Slight, rarely occurs</w:t>
            </w:r>
          </w:p>
        </w:tc>
        <w:tc>
          <w:tcPr>
            <w:tcW w:w="513" w:type="dxa"/>
            <w:shd w:val="clear" w:color="auto" w:fill="FFFFFF"/>
          </w:tcPr>
          <w:p w:rsidRPr="00673EA3" w:rsidR="00841C79" w:rsidP="00DE5789" w:rsidRDefault="00841C79" w14:paraId="48E66043" w14:textId="77777777">
            <w:pPr>
              <w:ind w:left="140" w:right="140"/>
              <w:jc w:val="center"/>
              <w:rPr>
                <w:rFonts w:ascii="Arial" w:hAnsi="Arial" w:eastAsia="Times New Roman" w:cs="Arial"/>
                <w:lang w:eastAsia="en-GB"/>
              </w:rPr>
            </w:pPr>
            <w:r w:rsidRPr="00673EA3">
              <w:rPr>
                <w:rFonts w:ascii="Arial" w:hAnsi="Arial" w:eastAsia="Times New Roman" w:cs="Arial"/>
                <w:b/>
                <w:highlight w:val="white"/>
                <w:lang w:eastAsia="en-GB"/>
              </w:rPr>
              <w:t>2</w:t>
            </w:r>
          </w:p>
        </w:tc>
        <w:tc>
          <w:tcPr>
            <w:tcW w:w="1110" w:type="dxa"/>
            <w:shd w:val="clear" w:color="auto" w:fill="92D050"/>
          </w:tcPr>
          <w:p w:rsidRPr="00673EA3" w:rsidR="00841C79" w:rsidP="00DE5789" w:rsidRDefault="00841C79" w14:paraId="4907D4BD" w14:textId="77777777">
            <w:pPr>
              <w:ind w:left="140" w:right="140"/>
              <w:jc w:val="center"/>
              <w:rPr>
                <w:rFonts w:ascii="Arial" w:hAnsi="Arial" w:eastAsia="Times New Roman" w:cs="Arial"/>
                <w:lang w:eastAsia="en-GB"/>
              </w:rPr>
            </w:pPr>
          </w:p>
        </w:tc>
        <w:tc>
          <w:tcPr>
            <w:tcW w:w="1109" w:type="dxa"/>
            <w:shd w:val="clear" w:color="auto" w:fill="FFFF00"/>
          </w:tcPr>
          <w:p w:rsidRPr="00673EA3" w:rsidR="00841C79" w:rsidP="00DE5789" w:rsidRDefault="00841C79" w14:paraId="4C792DCD" w14:textId="77777777">
            <w:pPr>
              <w:ind w:left="140" w:right="140"/>
              <w:jc w:val="center"/>
              <w:rPr>
                <w:rFonts w:ascii="Arial" w:hAnsi="Arial" w:eastAsia="Times New Roman" w:cs="Arial"/>
                <w:lang w:eastAsia="en-GB"/>
              </w:rPr>
            </w:pPr>
          </w:p>
        </w:tc>
        <w:tc>
          <w:tcPr>
            <w:tcW w:w="1233" w:type="dxa"/>
            <w:shd w:val="clear" w:color="auto" w:fill="FFFF00"/>
          </w:tcPr>
          <w:p w:rsidRPr="00673EA3" w:rsidR="00841C79" w:rsidP="00DE5789" w:rsidRDefault="00841C79" w14:paraId="5FDEF4D3" w14:textId="77777777">
            <w:pPr>
              <w:ind w:left="140" w:right="140"/>
              <w:jc w:val="center"/>
              <w:rPr>
                <w:rFonts w:ascii="Arial" w:hAnsi="Arial" w:eastAsia="Times New Roman" w:cs="Arial"/>
                <w:lang w:eastAsia="en-GB"/>
              </w:rPr>
            </w:pPr>
          </w:p>
        </w:tc>
        <w:tc>
          <w:tcPr>
            <w:tcW w:w="1110" w:type="dxa"/>
            <w:shd w:val="clear" w:color="auto" w:fill="FFFF00"/>
          </w:tcPr>
          <w:p w:rsidRPr="00673EA3" w:rsidR="00841C79" w:rsidP="00DE5789" w:rsidRDefault="00841C79" w14:paraId="07633D50" w14:textId="77777777">
            <w:pPr>
              <w:ind w:left="140" w:right="140"/>
              <w:jc w:val="center"/>
              <w:rPr>
                <w:rFonts w:ascii="Arial" w:hAnsi="Arial" w:eastAsia="Times New Roman" w:cs="Arial"/>
                <w:lang w:eastAsia="en-GB"/>
              </w:rPr>
            </w:pPr>
          </w:p>
        </w:tc>
        <w:tc>
          <w:tcPr>
            <w:tcW w:w="1483" w:type="dxa"/>
            <w:shd w:val="clear" w:color="auto" w:fill="F79646"/>
          </w:tcPr>
          <w:p w:rsidRPr="00673EA3" w:rsidR="00841C79" w:rsidP="00DE5789" w:rsidRDefault="00841C79" w14:paraId="0533E6CE" w14:textId="77777777">
            <w:pPr>
              <w:ind w:left="140" w:right="140"/>
              <w:rPr>
                <w:rFonts w:ascii="Arial" w:hAnsi="Arial" w:eastAsia="Times New Roman" w:cs="Arial"/>
                <w:lang w:eastAsia="en-GB"/>
              </w:rPr>
            </w:pPr>
          </w:p>
        </w:tc>
        <w:tc>
          <w:tcPr>
            <w:tcW w:w="1356" w:type="dxa"/>
            <w:vMerge/>
            <w:tcBorders>
              <w:right w:val="single" w:color="7F7F7F" w:sz="8" w:space="0"/>
            </w:tcBorders>
          </w:tcPr>
          <w:p w:rsidRPr="00673EA3" w:rsidR="00841C79" w:rsidP="00DE5789" w:rsidRDefault="00841C79" w14:paraId="332A1DEA" w14:textId="77777777">
            <w:pPr>
              <w:ind w:left="140" w:right="140"/>
              <w:rPr>
                <w:rFonts w:ascii="Arial" w:hAnsi="Arial" w:eastAsia="Times New Roman" w:cs="Arial"/>
                <w:lang w:eastAsia="en-GB"/>
              </w:rPr>
            </w:pPr>
          </w:p>
        </w:tc>
      </w:tr>
      <w:tr w:rsidRPr="00673EA3" w:rsidR="00841C79" w:rsidTr="00DE5789" w14:paraId="08E577E4" w14:textId="77777777">
        <w:trPr>
          <w:trHeight w:val="134"/>
        </w:trPr>
        <w:tc>
          <w:tcPr>
            <w:tcW w:w="352" w:type="dxa"/>
            <w:vMerge/>
            <w:tcBorders>
              <w:top w:val="single" w:color="7F7F7F" w:sz="8" w:space="0"/>
              <w:left w:val="single" w:color="7F7F7F" w:sz="8" w:space="0"/>
              <w:bottom w:val="single" w:color="7F7F7F" w:sz="8" w:space="0"/>
            </w:tcBorders>
            <w:shd w:val="clear" w:color="auto" w:fill="DEEAF6"/>
          </w:tcPr>
          <w:p w:rsidRPr="00673EA3" w:rsidR="00841C79" w:rsidP="00DE5789" w:rsidRDefault="00841C79" w14:paraId="7EA5BF2E" w14:textId="77777777">
            <w:pPr>
              <w:ind w:left="140" w:right="140"/>
              <w:rPr>
                <w:rFonts w:ascii="Arial" w:hAnsi="Arial" w:eastAsia="Times New Roman" w:cs="Arial"/>
                <w:lang w:eastAsia="en-GB"/>
              </w:rPr>
            </w:pPr>
          </w:p>
        </w:tc>
        <w:tc>
          <w:tcPr>
            <w:tcW w:w="3054" w:type="dxa"/>
            <w:shd w:val="clear" w:color="auto" w:fill="FFFFFF"/>
          </w:tcPr>
          <w:p w:rsidRPr="00673EA3" w:rsidR="00841C79" w:rsidP="00DE5789" w:rsidRDefault="00841C79" w14:paraId="37A456C0" w14:textId="77777777">
            <w:pPr>
              <w:ind w:left="140" w:right="140"/>
              <w:jc w:val="center"/>
              <w:rPr>
                <w:rFonts w:ascii="Arial" w:hAnsi="Arial" w:eastAsia="Times New Roman" w:cs="Arial"/>
                <w:sz w:val="16"/>
                <w:szCs w:val="16"/>
                <w:lang w:eastAsia="en-GB"/>
              </w:rPr>
            </w:pPr>
            <w:r w:rsidRPr="00673EA3">
              <w:rPr>
                <w:rFonts w:ascii="Arial" w:hAnsi="Arial" w:eastAsia="Times New Roman" w:cs="Arial"/>
                <w:sz w:val="16"/>
                <w:szCs w:val="16"/>
                <w:lang w:eastAsia="en-GB"/>
              </w:rPr>
              <w:t>Very unlikely, hasn’t occurred before</w:t>
            </w:r>
          </w:p>
        </w:tc>
        <w:tc>
          <w:tcPr>
            <w:tcW w:w="513" w:type="dxa"/>
            <w:shd w:val="clear" w:color="auto" w:fill="FFFFFF"/>
          </w:tcPr>
          <w:p w:rsidRPr="00673EA3" w:rsidR="00841C79" w:rsidP="00DE5789" w:rsidRDefault="00841C79" w14:paraId="36A0D426" w14:textId="77777777">
            <w:pPr>
              <w:ind w:left="140" w:right="140"/>
              <w:jc w:val="center"/>
              <w:rPr>
                <w:rFonts w:ascii="Arial" w:hAnsi="Arial" w:eastAsia="Times New Roman" w:cs="Arial"/>
                <w:lang w:eastAsia="en-GB"/>
              </w:rPr>
            </w:pPr>
            <w:r w:rsidRPr="00673EA3">
              <w:rPr>
                <w:rFonts w:ascii="Arial" w:hAnsi="Arial" w:eastAsia="Times New Roman" w:cs="Arial"/>
                <w:b/>
                <w:highlight w:val="white"/>
                <w:lang w:eastAsia="en-GB"/>
              </w:rPr>
              <w:t>1</w:t>
            </w:r>
          </w:p>
        </w:tc>
        <w:tc>
          <w:tcPr>
            <w:tcW w:w="1110" w:type="dxa"/>
            <w:shd w:val="clear" w:color="auto" w:fill="92D050"/>
          </w:tcPr>
          <w:p w:rsidRPr="00673EA3" w:rsidR="00841C79" w:rsidP="00DE5789" w:rsidRDefault="00841C79" w14:paraId="52F78BD2" w14:textId="77777777">
            <w:pPr>
              <w:ind w:left="140" w:right="140"/>
              <w:jc w:val="center"/>
              <w:rPr>
                <w:rFonts w:ascii="Arial" w:hAnsi="Arial" w:eastAsia="Times New Roman" w:cs="Arial"/>
                <w:lang w:eastAsia="en-GB"/>
              </w:rPr>
            </w:pPr>
          </w:p>
        </w:tc>
        <w:tc>
          <w:tcPr>
            <w:tcW w:w="1109" w:type="dxa"/>
            <w:shd w:val="clear" w:color="auto" w:fill="92D050"/>
          </w:tcPr>
          <w:p w:rsidRPr="00673EA3" w:rsidR="00841C79" w:rsidP="00DE5789" w:rsidRDefault="00841C79" w14:paraId="7DBBE535" w14:textId="77777777">
            <w:pPr>
              <w:ind w:left="140" w:right="140"/>
              <w:jc w:val="center"/>
              <w:rPr>
                <w:rFonts w:ascii="Arial" w:hAnsi="Arial" w:eastAsia="Times New Roman" w:cs="Arial"/>
                <w:lang w:eastAsia="en-GB"/>
              </w:rPr>
            </w:pPr>
          </w:p>
        </w:tc>
        <w:tc>
          <w:tcPr>
            <w:tcW w:w="1233" w:type="dxa"/>
            <w:shd w:val="clear" w:color="auto" w:fill="92D050"/>
          </w:tcPr>
          <w:p w:rsidRPr="00673EA3" w:rsidR="00841C79" w:rsidP="00DE5789" w:rsidRDefault="00841C79" w14:paraId="2C550E01" w14:textId="77777777">
            <w:pPr>
              <w:ind w:left="140" w:right="140"/>
              <w:jc w:val="center"/>
              <w:rPr>
                <w:rFonts w:ascii="Arial" w:hAnsi="Arial" w:eastAsia="Times New Roman" w:cs="Arial"/>
                <w:lang w:eastAsia="en-GB"/>
              </w:rPr>
            </w:pPr>
          </w:p>
        </w:tc>
        <w:tc>
          <w:tcPr>
            <w:tcW w:w="1110" w:type="dxa"/>
            <w:shd w:val="clear" w:color="auto" w:fill="92D050"/>
          </w:tcPr>
          <w:p w:rsidRPr="00673EA3" w:rsidR="00841C79" w:rsidP="00DE5789" w:rsidRDefault="00841C79" w14:paraId="5606F7A1" w14:textId="77777777">
            <w:pPr>
              <w:ind w:left="140" w:right="140"/>
              <w:jc w:val="center"/>
              <w:rPr>
                <w:rFonts w:ascii="Arial" w:hAnsi="Arial" w:eastAsia="Times New Roman" w:cs="Arial"/>
                <w:lang w:eastAsia="en-GB"/>
              </w:rPr>
            </w:pPr>
          </w:p>
        </w:tc>
        <w:tc>
          <w:tcPr>
            <w:tcW w:w="1483" w:type="dxa"/>
            <w:shd w:val="clear" w:color="auto" w:fill="FFFF00"/>
          </w:tcPr>
          <w:p w:rsidRPr="00673EA3" w:rsidR="00841C79" w:rsidP="00DE5789" w:rsidRDefault="00841C79" w14:paraId="6456CF53" w14:textId="77777777">
            <w:pPr>
              <w:ind w:left="140" w:right="140"/>
              <w:jc w:val="center"/>
              <w:rPr>
                <w:rFonts w:ascii="Arial" w:hAnsi="Arial" w:eastAsia="Times New Roman" w:cs="Arial"/>
                <w:lang w:eastAsia="en-GB"/>
              </w:rPr>
            </w:pPr>
          </w:p>
        </w:tc>
        <w:tc>
          <w:tcPr>
            <w:tcW w:w="1356" w:type="dxa"/>
            <w:vMerge/>
            <w:tcBorders>
              <w:right w:val="single" w:color="7F7F7F" w:sz="8" w:space="0"/>
            </w:tcBorders>
          </w:tcPr>
          <w:p w:rsidRPr="00673EA3" w:rsidR="00841C79" w:rsidP="00DE5789" w:rsidRDefault="00841C79" w14:paraId="715C9C4F" w14:textId="77777777">
            <w:pPr>
              <w:ind w:left="140" w:right="140"/>
              <w:rPr>
                <w:rFonts w:ascii="Arial" w:hAnsi="Arial" w:eastAsia="Times New Roman" w:cs="Arial"/>
                <w:lang w:eastAsia="en-GB"/>
              </w:rPr>
            </w:pPr>
          </w:p>
        </w:tc>
      </w:tr>
      <w:tr w:rsidRPr="00673EA3" w:rsidR="00841C79" w:rsidTr="00DE5789" w14:paraId="70E1DD74" w14:textId="77777777">
        <w:trPr>
          <w:trHeight w:val="134"/>
        </w:trPr>
        <w:tc>
          <w:tcPr>
            <w:tcW w:w="352" w:type="dxa"/>
            <w:vMerge/>
            <w:tcBorders>
              <w:top w:val="single" w:color="7F7F7F" w:sz="8" w:space="0"/>
              <w:left w:val="single" w:color="7F7F7F" w:sz="8" w:space="0"/>
              <w:bottom w:val="single" w:color="7F7F7F" w:sz="8" w:space="0"/>
            </w:tcBorders>
            <w:shd w:val="clear" w:color="auto" w:fill="DEEAF6"/>
          </w:tcPr>
          <w:p w:rsidRPr="00673EA3" w:rsidR="00841C79" w:rsidP="00DE5789" w:rsidRDefault="00841C79" w14:paraId="66351C99" w14:textId="77777777">
            <w:pPr>
              <w:ind w:left="140" w:right="140"/>
              <w:rPr>
                <w:rFonts w:ascii="Arial" w:hAnsi="Arial" w:eastAsia="Times New Roman" w:cs="Arial"/>
                <w:lang w:eastAsia="en-GB"/>
              </w:rPr>
            </w:pPr>
          </w:p>
        </w:tc>
        <w:tc>
          <w:tcPr>
            <w:tcW w:w="3567" w:type="dxa"/>
            <w:gridSpan w:val="2"/>
          </w:tcPr>
          <w:p w:rsidRPr="00673EA3" w:rsidR="00841C79" w:rsidP="00DE5789" w:rsidRDefault="00841C79" w14:paraId="1E971152" w14:textId="77777777">
            <w:pPr>
              <w:ind w:left="140" w:right="140"/>
              <w:jc w:val="center"/>
              <w:rPr>
                <w:rFonts w:ascii="Arial" w:hAnsi="Arial" w:eastAsia="Times New Roman" w:cs="Arial"/>
                <w:lang w:eastAsia="en-GB"/>
              </w:rPr>
            </w:pPr>
            <w:r w:rsidRPr="00673EA3">
              <w:rPr>
                <w:rFonts w:ascii="Arial" w:hAnsi="Arial" w:eastAsia="Times New Roman" w:cs="Arial"/>
                <w:b/>
                <w:lang w:eastAsia="en-GB"/>
              </w:rPr>
              <w:t xml:space="preserve"> </w:t>
            </w:r>
          </w:p>
        </w:tc>
        <w:tc>
          <w:tcPr>
            <w:tcW w:w="1110" w:type="dxa"/>
          </w:tcPr>
          <w:p w:rsidRPr="00673EA3" w:rsidR="00841C79" w:rsidP="00DE5789" w:rsidRDefault="00841C79" w14:paraId="2480344F" w14:textId="77777777">
            <w:pPr>
              <w:ind w:left="140" w:right="140"/>
              <w:jc w:val="center"/>
              <w:rPr>
                <w:rFonts w:ascii="Arial" w:hAnsi="Arial" w:eastAsia="Times New Roman" w:cs="Arial"/>
                <w:lang w:eastAsia="en-GB"/>
              </w:rPr>
            </w:pPr>
            <w:r w:rsidRPr="00673EA3">
              <w:rPr>
                <w:rFonts w:ascii="Arial" w:hAnsi="Arial" w:eastAsia="Times New Roman" w:cs="Arial"/>
                <w:b/>
                <w:lang w:eastAsia="en-GB"/>
              </w:rPr>
              <w:t>1</w:t>
            </w:r>
          </w:p>
        </w:tc>
        <w:tc>
          <w:tcPr>
            <w:tcW w:w="1109" w:type="dxa"/>
          </w:tcPr>
          <w:p w:rsidRPr="00673EA3" w:rsidR="00841C79" w:rsidP="00DE5789" w:rsidRDefault="00841C79" w14:paraId="6563730B" w14:textId="77777777">
            <w:pPr>
              <w:ind w:left="140" w:right="140"/>
              <w:jc w:val="center"/>
              <w:rPr>
                <w:rFonts w:ascii="Arial" w:hAnsi="Arial" w:eastAsia="Times New Roman" w:cs="Arial"/>
                <w:lang w:eastAsia="en-GB"/>
              </w:rPr>
            </w:pPr>
            <w:r w:rsidRPr="00673EA3">
              <w:rPr>
                <w:rFonts w:ascii="Arial" w:hAnsi="Arial" w:eastAsia="Times New Roman" w:cs="Arial"/>
                <w:b/>
                <w:lang w:eastAsia="en-GB"/>
              </w:rPr>
              <w:t>2</w:t>
            </w:r>
          </w:p>
        </w:tc>
        <w:tc>
          <w:tcPr>
            <w:tcW w:w="1233" w:type="dxa"/>
          </w:tcPr>
          <w:p w:rsidRPr="00673EA3" w:rsidR="00841C79" w:rsidP="00DE5789" w:rsidRDefault="00841C79" w14:paraId="33415D9D" w14:textId="77777777">
            <w:pPr>
              <w:ind w:left="140" w:right="140"/>
              <w:jc w:val="center"/>
              <w:rPr>
                <w:rFonts w:ascii="Arial" w:hAnsi="Arial" w:eastAsia="Times New Roman" w:cs="Arial"/>
                <w:lang w:eastAsia="en-GB"/>
              </w:rPr>
            </w:pPr>
            <w:r w:rsidRPr="00673EA3">
              <w:rPr>
                <w:rFonts w:ascii="Arial" w:hAnsi="Arial" w:eastAsia="Times New Roman" w:cs="Arial"/>
                <w:b/>
                <w:lang w:eastAsia="en-GB"/>
              </w:rPr>
              <w:t>3</w:t>
            </w:r>
          </w:p>
        </w:tc>
        <w:tc>
          <w:tcPr>
            <w:tcW w:w="1110" w:type="dxa"/>
          </w:tcPr>
          <w:p w:rsidRPr="00673EA3" w:rsidR="00841C79" w:rsidP="00DE5789" w:rsidRDefault="00841C79" w14:paraId="6DB12A19" w14:textId="77777777">
            <w:pPr>
              <w:ind w:left="140" w:right="140"/>
              <w:jc w:val="center"/>
              <w:rPr>
                <w:rFonts w:ascii="Arial" w:hAnsi="Arial" w:eastAsia="Times New Roman" w:cs="Arial"/>
                <w:lang w:eastAsia="en-GB"/>
              </w:rPr>
            </w:pPr>
            <w:r w:rsidRPr="00673EA3">
              <w:rPr>
                <w:rFonts w:ascii="Arial" w:hAnsi="Arial" w:eastAsia="Times New Roman" w:cs="Arial"/>
                <w:b/>
                <w:lang w:eastAsia="en-GB"/>
              </w:rPr>
              <w:t>4</w:t>
            </w:r>
          </w:p>
        </w:tc>
        <w:tc>
          <w:tcPr>
            <w:tcW w:w="1483" w:type="dxa"/>
          </w:tcPr>
          <w:p w:rsidRPr="00673EA3" w:rsidR="00841C79" w:rsidP="00DE5789" w:rsidRDefault="00841C79" w14:paraId="40A8E7A9" w14:textId="77777777">
            <w:pPr>
              <w:ind w:left="140" w:right="140"/>
              <w:jc w:val="center"/>
              <w:rPr>
                <w:rFonts w:ascii="Arial" w:hAnsi="Arial" w:eastAsia="Times New Roman" w:cs="Arial"/>
                <w:lang w:eastAsia="en-GB"/>
              </w:rPr>
            </w:pPr>
            <w:r w:rsidRPr="00673EA3">
              <w:rPr>
                <w:rFonts w:ascii="Arial" w:hAnsi="Arial" w:eastAsia="Times New Roman" w:cs="Arial"/>
                <w:b/>
                <w:lang w:eastAsia="en-GB"/>
              </w:rPr>
              <w:t>5</w:t>
            </w:r>
          </w:p>
        </w:tc>
        <w:tc>
          <w:tcPr>
            <w:tcW w:w="1356" w:type="dxa"/>
            <w:tcBorders>
              <w:right w:val="single" w:color="7F7F7F" w:sz="8" w:space="0"/>
            </w:tcBorders>
          </w:tcPr>
          <w:p w:rsidRPr="00673EA3" w:rsidR="00841C79" w:rsidP="00DE5789" w:rsidRDefault="00841C79" w14:paraId="2ACC0B7F" w14:textId="77777777">
            <w:pPr>
              <w:ind w:left="140" w:right="140"/>
              <w:rPr>
                <w:rFonts w:ascii="Arial" w:hAnsi="Arial" w:eastAsia="Times New Roman" w:cs="Arial"/>
                <w:lang w:eastAsia="en-GB"/>
              </w:rPr>
            </w:pPr>
            <w:r w:rsidRPr="00673EA3">
              <w:rPr>
                <w:rFonts w:ascii="Arial" w:hAnsi="Arial" w:eastAsia="Times New Roman" w:cs="Arial"/>
                <w:lang w:eastAsia="en-GB"/>
              </w:rPr>
              <w:t xml:space="preserve"> </w:t>
            </w:r>
          </w:p>
        </w:tc>
      </w:tr>
      <w:tr w:rsidRPr="00673EA3" w:rsidR="00841C79" w:rsidTr="00DE5789" w14:paraId="42356DE3" w14:textId="77777777">
        <w:trPr>
          <w:trHeight w:val="134"/>
        </w:trPr>
        <w:tc>
          <w:tcPr>
            <w:tcW w:w="352" w:type="dxa"/>
            <w:vMerge/>
            <w:tcBorders>
              <w:top w:val="single" w:color="7F7F7F" w:sz="8" w:space="0"/>
              <w:left w:val="single" w:color="7F7F7F" w:sz="8" w:space="0"/>
              <w:bottom w:val="single" w:color="7F7F7F" w:sz="8" w:space="0"/>
            </w:tcBorders>
            <w:shd w:val="clear" w:color="auto" w:fill="DEEAF6"/>
          </w:tcPr>
          <w:p w:rsidRPr="00673EA3" w:rsidR="00841C79" w:rsidP="00DE5789" w:rsidRDefault="00841C79" w14:paraId="23F98E93" w14:textId="77777777">
            <w:pPr>
              <w:ind w:left="140" w:right="140"/>
              <w:rPr>
                <w:rFonts w:ascii="Arial" w:hAnsi="Arial" w:eastAsia="Times New Roman" w:cs="Arial"/>
                <w:bCs/>
                <w:sz w:val="14"/>
                <w:szCs w:val="14"/>
                <w:lang w:eastAsia="en-GB"/>
              </w:rPr>
            </w:pPr>
          </w:p>
        </w:tc>
        <w:tc>
          <w:tcPr>
            <w:tcW w:w="3567" w:type="dxa"/>
            <w:gridSpan w:val="2"/>
          </w:tcPr>
          <w:p w:rsidRPr="00673EA3" w:rsidR="00841C79" w:rsidP="00DE5789" w:rsidRDefault="00841C79" w14:paraId="37DF5261" w14:textId="77777777">
            <w:pPr>
              <w:ind w:left="140" w:right="140"/>
              <w:jc w:val="center"/>
              <w:rPr>
                <w:rFonts w:ascii="Arial" w:hAnsi="Arial" w:eastAsia="Times New Roman" w:cs="Arial"/>
                <w:bCs/>
                <w:lang w:eastAsia="en-GB"/>
              </w:rPr>
            </w:pPr>
          </w:p>
        </w:tc>
        <w:tc>
          <w:tcPr>
            <w:tcW w:w="1110" w:type="dxa"/>
          </w:tcPr>
          <w:p w:rsidRPr="00673EA3" w:rsidR="00841C79" w:rsidP="00DE5789" w:rsidRDefault="00841C79" w14:paraId="0D6816D4" w14:textId="77777777">
            <w:pPr>
              <w:ind w:left="140" w:right="140"/>
              <w:jc w:val="center"/>
              <w:rPr>
                <w:rFonts w:ascii="Arial" w:hAnsi="Arial" w:eastAsia="Times New Roman" w:cs="Arial"/>
                <w:bCs/>
                <w:sz w:val="16"/>
                <w:szCs w:val="16"/>
                <w:lang w:eastAsia="en-GB"/>
              </w:rPr>
            </w:pPr>
            <w:r w:rsidRPr="00673EA3">
              <w:rPr>
                <w:rFonts w:ascii="Arial" w:hAnsi="Arial" w:eastAsia="Times New Roman" w:cs="Arial"/>
                <w:bCs/>
                <w:sz w:val="16"/>
                <w:szCs w:val="16"/>
                <w:lang w:eastAsia="en-GB"/>
              </w:rPr>
              <w:t>Minor injury treated on site</w:t>
            </w:r>
          </w:p>
        </w:tc>
        <w:tc>
          <w:tcPr>
            <w:tcW w:w="1109" w:type="dxa"/>
          </w:tcPr>
          <w:p w:rsidRPr="00673EA3" w:rsidR="00841C79" w:rsidP="00DE5789" w:rsidRDefault="00841C79" w14:paraId="6D407058" w14:textId="77777777">
            <w:pPr>
              <w:ind w:left="140" w:right="140"/>
              <w:jc w:val="center"/>
              <w:rPr>
                <w:rFonts w:ascii="Arial" w:hAnsi="Arial" w:eastAsia="Times New Roman" w:cs="Arial"/>
                <w:bCs/>
                <w:sz w:val="16"/>
                <w:szCs w:val="16"/>
                <w:lang w:eastAsia="en-GB"/>
              </w:rPr>
            </w:pPr>
            <w:r w:rsidRPr="00673EA3">
              <w:rPr>
                <w:rFonts w:ascii="Arial" w:hAnsi="Arial" w:eastAsia="Times New Roman" w:cs="Arial"/>
                <w:bCs/>
                <w:sz w:val="16"/>
                <w:szCs w:val="16"/>
                <w:lang w:eastAsia="en-GB"/>
              </w:rPr>
              <w:t>Minor injury treated offsite</w:t>
            </w:r>
          </w:p>
        </w:tc>
        <w:tc>
          <w:tcPr>
            <w:tcW w:w="1233" w:type="dxa"/>
          </w:tcPr>
          <w:p w:rsidRPr="00673EA3" w:rsidR="00841C79" w:rsidP="00DE5789" w:rsidRDefault="00841C79" w14:paraId="5C22DC0C" w14:textId="77777777">
            <w:pPr>
              <w:ind w:left="140" w:right="140"/>
              <w:jc w:val="center"/>
              <w:rPr>
                <w:rFonts w:ascii="Arial" w:hAnsi="Arial" w:eastAsia="Times New Roman" w:cs="Arial"/>
                <w:bCs/>
                <w:sz w:val="16"/>
                <w:szCs w:val="16"/>
                <w:lang w:eastAsia="en-GB"/>
              </w:rPr>
            </w:pPr>
            <w:r w:rsidRPr="00673EA3">
              <w:rPr>
                <w:rFonts w:ascii="Arial" w:hAnsi="Arial" w:eastAsia="Times New Roman" w:cs="Arial"/>
                <w:bCs/>
                <w:sz w:val="16"/>
                <w:szCs w:val="16"/>
                <w:lang w:eastAsia="en-GB"/>
              </w:rPr>
              <w:t>Serious Injury</w:t>
            </w:r>
          </w:p>
          <w:p w:rsidRPr="00673EA3" w:rsidR="00841C79" w:rsidP="00DE5789" w:rsidRDefault="00841C79" w14:paraId="4060B0C5" w14:textId="77777777">
            <w:pPr>
              <w:ind w:left="140" w:right="140"/>
              <w:jc w:val="center"/>
              <w:rPr>
                <w:rFonts w:ascii="Arial" w:hAnsi="Arial" w:eastAsia="Times New Roman" w:cs="Arial"/>
                <w:bCs/>
                <w:sz w:val="16"/>
                <w:szCs w:val="16"/>
                <w:lang w:eastAsia="en-GB"/>
              </w:rPr>
            </w:pPr>
            <w:r w:rsidRPr="00673EA3">
              <w:rPr>
                <w:rFonts w:ascii="Arial" w:hAnsi="Arial" w:eastAsia="Times New Roman" w:cs="Arial"/>
                <w:bCs/>
                <w:sz w:val="16"/>
                <w:szCs w:val="16"/>
                <w:lang w:eastAsia="en-GB"/>
              </w:rPr>
              <w:t>(7-day recovery)</w:t>
            </w:r>
          </w:p>
        </w:tc>
        <w:tc>
          <w:tcPr>
            <w:tcW w:w="1110" w:type="dxa"/>
          </w:tcPr>
          <w:p w:rsidRPr="00673EA3" w:rsidR="00841C79" w:rsidP="00DE5789" w:rsidRDefault="00841C79" w14:paraId="586A4B6F" w14:textId="77777777">
            <w:pPr>
              <w:ind w:left="140" w:right="140"/>
              <w:jc w:val="center"/>
              <w:rPr>
                <w:rFonts w:ascii="Arial" w:hAnsi="Arial" w:eastAsia="Times New Roman" w:cs="Arial"/>
                <w:bCs/>
                <w:sz w:val="16"/>
                <w:szCs w:val="16"/>
                <w:lang w:eastAsia="en-GB"/>
              </w:rPr>
            </w:pPr>
            <w:r w:rsidRPr="00673EA3">
              <w:rPr>
                <w:rFonts w:ascii="Arial" w:hAnsi="Arial" w:eastAsia="Times New Roman" w:cs="Arial"/>
                <w:bCs/>
                <w:sz w:val="16"/>
                <w:szCs w:val="16"/>
                <w:lang w:eastAsia="en-GB"/>
              </w:rPr>
              <w:t>Major injury</w:t>
            </w:r>
          </w:p>
        </w:tc>
        <w:tc>
          <w:tcPr>
            <w:tcW w:w="1483" w:type="dxa"/>
          </w:tcPr>
          <w:p w:rsidRPr="00673EA3" w:rsidR="00841C79" w:rsidP="00DE5789" w:rsidRDefault="00841C79" w14:paraId="00DCC150" w14:textId="77777777">
            <w:pPr>
              <w:ind w:left="140" w:right="140"/>
              <w:rPr>
                <w:rFonts w:ascii="Arial" w:hAnsi="Arial" w:eastAsia="Times New Roman" w:cs="Arial"/>
                <w:bCs/>
                <w:sz w:val="16"/>
                <w:szCs w:val="16"/>
                <w:lang w:eastAsia="en-GB"/>
              </w:rPr>
            </w:pPr>
            <w:r w:rsidRPr="00673EA3">
              <w:rPr>
                <w:rFonts w:ascii="Arial" w:hAnsi="Arial" w:eastAsia="Times New Roman" w:cs="Arial"/>
                <w:bCs/>
                <w:sz w:val="16"/>
                <w:szCs w:val="16"/>
                <w:lang w:eastAsia="en-GB"/>
              </w:rPr>
              <w:t>Potentially fatal</w:t>
            </w:r>
          </w:p>
        </w:tc>
        <w:tc>
          <w:tcPr>
            <w:tcW w:w="1356" w:type="dxa"/>
            <w:tcBorders>
              <w:right w:val="single" w:color="7F7F7F" w:sz="8" w:space="0"/>
            </w:tcBorders>
          </w:tcPr>
          <w:p w:rsidRPr="00673EA3" w:rsidR="00841C79" w:rsidP="00DE5789" w:rsidRDefault="00841C79" w14:paraId="2FF0C154" w14:textId="77777777">
            <w:pPr>
              <w:ind w:left="140" w:right="140"/>
              <w:rPr>
                <w:rFonts w:ascii="Arial" w:hAnsi="Arial" w:eastAsia="Times New Roman" w:cs="Arial"/>
                <w:bCs/>
                <w:lang w:eastAsia="en-GB"/>
              </w:rPr>
            </w:pPr>
          </w:p>
        </w:tc>
      </w:tr>
      <w:tr w:rsidRPr="00673EA3" w:rsidR="00841C79" w:rsidTr="00DE5789" w14:paraId="3E09DE31" w14:textId="77777777">
        <w:trPr>
          <w:trHeight w:val="134"/>
        </w:trPr>
        <w:tc>
          <w:tcPr>
            <w:tcW w:w="352" w:type="dxa"/>
            <w:vMerge/>
            <w:tcBorders>
              <w:top w:val="single" w:color="7F7F7F" w:sz="8" w:space="0"/>
              <w:left w:val="single" w:color="7F7F7F" w:sz="8" w:space="0"/>
              <w:bottom w:val="single" w:color="7F7F7F" w:sz="8" w:space="0"/>
            </w:tcBorders>
            <w:shd w:val="clear" w:color="auto" w:fill="DEEAF6"/>
          </w:tcPr>
          <w:p w:rsidRPr="00673EA3" w:rsidR="00841C79" w:rsidP="00DE5789" w:rsidRDefault="00841C79" w14:paraId="16C56F8D" w14:textId="77777777">
            <w:pPr>
              <w:ind w:left="140" w:right="140"/>
              <w:rPr>
                <w:rFonts w:ascii="Arial" w:hAnsi="Arial" w:eastAsia="Times New Roman" w:cs="Arial"/>
                <w:lang w:eastAsia="en-GB"/>
              </w:rPr>
            </w:pPr>
          </w:p>
        </w:tc>
        <w:tc>
          <w:tcPr>
            <w:tcW w:w="9612" w:type="dxa"/>
            <w:gridSpan w:val="7"/>
            <w:tcBorders>
              <w:bottom w:val="single" w:color="7F7F7F" w:sz="8" w:space="0"/>
            </w:tcBorders>
            <w:shd w:val="clear" w:color="auto" w:fill="DEEAF6"/>
          </w:tcPr>
          <w:p w:rsidRPr="00673EA3" w:rsidR="00841C79" w:rsidP="00DE5789" w:rsidRDefault="00841C79" w14:paraId="2F553A5B" w14:textId="77777777">
            <w:pPr>
              <w:ind w:left="140" w:right="140"/>
              <w:jc w:val="center"/>
              <w:rPr>
                <w:rFonts w:ascii="Arial" w:hAnsi="Arial" w:eastAsia="Times New Roman" w:cs="Arial"/>
                <w:lang w:eastAsia="en-GB"/>
              </w:rPr>
            </w:pPr>
            <w:r w:rsidRPr="00673EA3">
              <w:rPr>
                <w:rFonts w:ascii="Arial" w:hAnsi="Arial" w:eastAsia="Times New Roman" w:cs="Arial"/>
                <w:b/>
                <w:shd w:val="clear" w:color="auto" w:fill="DEEAF6"/>
                <w:lang w:eastAsia="en-GB"/>
              </w:rPr>
              <w:t xml:space="preserve"> </w:t>
            </w:r>
            <w:r w:rsidRPr="00673EA3">
              <w:rPr>
                <w:rFonts w:ascii="Arial" w:hAnsi="Arial" w:eastAsia="Times New Roman" w:cs="Arial"/>
                <w:lang w:eastAsia="en-GB"/>
              </w:rPr>
              <w:t xml:space="preserve">                                                                  </w:t>
            </w:r>
            <w:r w:rsidRPr="00673EA3">
              <w:rPr>
                <w:rFonts w:ascii="Arial" w:hAnsi="Arial" w:eastAsia="Times New Roman" w:cs="Arial"/>
                <w:b/>
                <w:shd w:val="clear" w:color="auto" w:fill="DEEAF6"/>
                <w:lang w:eastAsia="en-GB"/>
              </w:rPr>
              <w:t>Consequence</w:t>
            </w:r>
          </w:p>
        </w:tc>
        <w:tc>
          <w:tcPr>
            <w:tcW w:w="1356" w:type="dxa"/>
            <w:tcBorders>
              <w:bottom w:val="single" w:color="7F7F7F" w:sz="8" w:space="0"/>
              <w:right w:val="single" w:color="7F7F7F" w:sz="8" w:space="0"/>
            </w:tcBorders>
            <w:shd w:val="clear" w:color="auto" w:fill="DEEAF6"/>
          </w:tcPr>
          <w:p w:rsidRPr="00673EA3" w:rsidR="00841C79" w:rsidP="00DE5789" w:rsidRDefault="00841C79" w14:paraId="73AC8F7F" w14:textId="77777777">
            <w:pPr>
              <w:ind w:left="140" w:right="140"/>
              <w:rPr>
                <w:rFonts w:ascii="Arial" w:hAnsi="Arial" w:eastAsia="Times New Roman" w:cs="Arial"/>
                <w:lang w:eastAsia="en-GB"/>
              </w:rPr>
            </w:pPr>
            <w:r w:rsidRPr="00673EA3">
              <w:rPr>
                <w:rFonts w:ascii="Arial" w:hAnsi="Arial" w:eastAsia="Times New Roman" w:cs="Arial"/>
                <w:shd w:val="clear" w:color="auto" w:fill="DEEAF6"/>
                <w:lang w:eastAsia="en-GB"/>
              </w:rPr>
              <w:t xml:space="preserve"> </w:t>
            </w:r>
          </w:p>
        </w:tc>
      </w:tr>
    </w:tbl>
    <w:p w:rsidRPr="00673EA3" w:rsidR="00841C79" w:rsidP="00841C79" w:rsidRDefault="00841C79" w14:paraId="1B9DDCBD" w14:textId="77777777">
      <w:pPr>
        <w:rPr>
          <w:rFonts w:ascii="Arial" w:hAnsi="Arial" w:eastAsia="Times New Roman" w:cs="Arial"/>
          <w:i/>
          <w:iCs/>
          <w:color w:val="C00000"/>
          <w:sz w:val="16"/>
          <w:szCs w:val="16"/>
          <w:lang w:eastAsia="en-GB"/>
        </w:rPr>
      </w:pPr>
    </w:p>
    <w:p w:rsidRPr="00673EA3" w:rsidR="00841C79" w:rsidP="00841C79" w:rsidRDefault="00841C79" w14:paraId="1229F775" w14:textId="77777777">
      <w:pPr>
        <w:rPr>
          <w:rFonts w:ascii="Arial" w:hAnsi="Arial" w:eastAsia="Times New Roman" w:cs="Arial"/>
          <w:b/>
          <w:bCs/>
          <w:i/>
          <w:iCs/>
          <w:color w:val="C00000"/>
          <w:sz w:val="16"/>
          <w:szCs w:val="16"/>
          <w:lang w:eastAsia="en-GB"/>
        </w:rPr>
      </w:pPr>
      <w:r w:rsidRPr="00673EA3">
        <w:rPr>
          <w:rFonts w:ascii="Arial" w:hAnsi="Arial" w:eastAsia="Times New Roman" w:cs="Arial"/>
          <w:i/>
          <w:iCs/>
          <w:color w:val="C00000"/>
          <w:sz w:val="16"/>
          <w:szCs w:val="16"/>
          <w:lang w:eastAsia="en-GB"/>
        </w:rPr>
        <w:t xml:space="preserve">Contextual Safeguarding: Although this space is booked out for KORU work only, please be aware of visitors and members of the public accessing the outside space and ensure clients are </w:t>
      </w:r>
      <w:proofErr w:type="gramStart"/>
      <w:r w:rsidRPr="00673EA3">
        <w:rPr>
          <w:rFonts w:ascii="Arial" w:hAnsi="Arial" w:eastAsia="Times New Roman" w:cs="Arial"/>
          <w:i/>
          <w:iCs/>
          <w:color w:val="C00000"/>
          <w:sz w:val="16"/>
          <w:szCs w:val="16"/>
          <w:lang w:eastAsia="en-GB"/>
        </w:rPr>
        <w:t>monitored at all times</w:t>
      </w:r>
      <w:proofErr w:type="gramEnd"/>
      <w:r w:rsidRPr="00673EA3">
        <w:rPr>
          <w:rFonts w:ascii="Arial" w:hAnsi="Arial" w:eastAsia="Times New Roman" w:cs="Arial"/>
          <w:i/>
          <w:iCs/>
          <w:color w:val="C00000"/>
          <w:sz w:val="16"/>
          <w:szCs w:val="16"/>
          <w:lang w:eastAsia="en-GB"/>
        </w:rPr>
        <w:t xml:space="preserve">. Young people and Adults at Risk are at risk of extra familial harm. When working with more than 1 client (or group work) make sure KORU Practitioners allocate oversite of specific client/s </w:t>
      </w:r>
      <w:proofErr w:type="gramStart"/>
      <w:r w:rsidRPr="00673EA3">
        <w:rPr>
          <w:rFonts w:ascii="Arial" w:hAnsi="Arial" w:eastAsia="Times New Roman" w:cs="Arial"/>
          <w:i/>
          <w:iCs/>
          <w:color w:val="C00000"/>
          <w:sz w:val="16"/>
          <w:szCs w:val="16"/>
          <w:lang w:eastAsia="en-GB"/>
        </w:rPr>
        <w:t>knowing whereabouts at all times</w:t>
      </w:r>
      <w:proofErr w:type="gramEnd"/>
      <w:r w:rsidRPr="00673EA3">
        <w:rPr>
          <w:rFonts w:ascii="Arial" w:hAnsi="Arial" w:eastAsia="Times New Roman" w:cs="Arial"/>
          <w:i/>
          <w:iCs/>
          <w:color w:val="C00000"/>
          <w:sz w:val="16"/>
          <w:szCs w:val="16"/>
          <w:lang w:eastAsia="en-GB"/>
        </w:rPr>
        <w:t xml:space="preserve"> as part of planning.</w:t>
      </w:r>
    </w:p>
    <w:p w:rsidRPr="00673EA3" w:rsidR="00841C79" w:rsidP="00841C79" w:rsidRDefault="00841C79" w14:paraId="6F071134" w14:textId="77777777">
      <w:pPr>
        <w:rPr>
          <w:rFonts w:ascii="Arial" w:hAnsi="Arial" w:eastAsia="Times New Roman" w:cs="Arial"/>
          <w:b/>
          <w:bCs/>
          <w:i/>
          <w:iCs/>
          <w:sz w:val="20"/>
          <w:szCs w:val="20"/>
          <w:lang w:eastAsia="en-GB"/>
        </w:rPr>
      </w:pPr>
      <w:r w:rsidRPr="00673EA3">
        <w:rPr>
          <w:rFonts w:ascii="Arial" w:hAnsi="Arial" w:eastAsia="Times New Roman" w:cs="Arial"/>
          <w:lang w:eastAsia="en-GB"/>
        </w:rPr>
        <w:br/>
      </w:r>
      <w:r w:rsidRPr="00673EA3">
        <w:rPr>
          <w:rFonts w:ascii="Arial" w:hAnsi="Arial" w:eastAsia="Times New Roman" w:cs="Arial"/>
          <w:b/>
          <w:bCs/>
          <w:i/>
          <w:iCs/>
          <w:sz w:val="20"/>
          <w:szCs w:val="20"/>
          <w:lang w:eastAsia="en-GB"/>
        </w:rPr>
        <w:t>Add/ delete identified risks as needed:</w:t>
      </w:r>
    </w:p>
    <w:tbl>
      <w:tblPr>
        <w:tblpPr w:leftFromText="180" w:rightFromText="180" w:vertAnchor="text" w:horzAnchor="page" w:tblpX="280" w:tblpY="203"/>
        <w:tblOverlap w:val="never"/>
        <w:tblW w:w="1140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988"/>
        <w:gridCol w:w="1503"/>
        <w:gridCol w:w="1324"/>
        <w:gridCol w:w="1324"/>
        <w:gridCol w:w="1566"/>
        <w:gridCol w:w="842"/>
        <w:gridCol w:w="2047"/>
        <w:gridCol w:w="1811"/>
      </w:tblGrid>
      <w:tr w:rsidRPr="00673EA3" w:rsidR="00841C79" w:rsidTr="00DE5789" w14:paraId="782BB337" w14:textId="77777777">
        <w:trPr>
          <w:trHeight w:val="499"/>
        </w:trPr>
        <w:tc>
          <w:tcPr>
            <w:tcW w:w="988" w:type="dxa"/>
          </w:tcPr>
          <w:p w:rsidRPr="00673EA3" w:rsidR="00841C79" w:rsidP="00DE5789" w:rsidRDefault="00841C79" w14:paraId="7D2BDF97" w14:textId="77777777">
            <w:pPr>
              <w:jc w:val="center"/>
              <w:rPr>
                <w:rFonts w:ascii="Arial" w:hAnsi="Arial" w:eastAsia="Calibri" w:cs="Arial"/>
                <w:b/>
                <w:bCs/>
                <w:sz w:val="20"/>
                <w:szCs w:val="20"/>
                <w:lang w:eastAsia="en-GB"/>
              </w:rPr>
            </w:pPr>
            <w:r w:rsidRPr="00673EA3">
              <w:rPr>
                <w:rFonts w:ascii="Arial" w:hAnsi="Arial" w:eastAsia="Calibri" w:cs="Arial"/>
                <w:b/>
                <w:bCs/>
                <w:sz w:val="20"/>
                <w:szCs w:val="20"/>
                <w:lang w:eastAsia="en-GB"/>
              </w:rPr>
              <w:t>Activity</w:t>
            </w:r>
          </w:p>
        </w:tc>
        <w:tc>
          <w:tcPr>
            <w:tcW w:w="1503" w:type="dxa"/>
          </w:tcPr>
          <w:p w:rsidRPr="00673EA3" w:rsidR="00841C79" w:rsidP="00DE5789" w:rsidRDefault="00841C79" w14:paraId="172D8CAF" w14:textId="77777777">
            <w:pPr>
              <w:jc w:val="center"/>
              <w:rPr>
                <w:rFonts w:ascii="Arial" w:hAnsi="Arial" w:eastAsia="Calibri" w:cs="Arial"/>
                <w:b/>
                <w:bCs/>
                <w:sz w:val="20"/>
                <w:szCs w:val="20"/>
                <w:lang w:eastAsia="en-GB"/>
              </w:rPr>
            </w:pPr>
            <w:r w:rsidRPr="00673EA3">
              <w:rPr>
                <w:rFonts w:ascii="Arial" w:hAnsi="Arial" w:eastAsia="Calibri" w:cs="Arial"/>
                <w:b/>
                <w:bCs/>
                <w:sz w:val="20"/>
                <w:szCs w:val="20"/>
                <w:lang w:eastAsia="en-GB"/>
              </w:rPr>
              <w:t xml:space="preserve">Risks </w:t>
            </w:r>
          </w:p>
          <w:p w:rsidRPr="00673EA3" w:rsidR="00841C79" w:rsidP="00DE5789" w:rsidRDefault="00841C79" w14:paraId="497ACD8C" w14:textId="77777777">
            <w:pPr>
              <w:jc w:val="center"/>
              <w:rPr>
                <w:rFonts w:ascii="Arial" w:hAnsi="Arial" w:eastAsia="Calibri" w:cs="Arial"/>
                <w:b/>
                <w:bCs/>
                <w:sz w:val="20"/>
                <w:szCs w:val="20"/>
                <w:lang w:eastAsia="en-GB"/>
              </w:rPr>
            </w:pPr>
            <w:r w:rsidRPr="00673EA3">
              <w:rPr>
                <w:rFonts w:ascii="Arial" w:hAnsi="Arial" w:eastAsia="Calibri" w:cs="Arial"/>
                <w:b/>
                <w:bCs/>
                <w:sz w:val="20"/>
                <w:szCs w:val="20"/>
                <w:lang w:eastAsia="en-GB"/>
              </w:rPr>
              <w:t>Identified</w:t>
            </w:r>
          </w:p>
        </w:tc>
        <w:tc>
          <w:tcPr>
            <w:tcW w:w="1324" w:type="dxa"/>
          </w:tcPr>
          <w:p w:rsidRPr="00673EA3" w:rsidR="00841C79" w:rsidP="00DE5789" w:rsidRDefault="00841C79" w14:paraId="072C41A4" w14:textId="77777777">
            <w:pPr>
              <w:jc w:val="center"/>
              <w:rPr>
                <w:rFonts w:ascii="Arial" w:hAnsi="Arial" w:eastAsia="Calibri" w:cs="Arial"/>
                <w:b/>
                <w:bCs/>
                <w:sz w:val="20"/>
                <w:szCs w:val="20"/>
                <w:lang w:eastAsia="en-GB"/>
              </w:rPr>
            </w:pPr>
            <w:r w:rsidRPr="00673EA3">
              <w:rPr>
                <w:rFonts w:ascii="Arial" w:hAnsi="Arial" w:eastAsia="Calibri" w:cs="Arial"/>
                <w:b/>
                <w:bCs/>
                <w:sz w:val="20"/>
                <w:szCs w:val="20"/>
                <w:lang w:eastAsia="en-GB"/>
              </w:rPr>
              <w:t>Description</w:t>
            </w:r>
          </w:p>
        </w:tc>
        <w:tc>
          <w:tcPr>
            <w:tcW w:w="1324" w:type="dxa"/>
          </w:tcPr>
          <w:p w:rsidRPr="00673EA3" w:rsidR="00841C79" w:rsidP="00DE5789" w:rsidRDefault="00841C79" w14:paraId="47DED285" w14:textId="77777777">
            <w:pPr>
              <w:jc w:val="center"/>
              <w:rPr>
                <w:rFonts w:ascii="Arial" w:hAnsi="Arial" w:eastAsia="Calibri" w:cs="Arial"/>
                <w:b/>
                <w:bCs/>
                <w:sz w:val="20"/>
                <w:szCs w:val="20"/>
                <w:lang w:eastAsia="en-GB"/>
              </w:rPr>
            </w:pPr>
            <w:r w:rsidRPr="00673EA3">
              <w:rPr>
                <w:rFonts w:ascii="Arial" w:hAnsi="Arial" w:eastAsia="Calibri" w:cs="Arial"/>
                <w:b/>
                <w:bCs/>
                <w:sz w:val="20"/>
                <w:szCs w:val="20"/>
                <w:lang w:eastAsia="en-GB"/>
              </w:rPr>
              <w:t>Likelihood of occurrence</w:t>
            </w:r>
          </w:p>
        </w:tc>
        <w:tc>
          <w:tcPr>
            <w:tcW w:w="1566" w:type="dxa"/>
          </w:tcPr>
          <w:p w:rsidRPr="00673EA3" w:rsidR="00841C79" w:rsidP="00DE5789" w:rsidRDefault="00841C79" w14:paraId="4A3F1D05" w14:textId="77777777">
            <w:pPr>
              <w:jc w:val="center"/>
              <w:rPr>
                <w:rFonts w:ascii="Arial" w:hAnsi="Arial" w:eastAsia="Calibri" w:cs="Arial"/>
                <w:b/>
                <w:bCs/>
                <w:sz w:val="20"/>
                <w:szCs w:val="20"/>
                <w:lang w:eastAsia="en-GB"/>
              </w:rPr>
            </w:pPr>
            <w:r w:rsidRPr="00673EA3">
              <w:rPr>
                <w:rFonts w:ascii="Arial" w:hAnsi="Arial" w:eastAsia="Calibri" w:cs="Arial"/>
                <w:b/>
                <w:bCs/>
                <w:sz w:val="20"/>
                <w:szCs w:val="20"/>
                <w:lang w:eastAsia="en-GB"/>
              </w:rPr>
              <w:t>Consequence</w:t>
            </w:r>
          </w:p>
        </w:tc>
        <w:tc>
          <w:tcPr>
            <w:tcW w:w="842" w:type="dxa"/>
          </w:tcPr>
          <w:p w:rsidRPr="00673EA3" w:rsidR="00841C79" w:rsidP="00DE5789" w:rsidRDefault="00841C79" w14:paraId="72492773" w14:textId="77777777">
            <w:pPr>
              <w:jc w:val="center"/>
              <w:rPr>
                <w:rFonts w:ascii="Arial" w:hAnsi="Arial" w:eastAsia="Calibri" w:cs="Arial"/>
                <w:b/>
                <w:bCs/>
                <w:sz w:val="20"/>
                <w:szCs w:val="20"/>
                <w:lang w:eastAsia="en-GB"/>
              </w:rPr>
            </w:pPr>
            <w:r w:rsidRPr="00673EA3">
              <w:rPr>
                <w:rFonts w:ascii="Arial" w:hAnsi="Arial" w:eastAsia="Calibri" w:cs="Arial"/>
                <w:b/>
                <w:bCs/>
                <w:sz w:val="20"/>
                <w:szCs w:val="20"/>
                <w:lang w:eastAsia="en-GB"/>
              </w:rPr>
              <w:t>Level of risk</w:t>
            </w:r>
          </w:p>
          <w:p w:rsidRPr="00673EA3" w:rsidR="00841C79" w:rsidP="00DE5789" w:rsidRDefault="00841C79" w14:paraId="7B7B506C" w14:textId="77777777">
            <w:pPr>
              <w:jc w:val="center"/>
              <w:rPr>
                <w:rFonts w:ascii="Arial" w:hAnsi="Arial" w:eastAsia="Calibri" w:cs="Arial"/>
                <w:b/>
                <w:bCs/>
                <w:sz w:val="20"/>
                <w:szCs w:val="20"/>
                <w:lang w:eastAsia="en-GB"/>
              </w:rPr>
            </w:pPr>
            <w:r w:rsidRPr="00673EA3">
              <w:rPr>
                <w:rFonts w:ascii="Arial" w:hAnsi="Arial" w:eastAsia="Calibri" w:cs="Arial"/>
                <w:b/>
                <w:bCs/>
                <w:sz w:val="20"/>
                <w:szCs w:val="20"/>
                <w:lang w:eastAsia="en-GB"/>
              </w:rPr>
              <w:t>(LXC)</w:t>
            </w:r>
          </w:p>
        </w:tc>
        <w:tc>
          <w:tcPr>
            <w:tcW w:w="2047" w:type="dxa"/>
          </w:tcPr>
          <w:p w:rsidRPr="00673EA3" w:rsidR="00841C79" w:rsidP="00DE5789" w:rsidRDefault="00841C79" w14:paraId="44C943EF" w14:textId="77777777">
            <w:pPr>
              <w:jc w:val="center"/>
              <w:rPr>
                <w:rFonts w:ascii="Arial" w:hAnsi="Arial" w:eastAsia="Calibri" w:cs="Arial"/>
                <w:b/>
                <w:bCs/>
                <w:sz w:val="20"/>
                <w:szCs w:val="20"/>
                <w:lang w:eastAsia="en-GB"/>
              </w:rPr>
            </w:pPr>
            <w:r w:rsidRPr="00673EA3">
              <w:rPr>
                <w:rFonts w:ascii="Arial" w:hAnsi="Arial" w:eastAsia="Calibri" w:cs="Arial"/>
                <w:b/>
                <w:bCs/>
                <w:sz w:val="20"/>
                <w:szCs w:val="20"/>
                <w:lang w:eastAsia="en-GB"/>
              </w:rPr>
              <w:t>Existing measures</w:t>
            </w:r>
          </w:p>
          <w:p w:rsidRPr="00673EA3" w:rsidR="00841C79" w:rsidP="00DE5789" w:rsidRDefault="00841C79" w14:paraId="783FF5AC" w14:textId="77777777">
            <w:pPr>
              <w:jc w:val="center"/>
              <w:rPr>
                <w:rFonts w:ascii="Arial" w:hAnsi="Arial" w:eastAsia="Calibri" w:cs="Arial"/>
                <w:b/>
                <w:bCs/>
                <w:sz w:val="20"/>
                <w:szCs w:val="20"/>
                <w:lang w:eastAsia="en-GB"/>
              </w:rPr>
            </w:pPr>
            <w:r w:rsidRPr="00673EA3">
              <w:rPr>
                <w:rFonts w:ascii="Arial" w:hAnsi="Arial" w:eastAsia="Calibri" w:cs="Arial"/>
                <w:b/>
                <w:bCs/>
                <w:sz w:val="20"/>
                <w:szCs w:val="20"/>
                <w:lang w:eastAsia="en-GB"/>
              </w:rPr>
              <w:t xml:space="preserve">Mitigation strategy/ </w:t>
            </w:r>
          </w:p>
          <w:p w:rsidRPr="00673EA3" w:rsidR="00841C79" w:rsidP="00DE5789" w:rsidRDefault="00841C79" w14:paraId="48C0BD1F" w14:textId="77777777">
            <w:pPr>
              <w:jc w:val="center"/>
              <w:rPr>
                <w:rFonts w:ascii="Arial" w:hAnsi="Arial" w:eastAsia="Calibri" w:cs="Arial"/>
                <w:b/>
                <w:bCs/>
                <w:sz w:val="20"/>
                <w:szCs w:val="20"/>
                <w:lang w:eastAsia="en-GB"/>
              </w:rPr>
            </w:pPr>
            <w:r w:rsidRPr="00673EA3">
              <w:rPr>
                <w:rFonts w:ascii="Arial" w:hAnsi="Arial" w:eastAsia="Calibri" w:cs="Arial"/>
                <w:b/>
                <w:bCs/>
                <w:sz w:val="20"/>
                <w:szCs w:val="20"/>
                <w:lang w:eastAsia="en-GB"/>
              </w:rPr>
              <w:t>Additional Action</w:t>
            </w:r>
          </w:p>
        </w:tc>
        <w:tc>
          <w:tcPr>
            <w:tcW w:w="1811" w:type="dxa"/>
          </w:tcPr>
          <w:p w:rsidRPr="00673EA3" w:rsidR="00841C79" w:rsidP="00DE5789" w:rsidRDefault="00841C79" w14:paraId="25242EFF" w14:textId="77777777">
            <w:pPr>
              <w:jc w:val="center"/>
              <w:rPr>
                <w:rFonts w:ascii="Arial" w:hAnsi="Arial" w:eastAsia="Calibri" w:cs="Arial"/>
                <w:b/>
                <w:bCs/>
                <w:sz w:val="20"/>
                <w:szCs w:val="20"/>
                <w:lang w:eastAsia="en-GB"/>
              </w:rPr>
            </w:pPr>
            <w:r w:rsidRPr="00673EA3">
              <w:rPr>
                <w:rFonts w:ascii="Arial" w:hAnsi="Arial" w:eastAsia="Calibri" w:cs="Arial"/>
                <w:b/>
                <w:bCs/>
                <w:sz w:val="20"/>
                <w:szCs w:val="20"/>
                <w:lang w:eastAsia="en-GB"/>
              </w:rPr>
              <w:t>Contingency plan</w:t>
            </w:r>
          </w:p>
        </w:tc>
      </w:tr>
      <w:tr w:rsidRPr="00673EA3" w:rsidR="00841C79" w:rsidTr="00DE5789" w14:paraId="28823047" w14:textId="77777777">
        <w:trPr>
          <w:trHeight w:val="1514"/>
        </w:trPr>
        <w:tc>
          <w:tcPr>
            <w:tcW w:w="988" w:type="dxa"/>
          </w:tcPr>
          <w:p w:rsidRPr="00673EA3" w:rsidR="00841C79" w:rsidP="00DE5789" w:rsidRDefault="00841C79" w14:paraId="3F87493B" w14:textId="77777777">
            <w:pPr>
              <w:rPr>
                <w:rFonts w:ascii="Arial" w:hAnsi="Arial" w:eastAsia="Calibri" w:cs="Arial"/>
                <w:i/>
                <w:iCs/>
                <w:color w:val="000000" w:themeColor="text1"/>
                <w:sz w:val="20"/>
                <w:szCs w:val="20"/>
                <w:lang w:eastAsia="en-GB"/>
              </w:rPr>
            </w:pPr>
            <w:r w:rsidRPr="00673EA3">
              <w:rPr>
                <w:rFonts w:ascii="Arial" w:hAnsi="Arial" w:eastAsia="Calibri" w:cs="Arial"/>
                <w:color w:val="000000" w:themeColor="text1"/>
                <w:sz w:val="20"/>
                <w:szCs w:val="20"/>
                <w:lang w:eastAsia="en-GB"/>
              </w:rPr>
              <w:t xml:space="preserve">Walking </w:t>
            </w:r>
            <w:r w:rsidRPr="00673EA3">
              <w:rPr>
                <w:rFonts w:ascii="Arial" w:hAnsi="Arial" w:eastAsia="Calibri" w:cs="Arial"/>
                <w:i/>
                <w:iCs/>
                <w:color w:val="000000" w:themeColor="text1"/>
                <w:sz w:val="20"/>
                <w:szCs w:val="20"/>
                <w:lang w:eastAsia="en-GB"/>
              </w:rPr>
              <w:t xml:space="preserve">in country park/ national trust location. </w:t>
            </w:r>
          </w:p>
          <w:p w:rsidRPr="00673EA3" w:rsidR="00841C79" w:rsidP="00DE5789" w:rsidRDefault="00841C79" w14:paraId="441126D6" w14:textId="77777777">
            <w:pPr>
              <w:rPr>
                <w:rFonts w:ascii="Arial" w:hAnsi="Arial" w:eastAsia="Calibri" w:cs="Arial"/>
                <w:sz w:val="20"/>
                <w:szCs w:val="20"/>
                <w:lang w:eastAsia="en-GB"/>
              </w:rPr>
            </w:pPr>
          </w:p>
        </w:tc>
        <w:tc>
          <w:tcPr>
            <w:tcW w:w="1503" w:type="dxa"/>
          </w:tcPr>
          <w:p w:rsidRPr="00673EA3" w:rsidR="00841C79" w:rsidP="00DE5789" w:rsidRDefault="00841C79" w14:paraId="610BC7BE" w14:textId="77777777">
            <w:pPr>
              <w:rPr>
                <w:rFonts w:ascii="Arial" w:hAnsi="Arial" w:eastAsia="Calibri" w:cs="Arial"/>
                <w:sz w:val="20"/>
                <w:szCs w:val="20"/>
                <w:lang w:eastAsia="en-GB"/>
              </w:rPr>
            </w:pPr>
            <w:r w:rsidRPr="00673EA3">
              <w:rPr>
                <w:rFonts w:ascii="Arial" w:hAnsi="Arial" w:eastAsia="Calibri" w:cs="Arial"/>
                <w:sz w:val="20"/>
                <w:szCs w:val="20"/>
                <w:lang w:eastAsia="en-GB"/>
              </w:rPr>
              <w:t>Trips, Falls &amp; injuries from playground equipment</w:t>
            </w:r>
          </w:p>
          <w:p w:rsidRPr="00673EA3" w:rsidR="00841C79" w:rsidP="00DE5789" w:rsidRDefault="00841C79" w14:paraId="1BFAA25C" w14:textId="77777777">
            <w:pPr>
              <w:rPr>
                <w:rFonts w:ascii="Arial" w:hAnsi="Arial" w:eastAsia="Calibri" w:cs="Arial"/>
                <w:sz w:val="20"/>
                <w:szCs w:val="20"/>
                <w:lang w:eastAsia="en-GB"/>
              </w:rPr>
            </w:pPr>
          </w:p>
        </w:tc>
        <w:tc>
          <w:tcPr>
            <w:tcW w:w="1324" w:type="dxa"/>
          </w:tcPr>
          <w:p w:rsidRPr="00673EA3" w:rsidR="00841C79" w:rsidP="00DE5789" w:rsidRDefault="00841C79" w14:paraId="79337132" w14:textId="77777777">
            <w:pPr>
              <w:rPr>
                <w:rFonts w:ascii="Arial" w:hAnsi="Arial" w:eastAsia="Arial" w:cs="Arial"/>
                <w:sz w:val="20"/>
                <w:szCs w:val="20"/>
                <w:lang w:eastAsia="en-GB"/>
              </w:rPr>
            </w:pPr>
            <w:r w:rsidRPr="00673EA3">
              <w:rPr>
                <w:rFonts w:ascii="Arial" w:hAnsi="Arial" w:eastAsia="Arial" w:cs="Arial"/>
                <w:sz w:val="20"/>
                <w:szCs w:val="20"/>
                <w:lang w:eastAsia="en-GB"/>
              </w:rPr>
              <w:t xml:space="preserve">Child causes themselves an injury by tripping or falling on the walk or falling from playground equipment. </w:t>
            </w:r>
          </w:p>
          <w:p w:rsidRPr="00673EA3" w:rsidR="00841C79" w:rsidP="00DE5789" w:rsidRDefault="00841C79" w14:paraId="458A79D5" w14:textId="77777777">
            <w:pPr>
              <w:rPr>
                <w:rFonts w:ascii="Arial" w:hAnsi="Arial" w:eastAsia="Calibri" w:cs="Arial"/>
                <w:color w:val="000000" w:themeColor="text1"/>
                <w:sz w:val="20"/>
                <w:szCs w:val="20"/>
                <w:lang w:eastAsia="en-GB"/>
              </w:rPr>
            </w:pPr>
          </w:p>
        </w:tc>
        <w:tc>
          <w:tcPr>
            <w:tcW w:w="1324" w:type="dxa"/>
          </w:tcPr>
          <w:p w:rsidRPr="00673EA3" w:rsidR="00841C79" w:rsidP="00DE5789" w:rsidRDefault="00841C79" w14:paraId="6C70C528" w14:textId="77777777">
            <w:pPr>
              <w:rPr>
                <w:rFonts w:ascii="Arial" w:hAnsi="Arial" w:eastAsia="Calibri" w:cs="Arial"/>
                <w:i/>
                <w:iCs/>
                <w:color w:val="000000" w:themeColor="text1"/>
                <w:sz w:val="20"/>
                <w:szCs w:val="20"/>
                <w:lang w:eastAsia="en-GB"/>
              </w:rPr>
            </w:pPr>
            <w:r w:rsidRPr="00673EA3">
              <w:rPr>
                <w:rFonts w:ascii="Arial" w:hAnsi="Arial" w:eastAsia="Calibri" w:cs="Arial"/>
                <w:i/>
                <w:iCs/>
                <w:color w:val="000000" w:themeColor="text1"/>
                <w:sz w:val="20"/>
                <w:szCs w:val="20"/>
                <w:lang w:eastAsia="en-GB"/>
              </w:rPr>
              <w:t>1</w:t>
            </w:r>
          </w:p>
        </w:tc>
        <w:tc>
          <w:tcPr>
            <w:tcW w:w="1566" w:type="dxa"/>
          </w:tcPr>
          <w:p w:rsidRPr="00673EA3" w:rsidR="00841C79" w:rsidP="00DE5789" w:rsidRDefault="00841C79" w14:paraId="3D487522" w14:textId="77777777">
            <w:pPr>
              <w:rPr>
                <w:rFonts w:ascii="Arial" w:hAnsi="Arial" w:eastAsia="Calibri" w:cs="Arial"/>
                <w:color w:val="000000" w:themeColor="text1"/>
                <w:sz w:val="20"/>
                <w:szCs w:val="20"/>
                <w:lang w:eastAsia="en-GB"/>
              </w:rPr>
            </w:pPr>
            <w:r w:rsidRPr="00673EA3">
              <w:rPr>
                <w:rFonts w:ascii="Arial" w:hAnsi="Arial" w:eastAsia="Calibri" w:cs="Arial"/>
                <w:color w:val="000000" w:themeColor="text1"/>
                <w:sz w:val="20"/>
                <w:szCs w:val="20"/>
                <w:lang w:eastAsia="en-GB"/>
              </w:rPr>
              <w:t>2</w:t>
            </w:r>
          </w:p>
        </w:tc>
        <w:tc>
          <w:tcPr>
            <w:tcW w:w="842" w:type="dxa"/>
          </w:tcPr>
          <w:p w:rsidRPr="00673EA3" w:rsidR="00841C79" w:rsidP="00DE5789" w:rsidRDefault="00841C79" w14:paraId="1FC27EE2" w14:textId="77777777">
            <w:pPr>
              <w:rPr>
                <w:rFonts w:ascii="Arial" w:hAnsi="Arial" w:eastAsia="Calibri" w:cs="Arial"/>
                <w:color w:val="000000" w:themeColor="text1"/>
                <w:sz w:val="20"/>
                <w:szCs w:val="20"/>
                <w:lang w:eastAsia="en-GB"/>
              </w:rPr>
            </w:pPr>
            <w:r w:rsidRPr="00673EA3">
              <w:rPr>
                <w:rFonts w:ascii="Arial" w:hAnsi="Arial" w:eastAsia="Calibri" w:cs="Arial"/>
                <w:color w:val="000000" w:themeColor="text1"/>
                <w:sz w:val="20"/>
                <w:szCs w:val="20"/>
                <w:lang w:eastAsia="en-GB"/>
              </w:rPr>
              <w:t>Low risk</w:t>
            </w:r>
          </w:p>
        </w:tc>
        <w:tc>
          <w:tcPr>
            <w:tcW w:w="2047" w:type="dxa"/>
          </w:tcPr>
          <w:p w:rsidRPr="00673EA3" w:rsidR="00841C79" w:rsidP="00DE5789" w:rsidRDefault="00841C79" w14:paraId="038A5C4D" w14:textId="77777777">
            <w:pPr>
              <w:rPr>
                <w:rFonts w:ascii="Arial" w:hAnsi="Arial" w:eastAsia="Calibri" w:cs="Arial"/>
                <w:color w:val="000000" w:themeColor="text1"/>
                <w:sz w:val="20"/>
                <w:szCs w:val="20"/>
                <w:lang w:eastAsia="en-GB"/>
              </w:rPr>
            </w:pPr>
            <w:r w:rsidRPr="00673EA3">
              <w:rPr>
                <w:rFonts w:ascii="Arial" w:hAnsi="Arial" w:eastAsia="Calibri" w:cs="Arial"/>
                <w:i/>
                <w:iCs/>
                <w:color w:val="000000" w:themeColor="text1"/>
                <w:sz w:val="20"/>
                <w:szCs w:val="20"/>
                <w:lang w:eastAsia="en-GB"/>
              </w:rPr>
              <w:t xml:space="preserve"> </w:t>
            </w:r>
          </w:p>
          <w:p w:rsidRPr="00673EA3" w:rsidR="00841C79" w:rsidP="00DE5789" w:rsidRDefault="00841C79" w14:paraId="6E03B24A" w14:textId="77777777">
            <w:pPr>
              <w:spacing w:after="120"/>
              <w:rPr>
                <w:rFonts w:ascii="Arial" w:hAnsi="Arial" w:eastAsia="Arial" w:cs="Arial"/>
                <w:sz w:val="20"/>
                <w:szCs w:val="20"/>
                <w:lang w:eastAsia="en-GB"/>
              </w:rPr>
            </w:pPr>
            <w:r w:rsidRPr="00673EA3">
              <w:rPr>
                <w:rFonts w:ascii="Arial" w:hAnsi="Arial" w:eastAsia="Calibri" w:cs="Arial"/>
                <w:sz w:val="20"/>
                <w:szCs w:val="20"/>
                <w:lang w:eastAsia="en-GB"/>
              </w:rPr>
              <w:t xml:space="preserve">KORU Representative is familiar with the space, including </w:t>
            </w:r>
            <w:r w:rsidRPr="00673EA3">
              <w:rPr>
                <w:rFonts w:ascii="Arial" w:hAnsi="Arial" w:eastAsia="Arial" w:cs="Arial"/>
                <w:sz w:val="20"/>
                <w:szCs w:val="20"/>
                <w:lang w:eastAsia="en-GB"/>
              </w:rPr>
              <w:t xml:space="preserve">walking the route beforehand, looking out for any potential trip hazards and directing …. towards age/ skills appropriate playground equipment. </w:t>
            </w:r>
          </w:p>
          <w:p w:rsidRPr="00673EA3" w:rsidR="00841C79" w:rsidP="00DE5789" w:rsidRDefault="00841C79" w14:paraId="1EDBA331" w14:textId="77777777">
            <w:pPr>
              <w:rPr>
                <w:rFonts w:ascii="Arial" w:hAnsi="Arial" w:eastAsia="Calibri" w:cs="Arial"/>
                <w:color w:val="000000" w:themeColor="text1"/>
                <w:sz w:val="20"/>
                <w:szCs w:val="20"/>
                <w:lang w:eastAsia="en-GB"/>
              </w:rPr>
            </w:pPr>
            <w:r w:rsidRPr="00673EA3">
              <w:rPr>
                <w:rFonts w:ascii="Arial" w:hAnsi="Arial" w:eastAsia="Arial" w:cs="Arial"/>
                <w:sz w:val="20"/>
                <w:szCs w:val="20"/>
                <w:lang w:eastAsia="en-GB"/>
              </w:rPr>
              <w:t>Dynamically risk assessment to occur whilst on walk and point</w:t>
            </w:r>
          </w:p>
        </w:tc>
        <w:tc>
          <w:tcPr>
            <w:tcW w:w="1811" w:type="dxa"/>
          </w:tcPr>
          <w:p w:rsidRPr="00673EA3" w:rsidR="00841C79" w:rsidP="00DE5789" w:rsidRDefault="00841C79" w14:paraId="6B104E43" w14:textId="77777777">
            <w:pPr>
              <w:rPr>
                <w:rFonts w:ascii="Arial" w:hAnsi="Arial" w:eastAsia="Calibri" w:cs="Arial"/>
                <w:color w:val="000000" w:themeColor="text1"/>
                <w:sz w:val="20"/>
                <w:szCs w:val="20"/>
                <w:lang w:eastAsia="en-GB"/>
              </w:rPr>
            </w:pPr>
            <w:r w:rsidRPr="00673EA3">
              <w:rPr>
                <w:rFonts w:ascii="Arial" w:hAnsi="Arial" w:eastAsia="Calibri" w:cs="Arial"/>
                <w:color w:val="000000" w:themeColor="text1"/>
                <w:sz w:val="20"/>
                <w:szCs w:val="20"/>
                <w:lang w:eastAsia="en-GB"/>
              </w:rPr>
              <w:t xml:space="preserve">KORU Representative is </w:t>
            </w:r>
            <w:r w:rsidRPr="00673EA3">
              <w:rPr>
                <w:rFonts w:ascii="Arial" w:hAnsi="Arial" w:eastAsia="Calibri" w:cs="Arial"/>
                <w:i/>
                <w:iCs/>
                <w:color w:val="000000" w:themeColor="text1"/>
                <w:sz w:val="20"/>
                <w:szCs w:val="20"/>
                <w:lang w:eastAsia="en-GB"/>
              </w:rPr>
              <w:t>trained in basic first aid and</w:t>
            </w:r>
            <w:r w:rsidRPr="00673EA3">
              <w:rPr>
                <w:rFonts w:ascii="Arial" w:hAnsi="Arial" w:eastAsia="Calibri" w:cs="Arial"/>
                <w:color w:val="000000" w:themeColor="text1"/>
                <w:sz w:val="20"/>
                <w:szCs w:val="20"/>
                <w:lang w:eastAsia="en-GB"/>
              </w:rPr>
              <w:t xml:space="preserve"> equipped with first aid kit. </w:t>
            </w:r>
          </w:p>
          <w:p w:rsidRPr="00673EA3" w:rsidR="00841C79" w:rsidP="00DE5789" w:rsidRDefault="00841C79" w14:paraId="6B975AC5" w14:textId="77777777">
            <w:pPr>
              <w:rPr>
                <w:rFonts w:ascii="Arial" w:hAnsi="Arial" w:eastAsia="Calibri" w:cs="Arial"/>
                <w:color w:val="C00000"/>
                <w:sz w:val="20"/>
                <w:szCs w:val="20"/>
                <w:lang w:eastAsia="en-GB"/>
              </w:rPr>
            </w:pPr>
          </w:p>
        </w:tc>
      </w:tr>
      <w:tr w:rsidRPr="00673EA3" w:rsidR="00841C79" w:rsidTr="00DE5789" w14:paraId="28BB4A5B" w14:textId="77777777">
        <w:trPr>
          <w:trHeight w:val="218"/>
        </w:trPr>
        <w:tc>
          <w:tcPr>
            <w:tcW w:w="11405" w:type="dxa"/>
            <w:gridSpan w:val="8"/>
          </w:tcPr>
          <w:p w:rsidRPr="00673EA3" w:rsidR="00841C79" w:rsidP="00DE5789" w:rsidRDefault="00841C79" w14:paraId="2582DF3F" w14:textId="77777777">
            <w:pPr>
              <w:spacing w:after="200" w:line="276" w:lineRule="auto"/>
              <w:rPr>
                <w:rFonts w:ascii="Arial" w:hAnsi="Arial" w:eastAsia="Arial" w:cs="Arial"/>
                <w:b/>
                <w:bCs/>
                <w:color w:val="000000" w:themeColor="text1"/>
                <w:sz w:val="20"/>
                <w:szCs w:val="20"/>
                <w:lang w:eastAsia="en-GB"/>
              </w:rPr>
            </w:pPr>
            <w:r w:rsidRPr="00673EA3">
              <w:rPr>
                <w:rFonts w:ascii="Arial" w:hAnsi="Arial" w:eastAsia="Arial" w:cs="Arial"/>
                <w:b/>
                <w:bCs/>
                <w:color w:val="000000" w:themeColor="text1"/>
                <w:sz w:val="20"/>
                <w:szCs w:val="20"/>
                <w:lang w:eastAsia="en-GB"/>
              </w:rPr>
              <w:t>Summary of Supervision Arrangements / Ratios:</w:t>
            </w:r>
          </w:p>
        </w:tc>
      </w:tr>
    </w:tbl>
    <w:p w:rsidRPr="00673EA3" w:rsidR="00841C79" w:rsidP="00841C79" w:rsidRDefault="00841C79" w14:paraId="34205010" w14:textId="77777777">
      <w:pPr>
        <w:spacing w:before="100" w:beforeAutospacing="1" w:after="100" w:afterAutospacing="1"/>
        <w:rPr>
          <w:rFonts w:ascii="Arial" w:hAnsi="Arial" w:eastAsia="Times New Roman" w:cs="Arial"/>
          <w:b/>
          <w:bCs/>
          <w:color w:val="002060"/>
          <w:sz w:val="20"/>
          <w:szCs w:val="20"/>
          <w:lang w:eastAsia="en-GB"/>
        </w:rPr>
      </w:pPr>
    </w:p>
    <w:p w:rsidRPr="00673EA3" w:rsidR="00841C79" w:rsidP="00841C79" w:rsidRDefault="00841C79" w14:paraId="56AC48D5" w14:textId="77777777">
      <w:pPr>
        <w:spacing w:before="100" w:beforeAutospacing="1" w:after="100" w:afterAutospacing="1"/>
        <w:rPr>
          <w:rFonts w:ascii="Arial" w:hAnsi="Arial" w:eastAsia="Times New Roman" w:cs="Arial"/>
          <w:b/>
          <w:bCs/>
          <w:color w:val="002060"/>
          <w:sz w:val="20"/>
          <w:szCs w:val="20"/>
          <w:lang w:eastAsia="en-GB"/>
        </w:rPr>
      </w:pPr>
      <w:r w:rsidRPr="00673EA3">
        <w:rPr>
          <w:rFonts w:ascii="Arial" w:hAnsi="Arial" w:eastAsia="Times New Roman" w:cs="Arial"/>
          <w:b/>
          <w:bCs/>
          <w:color w:val="002060"/>
          <w:sz w:val="20"/>
          <w:szCs w:val="20"/>
          <w:lang w:eastAsia="en-GB"/>
        </w:rPr>
        <w:t xml:space="preserve">    </w:t>
      </w:r>
    </w:p>
    <w:p w:rsidRPr="00673EA3" w:rsidR="00841C79" w:rsidP="00841C79" w:rsidRDefault="00841C79" w14:paraId="2A72F71C" w14:textId="77777777">
      <w:pPr>
        <w:spacing w:before="100" w:beforeAutospacing="1" w:after="100" w:afterAutospacing="1"/>
        <w:jc w:val="center"/>
        <w:rPr>
          <w:rFonts w:ascii="Arial" w:hAnsi="Arial" w:eastAsia="Times New Roman" w:cs="Arial"/>
          <w:b/>
          <w:bCs/>
          <w:color w:val="002060"/>
          <w:sz w:val="20"/>
          <w:szCs w:val="20"/>
          <w:lang w:eastAsia="en-GB"/>
        </w:rPr>
      </w:pPr>
      <w:r w:rsidRPr="00673EA3">
        <w:rPr>
          <w:rFonts w:ascii="Arial" w:hAnsi="Arial" w:eastAsia="Times New Roman" w:cs="Arial"/>
          <w:b/>
          <w:bCs/>
          <w:color w:val="002060"/>
          <w:sz w:val="20"/>
          <w:szCs w:val="20"/>
          <w:lang w:eastAsia="en-GB"/>
        </w:rPr>
        <w:t>Client Risk Assessment Example</w:t>
      </w:r>
    </w:p>
    <w:p w:rsidRPr="00673EA3" w:rsidR="00841C79" w:rsidP="00841C79" w:rsidRDefault="00841C79" w14:paraId="177EBDF3" w14:textId="77777777">
      <w:pPr>
        <w:rPr>
          <w:rFonts w:ascii="Arial" w:hAnsi="Arial" w:eastAsia="Times New Roman" w:cs="Arial"/>
          <w:sz w:val="20"/>
          <w:szCs w:val="20"/>
          <w:lang w:eastAsia="en-GB"/>
        </w:rPr>
      </w:pPr>
      <w:r w:rsidRPr="00673EA3">
        <w:rPr>
          <w:rFonts w:ascii="Arial" w:hAnsi="Arial" w:eastAsia="Times New Roman" w:cs="Arial"/>
          <w:b/>
          <w:sz w:val="20"/>
          <w:szCs w:val="20"/>
          <w:lang w:eastAsia="en-GB"/>
        </w:rPr>
        <w:tab/>
      </w:r>
      <w:r w:rsidRPr="00673EA3">
        <w:rPr>
          <w:rFonts w:ascii="Arial" w:hAnsi="Arial" w:eastAsia="Times New Roman" w:cs="Arial"/>
          <w:b/>
          <w:sz w:val="20"/>
          <w:szCs w:val="20"/>
          <w:lang w:eastAsia="en-GB"/>
        </w:rPr>
        <w:tab/>
      </w:r>
      <w:r w:rsidRPr="00673EA3">
        <w:rPr>
          <w:rFonts w:ascii="Arial" w:hAnsi="Arial" w:eastAsia="Times New Roman" w:cs="Arial"/>
          <w:b/>
          <w:sz w:val="20"/>
          <w:szCs w:val="20"/>
          <w:lang w:eastAsia="en-GB"/>
        </w:rPr>
        <w:tab/>
      </w:r>
    </w:p>
    <w:tbl>
      <w:tblPr>
        <w:tblW w:w="9832"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4916"/>
        <w:gridCol w:w="4916"/>
      </w:tblGrid>
      <w:tr w:rsidRPr="00673EA3" w:rsidR="00841C79" w:rsidTr="00DE5789" w14:paraId="73888E1F" w14:textId="77777777">
        <w:trPr>
          <w:trHeight w:val="265"/>
          <w:jc w:val="center"/>
        </w:trPr>
        <w:tc>
          <w:tcPr>
            <w:tcW w:w="4916" w:type="dxa"/>
          </w:tcPr>
          <w:p w:rsidRPr="00673EA3" w:rsidR="00841C79" w:rsidP="00DE5789" w:rsidRDefault="00841C79" w14:paraId="7449BF68" w14:textId="77777777">
            <w:pPr>
              <w:rPr>
                <w:rFonts w:ascii="Arial" w:hAnsi="Arial" w:eastAsia="Times New Roman" w:cs="Arial"/>
                <w:sz w:val="20"/>
                <w:szCs w:val="20"/>
                <w:lang w:eastAsia="en-GB"/>
              </w:rPr>
            </w:pPr>
            <w:r w:rsidRPr="00673EA3">
              <w:rPr>
                <w:rFonts w:ascii="Arial" w:hAnsi="Arial" w:eastAsia="Times New Roman" w:cs="Arial"/>
                <w:b/>
                <w:sz w:val="20"/>
                <w:szCs w:val="20"/>
                <w:lang w:eastAsia="en-GB"/>
              </w:rPr>
              <w:t xml:space="preserve">Name of Client: </w:t>
            </w:r>
          </w:p>
        </w:tc>
        <w:tc>
          <w:tcPr>
            <w:tcW w:w="4916" w:type="dxa"/>
          </w:tcPr>
          <w:p w:rsidRPr="00673EA3" w:rsidR="00841C79" w:rsidP="00DE5789" w:rsidRDefault="00841C79" w14:paraId="4C40F875" w14:textId="77777777">
            <w:pPr>
              <w:rPr>
                <w:rFonts w:ascii="Arial" w:hAnsi="Arial" w:eastAsia="Times New Roman" w:cs="Arial"/>
                <w:sz w:val="20"/>
                <w:szCs w:val="20"/>
                <w:lang w:eastAsia="en-GB"/>
              </w:rPr>
            </w:pPr>
            <w:r w:rsidRPr="00673EA3">
              <w:rPr>
                <w:rFonts w:ascii="Arial" w:hAnsi="Arial" w:eastAsia="Times New Roman" w:cs="Arial"/>
                <w:b/>
                <w:sz w:val="20"/>
                <w:szCs w:val="20"/>
                <w:lang w:eastAsia="en-GB"/>
              </w:rPr>
              <w:t>Date of Birth:</w:t>
            </w:r>
            <w:r w:rsidRPr="00673EA3">
              <w:rPr>
                <w:rFonts w:ascii="Arial" w:hAnsi="Arial" w:eastAsia="Times New Roman" w:cs="Arial"/>
                <w:sz w:val="20"/>
                <w:szCs w:val="20"/>
                <w:lang w:eastAsia="en-GB"/>
              </w:rPr>
              <w:t xml:space="preserve"> </w:t>
            </w:r>
          </w:p>
        </w:tc>
      </w:tr>
      <w:tr w:rsidRPr="00673EA3" w:rsidR="00841C79" w:rsidTr="00DE5789" w14:paraId="14ACD498" w14:textId="77777777">
        <w:trPr>
          <w:trHeight w:val="265"/>
          <w:jc w:val="center"/>
        </w:trPr>
        <w:tc>
          <w:tcPr>
            <w:tcW w:w="4916" w:type="dxa"/>
          </w:tcPr>
          <w:p w:rsidRPr="00673EA3" w:rsidR="00841C79" w:rsidP="00DE5789" w:rsidRDefault="00841C79" w14:paraId="58C1317F" w14:textId="77777777">
            <w:pPr>
              <w:rPr>
                <w:rFonts w:ascii="Arial" w:hAnsi="Arial" w:eastAsia="Times New Roman" w:cs="Arial"/>
                <w:b/>
                <w:sz w:val="20"/>
                <w:szCs w:val="20"/>
                <w:lang w:eastAsia="en-GB"/>
              </w:rPr>
            </w:pPr>
            <w:r w:rsidRPr="00673EA3">
              <w:rPr>
                <w:rFonts w:ascii="Arial" w:hAnsi="Arial" w:eastAsia="Times New Roman" w:cs="Arial"/>
                <w:b/>
                <w:sz w:val="20"/>
                <w:szCs w:val="20"/>
                <w:lang w:eastAsia="en-GB"/>
              </w:rPr>
              <w:t>Venue for intervention:</w:t>
            </w:r>
          </w:p>
        </w:tc>
        <w:tc>
          <w:tcPr>
            <w:tcW w:w="4916" w:type="dxa"/>
          </w:tcPr>
          <w:p w:rsidRPr="00673EA3" w:rsidR="00841C79" w:rsidP="00DE5789" w:rsidRDefault="00841C79" w14:paraId="0694C742" w14:textId="77777777">
            <w:pPr>
              <w:rPr>
                <w:rFonts w:ascii="Arial" w:hAnsi="Arial" w:eastAsia="Times New Roman" w:cs="Arial"/>
                <w:b/>
                <w:sz w:val="20"/>
                <w:szCs w:val="20"/>
                <w:lang w:eastAsia="en-GB"/>
              </w:rPr>
            </w:pPr>
            <w:r w:rsidRPr="00673EA3">
              <w:rPr>
                <w:rFonts w:ascii="Arial" w:hAnsi="Arial" w:eastAsia="Times New Roman" w:cs="Arial"/>
                <w:b/>
                <w:sz w:val="20"/>
                <w:szCs w:val="20"/>
                <w:lang w:eastAsia="en-GB"/>
              </w:rPr>
              <w:t>Name of Assessor:</w:t>
            </w:r>
          </w:p>
        </w:tc>
      </w:tr>
      <w:tr w:rsidRPr="00673EA3" w:rsidR="00841C79" w:rsidTr="00DE5789" w14:paraId="01EE525C" w14:textId="77777777">
        <w:trPr>
          <w:trHeight w:val="265"/>
          <w:jc w:val="center"/>
        </w:trPr>
        <w:tc>
          <w:tcPr>
            <w:tcW w:w="4916" w:type="dxa"/>
          </w:tcPr>
          <w:p w:rsidRPr="00673EA3" w:rsidR="00841C79" w:rsidP="00DE5789" w:rsidRDefault="00841C79" w14:paraId="456485BD" w14:textId="77777777">
            <w:pPr>
              <w:rPr>
                <w:rFonts w:ascii="Arial" w:hAnsi="Arial" w:eastAsia="Times New Roman" w:cs="Arial"/>
                <w:sz w:val="20"/>
                <w:szCs w:val="20"/>
                <w:lang w:eastAsia="en-GB"/>
              </w:rPr>
            </w:pPr>
            <w:r w:rsidRPr="00673EA3">
              <w:rPr>
                <w:rFonts w:ascii="Arial" w:hAnsi="Arial" w:eastAsia="Times New Roman" w:cs="Arial"/>
                <w:b/>
                <w:sz w:val="20"/>
                <w:szCs w:val="20"/>
                <w:lang w:eastAsia="en-GB"/>
              </w:rPr>
              <w:t xml:space="preserve">Intervention: </w:t>
            </w:r>
          </w:p>
        </w:tc>
        <w:tc>
          <w:tcPr>
            <w:tcW w:w="4916" w:type="dxa"/>
          </w:tcPr>
          <w:p w:rsidRPr="00673EA3" w:rsidR="00841C79" w:rsidP="00DE5789" w:rsidRDefault="00841C79" w14:paraId="3C6B782E" w14:textId="77777777">
            <w:pPr>
              <w:rPr>
                <w:rFonts w:ascii="Arial" w:hAnsi="Arial" w:eastAsia="Times New Roman" w:cs="Arial"/>
                <w:sz w:val="20"/>
                <w:szCs w:val="20"/>
                <w:lang w:eastAsia="en-GB"/>
              </w:rPr>
            </w:pPr>
            <w:r w:rsidRPr="00673EA3">
              <w:rPr>
                <w:rFonts w:ascii="Arial" w:hAnsi="Arial" w:eastAsia="Times New Roman" w:cs="Arial"/>
                <w:b/>
                <w:bCs/>
                <w:sz w:val="20"/>
                <w:szCs w:val="20"/>
                <w:lang w:eastAsia="en-GB"/>
              </w:rPr>
              <w:t xml:space="preserve">Date of assessment: </w:t>
            </w:r>
          </w:p>
        </w:tc>
      </w:tr>
    </w:tbl>
    <w:p w:rsidRPr="00673EA3" w:rsidR="00841C79" w:rsidP="00841C79" w:rsidRDefault="00841C79" w14:paraId="2EDA3823" w14:textId="77777777">
      <w:pPr>
        <w:jc w:val="center"/>
        <w:rPr>
          <w:rFonts w:ascii="Arial" w:hAnsi="Arial" w:eastAsia="Times New Roman" w:cs="Arial"/>
          <w:lang w:eastAsia="en-GB"/>
        </w:rPr>
      </w:pPr>
    </w:p>
    <w:p w:rsidRPr="00673EA3" w:rsidR="00841C79" w:rsidP="00841C79" w:rsidRDefault="00841C79" w14:paraId="04A870B6" w14:textId="77777777">
      <w:pPr>
        <w:rPr>
          <w:rFonts w:ascii="Arial" w:hAnsi="Arial" w:eastAsia="Times New Roman" w:cs="Arial"/>
          <w:i/>
          <w:iCs/>
          <w:sz w:val="20"/>
          <w:szCs w:val="20"/>
          <w:lang w:eastAsia="en-GB"/>
        </w:rPr>
      </w:pPr>
      <w:r w:rsidRPr="00673EA3">
        <w:rPr>
          <w:rFonts w:ascii="Arial" w:hAnsi="Arial" w:eastAsia="Times New Roman" w:cs="Arial"/>
          <w:i/>
          <w:iCs/>
          <w:sz w:val="20"/>
          <w:szCs w:val="20"/>
          <w:lang w:eastAsia="en-GB"/>
        </w:rPr>
        <w:t>This risk assessment must be completed in collaboration with the young person’s parents/ carers, school and allocated social worker (if open to Children’s Social Care).</w:t>
      </w:r>
    </w:p>
    <w:p w:rsidRPr="00673EA3" w:rsidR="00841C79" w:rsidP="00841C79" w:rsidRDefault="00841C79" w14:paraId="4CF8A000" w14:textId="77777777">
      <w:pPr>
        <w:rPr>
          <w:rFonts w:ascii="Arial" w:hAnsi="Arial" w:eastAsia="Times New Roman" w:cs="Arial"/>
          <w:b/>
          <w:bCs/>
          <w:lang w:eastAsia="en-GB"/>
        </w:rPr>
      </w:pPr>
    </w:p>
    <w:tbl>
      <w:tblPr>
        <w:tblStyle w:val="TableGrid1"/>
        <w:tblpPr w:leftFromText="180" w:rightFromText="180" w:vertAnchor="text" w:horzAnchor="margin" w:tblpY="72"/>
        <w:tblW w:w="0" w:type="auto"/>
        <w:tblLook w:val="04A0" w:firstRow="1" w:lastRow="0" w:firstColumn="1" w:lastColumn="0" w:noHBand="0" w:noVBand="1"/>
      </w:tblPr>
      <w:tblGrid>
        <w:gridCol w:w="9016"/>
      </w:tblGrid>
      <w:tr w:rsidRPr="00673EA3" w:rsidR="00841C79" w:rsidTr="00DE5789" w14:paraId="09793FF6" w14:textId="77777777">
        <w:tc>
          <w:tcPr>
            <w:tcW w:w="12950" w:type="dxa"/>
          </w:tcPr>
          <w:p w:rsidRPr="00673EA3" w:rsidR="00841C79" w:rsidP="00DE5789" w:rsidRDefault="00841C79" w14:paraId="791F0E71" w14:textId="77777777">
            <w:pPr>
              <w:rPr>
                <w:rFonts w:ascii="Arial" w:hAnsi="Arial" w:eastAsia="Times New Roman" w:cs="Arial"/>
                <w:b/>
                <w:bCs/>
                <w:sz w:val="20"/>
                <w:szCs w:val="20"/>
                <w:lang w:eastAsia="en-GB"/>
              </w:rPr>
            </w:pPr>
            <w:r w:rsidRPr="00673EA3">
              <w:rPr>
                <w:rFonts w:ascii="Arial" w:hAnsi="Arial" w:eastAsia="Times New Roman" w:cs="Arial"/>
                <w:b/>
                <w:bCs/>
                <w:sz w:val="20"/>
                <w:szCs w:val="20"/>
                <w:lang w:eastAsia="en-GB"/>
              </w:rPr>
              <w:t>Risk to Self:</w:t>
            </w:r>
          </w:p>
          <w:p w:rsidRPr="00673EA3" w:rsidR="00841C79" w:rsidP="00DE5789" w:rsidRDefault="00841C79" w14:paraId="3779FB37" w14:textId="77777777">
            <w:pPr>
              <w:rPr>
                <w:rFonts w:ascii="Arial" w:hAnsi="Arial" w:eastAsia="Times New Roman" w:cs="Arial"/>
                <w:i/>
                <w:iCs/>
                <w:color w:val="C00000"/>
                <w:sz w:val="16"/>
                <w:szCs w:val="16"/>
                <w:lang w:eastAsia="en-GB"/>
              </w:rPr>
            </w:pPr>
            <w:r w:rsidRPr="00673EA3">
              <w:rPr>
                <w:rFonts w:ascii="Arial" w:hAnsi="Arial" w:eastAsia="Times New Roman" w:cs="Arial"/>
                <w:i/>
                <w:iCs/>
                <w:color w:val="C00000"/>
                <w:sz w:val="16"/>
                <w:szCs w:val="16"/>
                <w:lang w:eastAsia="en-GB"/>
              </w:rPr>
              <w:t>Consider previous/ current engagement with self-harming behaviours (frequency, method, identified support, superficial or serious in nature)</w:t>
            </w:r>
          </w:p>
          <w:p w:rsidRPr="00673EA3" w:rsidR="00841C79" w:rsidP="00DE5789" w:rsidRDefault="00841C79" w14:paraId="5DA731B0" w14:textId="77777777">
            <w:pPr>
              <w:rPr>
                <w:rFonts w:ascii="Arial" w:hAnsi="Arial" w:eastAsia="Times New Roman" w:cs="Arial"/>
                <w:i/>
                <w:iCs/>
                <w:color w:val="C00000"/>
                <w:sz w:val="16"/>
                <w:szCs w:val="16"/>
                <w:lang w:eastAsia="en-GB"/>
              </w:rPr>
            </w:pPr>
            <w:r w:rsidRPr="00673EA3">
              <w:rPr>
                <w:rFonts w:ascii="Arial" w:hAnsi="Arial" w:eastAsia="Times New Roman" w:cs="Arial"/>
                <w:i/>
                <w:iCs/>
                <w:color w:val="C00000"/>
                <w:sz w:val="16"/>
                <w:szCs w:val="16"/>
                <w:lang w:eastAsia="en-GB"/>
              </w:rPr>
              <w:t>History/ current suicidal ideation (frequency, identified support, plans, historic attempts).</w:t>
            </w:r>
          </w:p>
          <w:p w:rsidRPr="00673EA3" w:rsidR="00841C79" w:rsidP="00DE5789" w:rsidRDefault="00841C79" w14:paraId="722A1C6E" w14:textId="77777777">
            <w:pPr>
              <w:rPr>
                <w:rFonts w:ascii="Arial" w:hAnsi="Arial" w:eastAsia="Times New Roman" w:cs="Arial"/>
                <w:i/>
                <w:iCs/>
                <w:color w:val="C00000"/>
                <w:sz w:val="20"/>
                <w:szCs w:val="20"/>
                <w:lang w:eastAsia="en-GB"/>
              </w:rPr>
            </w:pPr>
          </w:p>
          <w:p w:rsidRPr="00673EA3" w:rsidR="00841C79" w:rsidP="00DE5789" w:rsidRDefault="00841C79" w14:paraId="54918C97" w14:textId="77777777">
            <w:pPr>
              <w:rPr>
                <w:rFonts w:ascii="Arial" w:hAnsi="Arial" w:eastAsia="Times New Roman" w:cs="Arial"/>
                <w:color w:val="000000" w:themeColor="text1"/>
                <w:sz w:val="20"/>
                <w:szCs w:val="20"/>
                <w:lang w:eastAsia="en-GB"/>
              </w:rPr>
            </w:pPr>
            <w:r w:rsidRPr="00673EA3">
              <w:rPr>
                <w:rFonts w:ascii="Arial" w:hAnsi="Arial" w:eastAsia="Times New Roman" w:cs="Arial"/>
                <w:color w:val="000000" w:themeColor="text1"/>
                <w:sz w:val="20"/>
                <w:szCs w:val="20"/>
                <w:lang w:eastAsia="en-GB"/>
              </w:rPr>
              <w:t>Support in place to minimise risk:</w:t>
            </w:r>
          </w:p>
          <w:p w:rsidRPr="00673EA3" w:rsidR="00841C79" w:rsidP="00DE5789" w:rsidRDefault="00841C79" w14:paraId="6ECB5498" w14:textId="77777777">
            <w:pPr>
              <w:rPr>
                <w:rFonts w:ascii="Arial" w:hAnsi="Arial" w:eastAsia="Times New Roman" w:cs="Arial"/>
                <w:b/>
                <w:bCs/>
                <w:sz w:val="20"/>
                <w:szCs w:val="20"/>
                <w:lang w:eastAsia="en-GB"/>
              </w:rPr>
            </w:pPr>
          </w:p>
        </w:tc>
      </w:tr>
      <w:tr w:rsidRPr="00673EA3" w:rsidR="00841C79" w:rsidTr="00DE5789" w14:paraId="2AF7B836" w14:textId="77777777">
        <w:tc>
          <w:tcPr>
            <w:tcW w:w="12950" w:type="dxa"/>
          </w:tcPr>
          <w:p w:rsidRPr="00673EA3" w:rsidR="00841C79" w:rsidP="00DE5789" w:rsidRDefault="00841C79" w14:paraId="0B9773D9" w14:textId="77777777">
            <w:pPr>
              <w:rPr>
                <w:rFonts w:ascii="Arial" w:hAnsi="Arial" w:eastAsia="Times New Roman" w:cs="Arial"/>
                <w:b/>
                <w:bCs/>
                <w:sz w:val="20"/>
                <w:szCs w:val="20"/>
                <w:lang w:eastAsia="en-GB"/>
              </w:rPr>
            </w:pPr>
            <w:r w:rsidRPr="00673EA3">
              <w:rPr>
                <w:rFonts w:ascii="Arial" w:hAnsi="Arial" w:eastAsia="Times New Roman" w:cs="Arial"/>
                <w:b/>
                <w:bCs/>
                <w:sz w:val="20"/>
                <w:szCs w:val="20"/>
                <w:lang w:eastAsia="en-GB"/>
              </w:rPr>
              <w:t>Risk to Others:</w:t>
            </w:r>
          </w:p>
          <w:p w:rsidRPr="00673EA3" w:rsidR="00841C79" w:rsidP="00DE5789" w:rsidRDefault="00841C79" w14:paraId="4C43F724" w14:textId="77777777">
            <w:pPr>
              <w:rPr>
                <w:rFonts w:ascii="Arial" w:hAnsi="Arial" w:eastAsia="Times New Roman" w:cs="Arial"/>
                <w:i/>
                <w:iCs/>
                <w:color w:val="C00000"/>
                <w:sz w:val="16"/>
                <w:szCs w:val="16"/>
                <w:lang w:eastAsia="en-GB"/>
              </w:rPr>
            </w:pPr>
            <w:r w:rsidRPr="00673EA3">
              <w:rPr>
                <w:rFonts w:ascii="Arial" w:hAnsi="Arial" w:eastAsia="Times New Roman" w:cs="Arial"/>
                <w:i/>
                <w:iCs/>
                <w:color w:val="C00000"/>
                <w:sz w:val="16"/>
                <w:szCs w:val="16"/>
                <w:lang w:eastAsia="en-GB"/>
              </w:rPr>
              <w:t>Consider current/ historic fighting, abuse, prejudice behaviours.</w:t>
            </w:r>
          </w:p>
          <w:p w:rsidRPr="00673EA3" w:rsidR="00841C79" w:rsidP="00DE5789" w:rsidRDefault="00841C79" w14:paraId="666CF977" w14:textId="77777777">
            <w:pPr>
              <w:rPr>
                <w:rFonts w:ascii="Arial" w:hAnsi="Arial" w:eastAsia="Times New Roman" w:cs="Arial"/>
                <w:b/>
                <w:bCs/>
                <w:sz w:val="20"/>
                <w:szCs w:val="20"/>
                <w:lang w:eastAsia="en-GB"/>
              </w:rPr>
            </w:pPr>
          </w:p>
          <w:p w:rsidRPr="00673EA3" w:rsidR="00841C79" w:rsidP="00DE5789" w:rsidRDefault="00841C79" w14:paraId="7DAB3ED1" w14:textId="77777777">
            <w:pPr>
              <w:rPr>
                <w:rFonts w:ascii="Arial" w:hAnsi="Arial" w:eastAsia="Times New Roman" w:cs="Arial"/>
                <w:b/>
                <w:bCs/>
                <w:sz w:val="20"/>
                <w:szCs w:val="20"/>
                <w:lang w:eastAsia="en-GB"/>
              </w:rPr>
            </w:pPr>
          </w:p>
          <w:p w:rsidRPr="00673EA3" w:rsidR="00841C79" w:rsidP="00DE5789" w:rsidRDefault="00841C79" w14:paraId="2D95CA0B" w14:textId="77777777">
            <w:pPr>
              <w:rPr>
                <w:rFonts w:ascii="Arial" w:hAnsi="Arial" w:eastAsia="Times New Roman" w:cs="Arial"/>
                <w:color w:val="000000" w:themeColor="text1"/>
                <w:sz w:val="20"/>
                <w:szCs w:val="20"/>
                <w:lang w:eastAsia="en-GB"/>
              </w:rPr>
            </w:pPr>
            <w:r w:rsidRPr="00673EA3">
              <w:rPr>
                <w:rFonts w:ascii="Arial" w:hAnsi="Arial" w:eastAsia="Times New Roman" w:cs="Arial"/>
                <w:color w:val="000000" w:themeColor="text1"/>
                <w:sz w:val="20"/>
                <w:szCs w:val="20"/>
                <w:lang w:eastAsia="en-GB"/>
              </w:rPr>
              <w:t>Support in place to minimise risk:</w:t>
            </w:r>
          </w:p>
          <w:p w:rsidRPr="00673EA3" w:rsidR="00841C79" w:rsidP="00DE5789" w:rsidRDefault="00841C79" w14:paraId="6674D40C" w14:textId="77777777">
            <w:pPr>
              <w:rPr>
                <w:rFonts w:ascii="Arial" w:hAnsi="Arial" w:eastAsia="Times New Roman" w:cs="Arial"/>
                <w:b/>
                <w:bCs/>
                <w:sz w:val="20"/>
                <w:szCs w:val="20"/>
                <w:lang w:eastAsia="en-GB"/>
              </w:rPr>
            </w:pPr>
          </w:p>
        </w:tc>
      </w:tr>
      <w:tr w:rsidRPr="00673EA3" w:rsidR="00841C79" w:rsidTr="00DE5789" w14:paraId="6A068169" w14:textId="77777777">
        <w:tc>
          <w:tcPr>
            <w:tcW w:w="12950" w:type="dxa"/>
          </w:tcPr>
          <w:p w:rsidRPr="00673EA3" w:rsidR="00841C79" w:rsidP="00DE5789" w:rsidRDefault="00841C79" w14:paraId="7C62C003" w14:textId="77777777">
            <w:pPr>
              <w:rPr>
                <w:rFonts w:ascii="Arial" w:hAnsi="Arial" w:eastAsia="Times New Roman" w:cs="Arial"/>
                <w:b/>
                <w:bCs/>
                <w:sz w:val="20"/>
                <w:szCs w:val="20"/>
                <w:lang w:eastAsia="en-GB"/>
              </w:rPr>
            </w:pPr>
            <w:r w:rsidRPr="00673EA3">
              <w:rPr>
                <w:rFonts w:ascii="Arial" w:hAnsi="Arial" w:eastAsia="Times New Roman" w:cs="Arial"/>
                <w:b/>
                <w:bCs/>
                <w:sz w:val="20"/>
                <w:szCs w:val="20"/>
                <w:lang w:eastAsia="en-GB"/>
              </w:rPr>
              <w:t>Risk from Others:</w:t>
            </w:r>
          </w:p>
          <w:p w:rsidRPr="00673EA3" w:rsidR="00841C79" w:rsidP="00DE5789" w:rsidRDefault="00841C79" w14:paraId="736D2F78" w14:textId="77777777">
            <w:pPr>
              <w:rPr>
                <w:rFonts w:ascii="Arial" w:hAnsi="Arial" w:eastAsia="Times New Roman" w:cs="Arial"/>
                <w:i/>
                <w:iCs/>
                <w:color w:val="C00000"/>
                <w:sz w:val="16"/>
                <w:szCs w:val="16"/>
                <w:lang w:eastAsia="en-GB"/>
              </w:rPr>
            </w:pPr>
            <w:r w:rsidRPr="00673EA3">
              <w:rPr>
                <w:rFonts w:ascii="Arial" w:hAnsi="Arial" w:eastAsia="Times New Roman" w:cs="Arial"/>
                <w:i/>
                <w:iCs/>
                <w:color w:val="C00000"/>
                <w:sz w:val="16"/>
                <w:szCs w:val="16"/>
                <w:lang w:eastAsia="en-GB"/>
              </w:rPr>
              <w:t>Consider current/ historic support from Children’s social Care/ vulnerability to influence from others e.g. County Lines.</w:t>
            </w:r>
          </w:p>
          <w:p w:rsidRPr="00673EA3" w:rsidR="00841C79" w:rsidP="00DE5789" w:rsidRDefault="00841C79" w14:paraId="3EC2FC84" w14:textId="77777777">
            <w:pPr>
              <w:rPr>
                <w:rFonts w:ascii="Arial" w:hAnsi="Arial" w:eastAsia="Times New Roman" w:cs="Arial"/>
                <w:b/>
                <w:bCs/>
                <w:sz w:val="20"/>
                <w:szCs w:val="20"/>
                <w:lang w:eastAsia="en-GB"/>
              </w:rPr>
            </w:pPr>
          </w:p>
          <w:p w:rsidRPr="00673EA3" w:rsidR="00841C79" w:rsidP="00DE5789" w:rsidRDefault="00841C79" w14:paraId="595E1969" w14:textId="77777777">
            <w:pPr>
              <w:rPr>
                <w:rFonts w:ascii="Arial" w:hAnsi="Arial" w:eastAsia="Times New Roman" w:cs="Arial"/>
                <w:color w:val="000000" w:themeColor="text1"/>
                <w:sz w:val="20"/>
                <w:szCs w:val="20"/>
                <w:lang w:eastAsia="en-GB"/>
              </w:rPr>
            </w:pPr>
            <w:r w:rsidRPr="00673EA3">
              <w:rPr>
                <w:rFonts w:ascii="Arial" w:hAnsi="Arial" w:eastAsia="Times New Roman" w:cs="Arial"/>
                <w:color w:val="000000" w:themeColor="text1"/>
                <w:sz w:val="20"/>
                <w:szCs w:val="20"/>
                <w:lang w:eastAsia="en-GB"/>
              </w:rPr>
              <w:t>Support in place to minimise risk:</w:t>
            </w:r>
          </w:p>
          <w:p w:rsidRPr="00673EA3" w:rsidR="00841C79" w:rsidP="00DE5789" w:rsidRDefault="00841C79" w14:paraId="0A01B999" w14:textId="77777777">
            <w:pPr>
              <w:rPr>
                <w:rFonts w:ascii="Arial" w:hAnsi="Arial" w:eastAsia="Times New Roman" w:cs="Arial"/>
                <w:b/>
                <w:bCs/>
                <w:sz w:val="20"/>
                <w:szCs w:val="20"/>
                <w:lang w:eastAsia="en-GB"/>
              </w:rPr>
            </w:pPr>
          </w:p>
          <w:p w:rsidRPr="00673EA3" w:rsidR="00841C79" w:rsidP="00DE5789" w:rsidRDefault="00841C79" w14:paraId="7F39DDFF" w14:textId="77777777">
            <w:pPr>
              <w:rPr>
                <w:rFonts w:ascii="Arial" w:hAnsi="Arial" w:eastAsia="Times New Roman" w:cs="Arial"/>
                <w:b/>
                <w:bCs/>
                <w:sz w:val="20"/>
                <w:szCs w:val="20"/>
                <w:lang w:eastAsia="en-GB"/>
              </w:rPr>
            </w:pPr>
          </w:p>
        </w:tc>
      </w:tr>
      <w:tr w:rsidRPr="00673EA3" w:rsidR="00841C79" w:rsidTr="00DE5789" w14:paraId="2FEF2095" w14:textId="77777777">
        <w:tc>
          <w:tcPr>
            <w:tcW w:w="12950" w:type="dxa"/>
          </w:tcPr>
          <w:p w:rsidRPr="00673EA3" w:rsidR="00841C79" w:rsidP="00DE5789" w:rsidRDefault="00841C79" w14:paraId="169F8A10" w14:textId="77777777">
            <w:pPr>
              <w:rPr>
                <w:rFonts w:ascii="Arial" w:hAnsi="Arial" w:eastAsia="Times New Roman" w:cs="Arial"/>
                <w:b/>
                <w:bCs/>
                <w:sz w:val="20"/>
                <w:szCs w:val="20"/>
                <w:lang w:eastAsia="en-GB"/>
              </w:rPr>
            </w:pPr>
            <w:r w:rsidRPr="00673EA3">
              <w:rPr>
                <w:rFonts w:ascii="Arial" w:hAnsi="Arial" w:eastAsia="Times New Roman" w:cs="Arial"/>
                <w:b/>
                <w:bCs/>
                <w:sz w:val="20"/>
                <w:szCs w:val="20"/>
                <w:lang w:eastAsia="en-GB"/>
              </w:rPr>
              <w:t>Risk to Physical Health:</w:t>
            </w:r>
          </w:p>
          <w:p w:rsidRPr="00673EA3" w:rsidR="00841C79" w:rsidP="00DE5789" w:rsidRDefault="00841C79" w14:paraId="01805764" w14:textId="77777777">
            <w:pPr>
              <w:rPr>
                <w:rFonts w:ascii="Arial" w:hAnsi="Arial" w:eastAsia="Times New Roman" w:cs="Arial"/>
                <w:i/>
                <w:iCs/>
                <w:color w:val="7030A0"/>
                <w:sz w:val="16"/>
                <w:szCs w:val="16"/>
                <w:lang w:eastAsia="en-GB"/>
              </w:rPr>
            </w:pPr>
            <w:r w:rsidRPr="00673EA3">
              <w:rPr>
                <w:rFonts w:ascii="Arial" w:hAnsi="Arial" w:eastAsia="Times New Roman" w:cs="Arial"/>
                <w:i/>
                <w:iCs/>
                <w:color w:val="C00000"/>
                <w:sz w:val="16"/>
                <w:szCs w:val="16"/>
                <w:lang w:eastAsia="en-GB"/>
              </w:rPr>
              <w:t>Any known physical disabilities or disorders/ allergies/ identified eating challenges or disorders (consider energy levels) / smoking/ drug use.</w:t>
            </w:r>
          </w:p>
          <w:p w:rsidRPr="00673EA3" w:rsidR="00841C79" w:rsidP="00DE5789" w:rsidRDefault="00841C79" w14:paraId="33A5470F" w14:textId="77777777">
            <w:pPr>
              <w:rPr>
                <w:rFonts w:ascii="Arial" w:hAnsi="Arial" w:eastAsia="Times New Roman" w:cs="Arial"/>
                <w:b/>
                <w:bCs/>
                <w:sz w:val="20"/>
                <w:szCs w:val="20"/>
                <w:lang w:eastAsia="en-GB"/>
              </w:rPr>
            </w:pPr>
          </w:p>
          <w:p w:rsidRPr="00673EA3" w:rsidR="00841C79" w:rsidP="00DE5789" w:rsidRDefault="00841C79" w14:paraId="66A3D8F9" w14:textId="77777777">
            <w:pPr>
              <w:rPr>
                <w:rFonts w:ascii="Arial" w:hAnsi="Arial" w:eastAsia="Times New Roman" w:cs="Arial"/>
                <w:color w:val="000000" w:themeColor="text1"/>
                <w:sz w:val="20"/>
                <w:szCs w:val="20"/>
                <w:lang w:eastAsia="en-GB"/>
              </w:rPr>
            </w:pPr>
            <w:r w:rsidRPr="00673EA3">
              <w:rPr>
                <w:rFonts w:ascii="Arial" w:hAnsi="Arial" w:eastAsia="Times New Roman" w:cs="Arial"/>
                <w:color w:val="000000" w:themeColor="text1"/>
                <w:sz w:val="20"/>
                <w:szCs w:val="20"/>
                <w:lang w:eastAsia="en-GB"/>
              </w:rPr>
              <w:t>Support in place to minimise risk:</w:t>
            </w:r>
          </w:p>
          <w:p w:rsidRPr="00673EA3" w:rsidR="00841C79" w:rsidP="00DE5789" w:rsidRDefault="00841C79" w14:paraId="36C7BB96" w14:textId="77777777">
            <w:pPr>
              <w:rPr>
                <w:rFonts w:ascii="Arial" w:hAnsi="Arial" w:eastAsia="Times New Roman" w:cs="Arial"/>
                <w:b/>
                <w:bCs/>
                <w:sz w:val="20"/>
                <w:szCs w:val="20"/>
                <w:lang w:eastAsia="en-GB"/>
              </w:rPr>
            </w:pPr>
          </w:p>
          <w:p w:rsidRPr="00673EA3" w:rsidR="00841C79" w:rsidP="00DE5789" w:rsidRDefault="00841C79" w14:paraId="277433AC" w14:textId="77777777">
            <w:pPr>
              <w:rPr>
                <w:rFonts w:ascii="Arial" w:hAnsi="Arial" w:eastAsia="Times New Roman" w:cs="Arial"/>
                <w:b/>
                <w:bCs/>
                <w:sz w:val="20"/>
                <w:szCs w:val="20"/>
                <w:lang w:eastAsia="en-GB"/>
              </w:rPr>
            </w:pPr>
          </w:p>
        </w:tc>
      </w:tr>
      <w:tr w:rsidRPr="00673EA3" w:rsidR="00841C79" w:rsidTr="00DE5789" w14:paraId="26AE5024" w14:textId="77777777">
        <w:tc>
          <w:tcPr>
            <w:tcW w:w="12950" w:type="dxa"/>
          </w:tcPr>
          <w:p w:rsidRPr="00673EA3" w:rsidR="00841C79" w:rsidP="00DE5789" w:rsidRDefault="00841C79" w14:paraId="03C1B878" w14:textId="77777777">
            <w:pPr>
              <w:rPr>
                <w:rFonts w:ascii="Arial" w:hAnsi="Arial" w:eastAsia="Times New Roman" w:cs="Arial"/>
                <w:b/>
                <w:bCs/>
                <w:sz w:val="20"/>
                <w:szCs w:val="20"/>
                <w:lang w:eastAsia="en-GB"/>
              </w:rPr>
            </w:pPr>
            <w:r w:rsidRPr="00673EA3">
              <w:rPr>
                <w:rFonts w:ascii="Arial" w:hAnsi="Arial" w:eastAsia="Times New Roman" w:cs="Arial"/>
                <w:b/>
                <w:bCs/>
                <w:sz w:val="20"/>
                <w:szCs w:val="20"/>
                <w:lang w:eastAsia="en-GB"/>
              </w:rPr>
              <w:t>Risk to Long Term Development:</w:t>
            </w:r>
          </w:p>
          <w:p w:rsidRPr="00673EA3" w:rsidR="00841C79" w:rsidP="00DE5789" w:rsidRDefault="00841C79" w14:paraId="39CE79E2" w14:textId="77777777">
            <w:pPr>
              <w:rPr>
                <w:rFonts w:ascii="Arial" w:hAnsi="Arial" w:eastAsia="Times New Roman" w:cs="Arial"/>
                <w:i/>
                <w:iCs/>
                <w:color w:val="C00000"/>
                <w:sz w:val="16"/>
                <w:szCs w:val="16"/>
                <w:lang w:eastAsia="en-GB"/>
              </w:rPr>
            </w:pPr>
            <w:r w:rsidRPr="00673EA3">
              <w:rPr>
                <w:rFonts w:ascii="Arial" w:hAnsi="Arial" w:eastAsia="Times New Roman" w:cs="Arial"/>
                <w:i/>
                <w:iCs/>
                <w:color w:val="C00000"/>
                <w:sz w:val="16"/>
                <w:szCs w:val="16"/>
                <w:lang w:eastAsia="en-GB"/>
              </w:rPr>
              <w:t xml:space="preserve">Consider engagement with education / social isolation and support in place to minimise risk. </w:t>
            </w:r>
          </w:p>
          <w:p w:rsidRPr="00673EA3" w:rsidR="00841C79" w:rsidP="00DE5789" w:rsidRDefault="00841C79" w14:paraId="4126A5F9" w14:textId="77777777">
            <w:pPr>
              <w:rPr>
                <w:rFonts w:ascii="Arial" w:hAnsi="Arial" w:eastAsia="Times New Roman" w:cs="Arial"/>
                <w:b/>
                <w:bCs/>
                <w:sz w:val="20"/>
                <w:szCs w:val="20"/>
                <w:lang w:eastAsia="en-GB"/>
              </w:rPr>
            </w:pPr>
          </w:p>
          <w:p w:rsidRPr="00673EA3" w:rsidR="00841C79" w:rsidP="00DE5789" w:rsidRDefault="00841C79" w14:paraId="02BA1741" w14:textId="77777777">
            <w:pPr>
              <w:rPr>
                <w:rFonts w:ascii="Arial" w:hAnsi="Arial" w:eastAsia="Times New Roman" w:cs="Arial"/>
                <w:color w:val="000000" w:themeColor="text1"/>
                <w:sz w:val="20"/>
                <w:szCs w:val="20"/>
                <w:lang w:eastAsia="en-GB"/>
              </w:rPr>
            </w:pPr>
            <w:r w:rsidRPr="00673EA3">
              <w:rPr>
                <w:rFonts w:ascii="Arial" w:hAnsi="Arial" w:eastAsia="Times New Roman" w:cs="Arial"/>
                <w:color w:val="000000" w:themeColor="text1"/>
                <w:sz w:val="20"/>
                <w:szCs w:val="20"/>
                <w:lang w:eastAsia="en-GB"/>
              </w:rPr>
              <w:t>Support in place to minimise risk:</w:t>
            </w:r>
          </w:p>
          <w:p w:rsidRPr="00673EA3" w:rsidR="00841C79" w:rsidP="00DE5789" w:rsidRDefault="00841C79" w14:paraId="381ACB44" w14:textId="77777777">
            <w:pPr>
              <w:rPr>
                <w:rFonts w:ascii="Arial" w:hAnsi="Arial" w:eastAsia="Times New Roman" w:cs="Arial"/>
                <w:b/>
                <w:bCs/>
                <w:sz w:val="20"/>
                <w:szCs w:val="20"/>
                <w:lang w:eastAsia="en-GB"/>
              </w:rPr>
            </w:pPr>
          </w:p>
          <w:p w:rsidRPr="00673EA3" w:rsidR="00841C79" w:rsidP="00DE5789" w:rsidRDefault="00841C79" w14:paraId="76F4C173" w14:textId="77777777">
            <w:pPr>
              <w:rPr>
                <w:rFonts w:ascii="Arial" w:hAnsi="Arial" w:eastAsia="Times New Roman" w:cs="Arial"/>
                <w:b/>
                <w:bCs/>
                <w:sz w:val="20"/>
                <w:szCs w:val="20"/>
                <w:lang w:eastAsia="en-GB"/>
              </w:rPr>
            </w:pPr>
          </w:p>
        </w:tc>
      </w:tr>
      <w:tr w:rsidRPr="00673EA3" w:rsidR="00841C79" w:rsidTr="00DE5789" w14:paraId="1334A9CA" w14:textId="77777777">
        <w:tc>
          <w:tcPr>
            <w:tcW w:w="12950" w:type="dxa"/>
          </w:tcPr>
          <w:p w:rsidRPr="00673EA3" w:rsidR="00841C79" w:rsidP="00DE5789" w:rsidRDefault="00841C79" w14:paraId="08453632" w14:textId="77777777">
            <w:pPr>
              <w:rPr>
                <w:rFonts w:ascii="Arial" w:hAnsi="Arial" w:eastAsia="Times New Roman" w:cs="Arial"/>
                <w:b/>
                <w:bCs/>
                <w:sz w:val="20"/>
                <w:szCs w:val="20"/>
                <w:lang w:eastAsia="en-GB"/>
              </w:rPr>
            </w:pPr>
            <w:r w:rsidRPr="00673EA3">
              <w:rPr>
                <w:rFonts w:ascii="Arial" w:hAnsi="Arial" w:eastAsia="Times New Roman" w:cs="Arial"/>
                <w:b/>
                <w:bCs/>
                <w:sz w:val="20"/>
                <w:szCs w:val="20"/>
                <w:lang w:eastAsia="en-GB"/>
              </w:rPr>
              <w:t>Identified Triggers for Risk Taking Behaviours:</w:t>
            </w:r>
          </w:p>
          <w:p w:rsidRPr="00673EA3" w:rsidR="00841C79" w:rsidP="00DE5789" w:rsidRDefault="00841C79" w14:paraId="623CC9B8" w14:textId="77777777">
            <w:pPr>
              <w:rPr>
                <w:rFonts w:ascii="Arial" w:hAnsi="Arial" w:eastAsia="Times New Roman" w:cs="Arial"/>
                <w:i/>
                <w:iCs/>
                <w:color w:val="C00000"/>
                <w:sz w:val="16"/>
                <w:szCs w:val="16"/>
                <w:lang w:eastAsia="en-GB"/>
              </w:rPr>
            </w:pPr>
            <w:r w:rsidRPr="00673EA3">
              <w:rPr>
                <w:rFonts w:ascii="Arial" w:hAnsi="Arial" w:eastAsia="Times New Roman" w:cs="Arial"/>
                <w:i/>
                <w:iCs/>
                <w:color w:val="C00000"/>
                <w:sz w:val="16"/>
                <w:szCs w:val="16"/>
                <w:lang w:eastAsia="en-GB"/>
              </w:rPr>
              <w:t>Sensory needs: e.g.: Sensitivity to sounds, closed doors, loud sounds light and smells.</w:t>
            </w:r>
          </w:p>
          <w:p w:rsidRPr="00673EA3" w:rsidR="00841C79" w:rsidP="00DE5789" w:rsidRDefault="00841C79" w14:paraId="51138277" w14:textId="77777777">
            <w:pPr>
              <w:rPr>
                <w:rFonts w:ascii="Arial" w:hAnsi="Arial" w:eastAsia="Times New Roman" w:cs="Arial"/>
                <w:i/>
                <w:iCs/>
                <w:color w:val="C00000"/>
                <w:sz w:val="20"/>
                <w:szCs w:val="20"/>
                <w:lang w:eastAsia="en-GB"/>
              </w:rPr>
            </w:pPr>
          </w:p>
          <w:p w:rsidRPr="00673EA3" w:rsidR="00841C79" w:rsidP="00DE5789" w:rsidRDefault="00841C79" w14:paraId="7480FB46" w14:textId="77777777">
            <w:pPr>
              <w:rPr>
                <w:rFonts w:ascii="Arial" w:hAnsi="Arial" w:eastAsia="Times New Roman" w:cs="Arial"/>
                <w:b/>
                <w:bCs/>
                <w:sz w:val="20"/>
                <w:szCs w:val="20"/>
                <w:lang w:eastAsia="en-GB"/>
              </w:rPr>
            </w:pPr>
          </w:p>
        </w:tc>
      </w:tr>
    </w:tbl>
    <w:p w:rsidRPr="00673EA3" w:rsidR="00841C79" w:rsidP="00841C79" w:rsidRDefault="00841C79" w14:paraId="66625983" w14:textId="77777777">
      <w:pPr>
        <w:rPr>
          <w:rFonts w:ascii="Arial" w:hAnsi="Arial" w:eastAsia="Times New Roman" w:cs="Arial"/>
          <w:lang w:eastAsia="en-GB"/>
        </w:rPr>
      </w:pPr>
    </w:p>
    <w:p w:rsidRPr="00673EA3" w:rsidR="00841C79" w:rsidP="00841C79" w:rsidRDefault="00841C79" w14:paraId="6610DA18" w14:textId="77777777">
      <w:pPr>
        <w:rPr>
          <w:rFonts w:ascii="Arial" w:hAnsi="Arial" w:eastAsia="Times New Roman" w:cs="Arial"/>
          <w:b/>
          <w:bCs/>
          <w:sz w:val="20"/>
          <w:szCs w:val="20"/>
          <w:lang w:eastAsia="en-GB"/>
        </w:rPr>
      </w:pPr>
      <w:r w:rsidRPr="00673EA3">
        <w:rPr>
          <w:rFonts w:ascii="Arial" w:hAnsi="Arial" w:eastAsia="Times New Roman" w:cs="Arial"/>
          <w:b/>
          <w:bCs/>
          <w:sz w:val="20"/>
          <w:szCs w:val="20"/>
          <w:lang w:eastAsia="en-GB"/>
        </w:rPr>
        <w:t xml:space="preserve">If no identified risks at the time of assessment, please note this in each section. </w:t>
      </w:r>
    </w:p>
    <w:p w:rsidRPr="00673EA3" w:rsidR="00841C79" w:rsidP="00841C79" w:rsidRDefault="00841C79" w14:paraId="2F8BACF3" w14:textId="77777777">
      <w:pPr>
        <w:rPr>
          <w:rFonts w:ascii="Arial" w:hAnsi="Arial" w:eastAsia="Times New Roman" w:cs="Arial"/>
          <w:lang w:eastAsia="en-GB"/>
        </w:rPr>
      </w:pPr>
    </w:p>
    <w:p w:rsidRPr="00673EA3" w:rsidR="00841C79" w:rsidP="00841C79" w:rsidRDefault="00841C79" w14:paraId="1C76C524" w14:textId="77777777">
      <w:pPr>
        <w:jc w:val="center"/>
        <w:rPr>
          <w:rFonts w:ascii="Arial" w:hAnsi="Arial" w:eastAsia="Times New Roman" w:cs="Arial"/>
          <w:lang w:eastAsia="en-GB"/>
        </w:rPr>
      </w:pPr>
    </w:p>
    <w:p w:rsidRPr="00673EA3" w:rsidR="00841C79" w:rsidP="00841C79" w:rsidRDefault="00841C79" w14:paraId="1375A7E9" w14:textId="77777777">
      <w:pPr>
        <w:jc w:val="center"/>
        <w:rPr>
          <w:rFonts w:ascii="Arial" w:hAnsi="Arial" w:eastAsia="Times New Roman" w:cs="Arial"/>
          <w:lang w:eastAsia="en-GB"/>
        </w:rPr>
      </w:pPr>
    </w:p>
    <w:p w:rsidRPr="00673EA3" w:rsidR="00841C79" w:rsidP="00841C79" w:rsidRDefault="00841C79" w14:paraId="23B7411B" w14:textId="77777777">
      <w:pPr>
        <w:jc w:val="center"/>
        <w:rPr>
          <w:rFonts w:ascii="Arial" w:hAnsi="Arial" w:eastAsia="Times New Roman" w:cs="Arial"/>
          <w:b/>
          <w:bCs/>
          <w:color w:val="002465"/>
          <w:sz w:val="20"/>
          <w:szCs w:val="20"/>
          <w:lang w:eastAsia="en-GB"/>
        </w:rPr>
      </w:pPr>
      <w:r w:rsidRPr="00673EA3">
        <w:rPr>
          <w:rFonts w:ascii="Arial" w:hAnsi="Arial" w:eastAsia="Times New Roman" w:cs="Arial"/>
          <w:b/>
          <w:bCs/>
          <w:color w:val="002465"/>
          <w:sz w:val="20"/>
          <w:szCs w:val="20"/>
          <w:lang w:eastAsia="en-GB"/>
        </w:rPr>
        <w:t>Risk Assessment Guide</w:t>
      </w:r>
    </w:p>
    <w:p w:rsidRPr="00673EA3" w:rsidR="00841C79" w:rsidP="00841C79" w:rsidRDefault="00841C79" w14:paraId="484969C5" w14:textId="77777777">
      <w:pPr>
        <w:rPr>
          <w:rFonts w:ascii="Arial" w:hAnsi="Arial" w:eastAsia="Times New Roman" w:cs="Arial"/>
          <w:lang w:eastAsia="en-GB"/>
        </w:rPr>
      </w:pPr>
    </w:p>
    <w:tbl>
      <w:tblPr>
        <w:tblW w:w="10701" w:type="dxa"/>
        <w:tblInd w:w="-8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701"/>
      </w:tblGrid>
      <w:tr w:rsidRPr="00673EA3" w:rsidR="00841C79" w:rsidTr="00DE5789" w14:paraId="7E7C772C" w14:textId="77777777">
        <w:trPr>
          <w:trHeight w:val="1680"/>
        </w:trPr>
        <w:tc>
          <w:tcPr>
            <w:tcW w:w="10701" w:type="dxa"/>
            <w:shd w:val="clear" w:color="auto" w:fill="DAEEF3"/>
          </w:tcPr>
          <w:p w:rsidRPr="00673EA3" w:rsidR="00841C79" w:rsidP="00DE5789" w:rsidRDefault="00841C79" w14:paraId="436B96EA" w14:textId="77777777">
            <w:pPr>
              <w:contextualSpacing/>
              <w:jc w:val="center"/>
              <w:rPr>
                <w:rFonts w:ascii="Arial" w:hAnsi="Arial" w:eastAsia="Times New Roman" w:cs="Arial"/>
                <w:b/>
                <w:sz w:val="22"/>
                <w:szCs w:val="22"/>
              </w:rPr>
            </w:pPr>
            <w:r w:rsidRPr="00673EA3">
              <w:rPr>
                <w:rFonts w:ascii="Arial" w:hAnsi="Arial" w:eastAsia="Times New Roman" w:cs="Arial"/>
                <w:b/>
                <w:sz w:val="22"/>
                <w:szCs w:val="22"/>
              </w:rPr>
              <w:t>PREDISPOSING RISKS</w:t>
            </w:r>
          </w:p>
          <w:p w:rsidRPr="00673EA3" w:rsidR="00841C79" w:rsidP="00DE5789" w:rsidRDefault="00841C79" w14:paraId="11895B83" w14:textId="77777777">
            <w:pPr>
              <w:contextualSpacing/>
              <w:rPr>
                <w:rFonts w:ascii="Arial" w:hAnsi="Arial" w:eastAsia="Times New Roman" w:cs="Arial"/>
                <w:sz w:val="22"/>
                <w:szCs w:val="22"/>
              </w:rPr>
            </w:pPr>
            <w:r w:rsidRPr="00673EA3">
              <w:rPr>
                <w:rFonts w:ascii="Arial" w:hAnsi="Arial" w:eastAsia="Times New Roman" w:cs="Arial"/>
                <w:sz w:val="22"/>
                <w:szCs w:val="22"/>
              </w:rPr>
              <w:t>Pre-existing factors that may have contributed? Includes environmental, family history, developmental history etc…</w:t>
            </w:r>
          </w:p>
          <w:p w:rsidRPr="00673EA3" w:rsidR="00841C79" w:rsidP="00DE5789" w:rsidRDefault="00841C79" w14:paraId="5D887586" w14:textId="77777777">
            <w:pPr>
              <w:contextualSpacing/>
              <w:rPr>
                <w:rFonts w:ascii="Arial" w:hAnsi="Arial" w:eastAsia="Times New Roman" w:cs="Arial"/>
                <w:sz w:val="22"/>
                <w:szCs w:val="22"/>
              </w:rPr>
            </w:pPr>
          </w:p>
          <w:p w:rsidRPr="00673EA3" w:rsidR="00841C79" w:rsidP="00DE5789" w:rsidRDefault="00841C79" w14:paraId="571173B7" w14:textId="77777777">
            <w:pPr>
              <w:contextualSpacing/>
              <w:rPr>
                <w:rFonts w:ascii="Arial" w:hAnsi="Arial" w:eastAsia="Times New Roman" w:cs="Arial"/>
                <w:sz w:val="22"/>
                <w:szCs w:val="22"/>
              </w:rPr>
            </w:pPr>
          </w:p>
          <w:p w:rsidRPr="00673EA3" w:rsidR="00841C79" w:rsidP="00DE5789" w:rsidRDefault="00841C79" w14:paraId="53910BBF" w14:textId="77777777">
            <w:pPr>
              <w:contextualSpacing/>
              <w:rPr>
                <w:rFonts w:ascii="Arial" w:hAnsi="Arial" w:eastAsia="Times New Roman" w:cs="Arial"/>
                <w:sz w:val="22"/>
                <w:szCs w:val="22"/>
              </w:rPr>
            </w:pPr>
          </w:p>
        </w:tc>
      </w:tr>
      <w:tr w:rsidRPr="00673EA3" w:rsidR="00841C79" w:rsidTr="00DE5789" w14:paraId="2FC604E2" w14:textId="77777777">
        <w:trPr>
          <w:trHeight w:val="1680"/>
        </w:trPr>
        <w:tc>
          <w:tcPr>
            <w:tcW w:w="10701" w:type="dxa"/>
            <w:shd w:val="clear" w:color="auto" w:fill="B6DDE8"/>
          </w:tcPr>
          <w:p w:rsidRPr="00673EA3" w:rsidR="00841C79" w:rsidP="00DE5789" w:rsidRDefault="00841C79" w14:paraId="07F4DC8E" w14:textId="77777777">
            <w:pPr>
              <w:contextualSpacing/>
              <w:jc w:val="center"/>
              <w:rPr>
                <w:rFonts w:ascii="Arial" w:hAnsi="Arial" w:eastAsia="Times New Roman" w:cs="Arial"/>
                <w:b/>
                <w:sz w:val="22"/>
                <w:szCs w:val="22"/>
              </w:rPr>
            </w:pPr>
            <w:r w:rsidRPr="00673EA3">
              <w:rPr>
                <w:rFonts w:ascii="Arial" w:hAnsi="Arial" w:eastAsia="Times New Roman" w:cs="Arial"/>
                <w:b/>
                <w:sz w:val="22"/>
                <w:szCs w:val="22"/>
              </w:rPr>
              <w:t>PRECIPITATING RISKS</w:t>
            </w:r>
          </w:p>
          <w:p w:rsidRPr="00673EA3" w:rsidR="00841C79" w:rsidP="00DE5789" w:rsidRDefault="00841C79" w14:paraId="57BDF9F1" w14:textId="77777777">
            <w:pPr>
              <w:contextualSpacing/>
              <w:rPr>
                <w:rFonts w:ascii="Arial" w:hAnsi="Arial" w:eastAsia="Times New Roman" w:cs="Arial"/>
                <w:sz w:val="22"/>
                <w:szCs w:val="22"/>
              </w:rPr>
            </w:pPr>
            <w:r w:rsidRPr="00673EA3">
              <w:rPr>
                <w:rFonts w:ascii="Arial" w:hAnsi="Arial" w:eastAsia="Times New Roman" w:cs="Arial"/>
                <w:sz w:val="22"/>
                <w:szCs w:val="22"/>
              </w:rPr>
              <w:t>What factors may have contributed to the onset of the current problems? Why now? Includes life events such as loss, exams, sexuality, mental/physical illness in the family, bullying etc…</w:t>
            </w:r>
          </w:p>
          <w:p w:rsidRPr="00673EA3" w:rsidR="00841C79" w:rsidP="00DE5789" w:rsidRDefault="00841C79" w14:paraId="2E2A81E5" w14:textId="77777777">
            <w:pPr>
              <w:contextualSpacing/>
              <w:rPr>
                <w:rFonts w:ascii="Arial" w:hAnsi="Arial" w:eastAsia="Times New Roman" w:cs="Arial"/>
                <w:sz w:val="22"/>
                <w:szCs w:val="22"/>
              </w:rPr>
            </w:pPr>
          </w:p>
        </w:tc>
      </w:tr>
      <w:tr w:rsidRPr="00673EA3" w:rsidR="00841C79" w:rsidTr="00DE5789" w14:paraId="22404A6B" w14:textId="77777777">
        <w:trPr>
          <w:trHeight w:val="1680"/>
        </w:trPr>
        <w:tc>
          <w:tcPr>
            <w:tcW w:w="10701" w:type="dxa"/>
            <w:shd w:val="clear" w:color="auto" w:fill="DAEEF3"/>
          </w:tcPr>
          <w:p w:rsidRPr="00673EA3" w:rsidR="00841C79" w:rsidP="00DE5789" w:rsidRDefault="00841C79" w14:paraId="5AB63202" w14:textId="77777777">
            <w:pPr>
              <w:contextualSpacing/>
              <w:jc w:val="center"/>
              <w:rPr>
                <w:rFonts w:ascii="Arial" w:hAnsi="Arial" w:eastAsia="Times New Roman" w:cs="Arial"/>
                <w:b/>
                <w:sz w:val="22"/>
                <w:szCs w:val="22"/>
              </w:rPr>
            </w:pPr>
            <w:r w:rsidRPr="00673EA3">
              <w:rPr>
                <w:rFonts w:ascii="Arial" w:hAnsi="Arial" w:eastAsia="Times New Roman" w:cs="Arial"/>
                <w:b/>
                <w:sz w:val="22"/>
                <w:szCs w:val="22"/>
              </w:rPr>
              <w:t>PRESENTING RISKS</w:t>
            </w:r>
          </w:p>
          <w:p w:rsidRPr="00673EA3" w:rsidR="00841C79" w:rsidP="00DE5789" w:rsidRDefault="00841C79" w14:paraId="1AA963C0" w14:textId="77777777">
            <w:pPr>
              <w:contextualSpacing/>
              <w:rPr>
                <w:rFonts w:ascii="Arial" w:hAnsi="Arial" w:eastAsia="Times New Roman" w:cs="Arial"/>
                <w:sz w:val="22"/>
                <w:szCs w:val="22"/>
              </w:rPr>
            </w:pPr>
            <w:r w:rsidRPr="00673EA3">
              <w:rPr>
                <w:rFonts w:ascii="Arial" w:hAnsi="Arial" w:eastAsia="Times New Roman" w:cs="Arial"/>
                <w:sz w:val="22"/>
                <w:szCs w:val="22"/>
              </w:rPr>
              <w:t>Details about the current problem.  What are the symptoms? When did it start? What’s the duration? Any additional needs/co-morbidities? e.g. (high blood pressure, diabetes, anaemia)</w:t>
            </w:r>
          </w:p>
          <w:p w:rsidRPr="00673EA3" w:rsidR="00841C79" w:rsidP="00DE5789" w:rsidRDefault="00841C79" w14:paraId="6F647B3D" w14:textId="77777777">
            <w:pPr>
              <w:contextualSpacing/>
              <w:rPr>
                <w:rFonts w:ascii="Arial" w:hAnsi="Arial" w:eastAsia="Times New Roman" w:cs="Arial"/>
                <w:sz w:val="22"/>
                <w:szCs w:val="22"/>
              </w:rPr>
            </w:pPr>
          </w:p>
          <w:p w:rsidRPr="00673EA3" w:rsidR="00841C79" w:rsidP="00DE5789" w:rsidRDefault="00841C79" w14:paraId="7CD8BFBA" w14:textId="77777777">
            <w:pPr>
              <w:contextualSpacing/>
              <w:rPr>
                <w:rFonts w:ascii="Arial" w:hAnsi="Arial" w:eastAsia="Times New Roman" w:cs="Arial"/>
                <w:sz w:val="22"/>
                <w:szCs w:val="22"/>
              </w:rPr>
            </w:pPr>
          </w:p>
        </w:tc>
      </w:tr>
      <w:tr w:rsidRPr="00673EA3" w:rsidR="00841C79" w:rsidTr="00DE5789" w14:paraId="05E3403F" w14:textId="77777777">
        <w:trPr>
          <w:trHeight w:val="1680"/>
        </w:trPr>
        <w:tc>
          <w:tcPr>
            <w:tcW w:w="10701" w:type="dxa"/>
            <w:shd w:val="clear" w:color="auto" w:fill="B6DDE8"/>
          </w:tcPr>
          <w:p w:rsidRPr="00673EA3" w:rsidR="00841C79" w:rsidP="00DE5789" w:rsidRDefault="00841C79" w14:paraId="1773AA7D" w14:textId="77777777">
            <w:pPr>
              <w:contextualSpacing/>
              <w:jc w:val="center"/>
              <w:rPr>
                <w:rFonts w:ascii="Arial" w:hAnsi="Arial" w:eastAsia="Times New Roman" w:cs="Arial"/>
                <w:b/>
                <w:sz w:val="22"/>
                <w:szCs w:val="22"/>
              </w:rPr>
            </w:pPr>
            <w:r w:rsidRPr="00673EA3">
              <w:rPr>
                <w:rFonts w:ascii="Arial" w:hAnsi="Arial" w:eastAsia="Times New Roman" w:cs="Arial"/>
                <w:b/>
                <w:sz w:val="22"/>
                <w:szCs w:val="22"/>
              </w:rPr>
              <w:t>PERPETUATING RISKS</w:t>
            </w:r>
          </w:p>
          <w:p w:rsidRPr="00673EA3" w:rsidR="00841C79" w:rsidP="00DE5789" w:rsidRDefault="00841C79" w14:paraId="4B60390D" w14:textId="77777777">
            <w:pPr>
              <w:contextualSpacing/>
              <w:rPr>
                <w:rFonts w:ascii="Arial" w:hAnsi="Arial" w:eastAsia="Times New Roman" w:cs="Arial"/>
                <w:sz w:val="22"/>
                <w:szCs w:val="22"/>
              </w:rPr>
            </w:pPr>
            <w:r w:rsidRPr="00673EA3">
              <w:rPr>
                <w:rFonts w:ascii="Arial" w:hAnsi="Arial" w:eastAsia="Times New Roman" w:cs="Arial"/>
                <w:sz w:val="22"/>
                <w:szCs w:val="22"/>
              </w:rPr>
              <w:t>What are keeping the challenges going? Any beliefs, interactions or actions contributing to the maintenance of the difficulties?</w:t>
            </w:r>
          </w:p>
          <w:p w:rsidRPr="00673EA3" w:rsidR="00841C79" w:rsidP="00DE5789" w:rsidRDefault="00841C79" w14:paraId="4579980A" w14:textId="77777777">
            <w:pPr>
              <w:contextualSpacing/>
              <w:rPr>
                <w:rFonts w:ascii="Arial" w:hAnsi="Arial" w:eastAsia="Times New Roman" w:cs="Arial"/>
                <w:sz w:val="22"/>
                <w:szCs w:val="22"/>
              </w:rPr>
            </w:pPr>
          </w:p>
          <w:p w:rsidRPr="00673EA3" w:rsidR="00841C79" w:rsidP="00DE5789" w:rsidRDefault="00841C79" w14:paraId="64CA9C2F" w14:textId="77777777">
            <w:pPr>
              <w:contextualSpacing/>
              <w:rPr>
                <w:rFonts w:ascii="Arial" w:hAnsi="Arial" w:eastAsia="Times New Roman" w:cs="Arial"/>
                <w:sz w:val="22"/>
                <w:szCs w:val="22"/>
              </w:rPr>
            </w:pPr>
          </w:p>
          <w:p w:rsidRPr="00673EA3" w:rsidR="00841C79" w:rsidP="00DE5789" w:rsidRDefault="00841C79" w14:paraId="4BD6AE23" w14:textId="77777777">
            <w:pPr>
              <w:contextualSpacing/>
              <w:rPr>
                <w:rFonts w:ascii="Arial" w:hAnsi="Arial" w:eastAsia="Times New Roman" w:cs="Arial"/>
                <w:sz w:val="22"/>
                <w:szCs w:val="22"/>
              </w:rPr>
            </w:pPr>
          </w:p>
        </w:tc>
      </w:tr>
      <w:tr w:rsidRPr="00673EA3" w:rsidR="00841C79" w:rsidTr="00DE5789" w14:paraId="5A47A2E4" w14:textId="77777777">
        <w:trPr>
          <w:trHeight w:val="84"/>
        </w:trPr>
        <w:tc>
          <w:tcPr>
            <w:tcW w:w="10701" w:type="dxa"/>
            <w:shd w:val="clear" w:color="auto" w:fill="DAEEF3"/>
          </w:tcPr>
          <w:p w:rsidRPr="00673EA3" w:rsidR="00841C79" w:rsidP="00DE5789" w:rsidRDefault="00841C79" w14:paraId="7A2467F5" w14:textId="77777777">
            <w:pPr>
              <w:contextualSpacing/>
              <w:jc w:val="center"/>
              <w:rPr>
                <w:rFonts w:ascii="Arial" w:hAnsi="Arial" w:eastAsia="Times New Roman" w:cs="Arial"/>
                <w:b/>
                <w:sz w:val="22"/>
                <w:szCs w:val="22"/>
              </w:rPr>
            </w:pPr>
            <w:r w:rsidRPr="00673EA3">
              <w:rPr>
                <w:rFonts w:ascii="Arial" w:hAnsi="Arial" w:eastAsia="Times New Roman" w:cs="Arial"/>
                <w:b/>
                <w:sz w:val="22"/>
                <w:szCs w:val="22"/>
              </w:rPr>
              <w:t>PROTECTIVE FACTORS</w:t>
            </w:r>
          </w:p>
          <w:p w:rsidRPr="00673EA3" w:rsidR="00841C79" w:rsidP="00DE5789" w:rsidRDefault="00841C79" w14:paraId="61B50F3F" w14:textId="77777777">
            <w:pPr>
              <w:contextualSpacing/>
              <w:rPr>
                <w:rFonts w:ascii="Arial" w:hAnsi="Arial" w:eastAsia="Times New Roman" w:cs="Arial"/>
                <w:sz w:val="22"/>
                <w:szCs w:val="22"/>
              </w:rPr>
            </w:pPr>
            <w:r w:rsidRPr="00673EA3">
              <w:rPr>
                <w:rFonts w:ascii="Arial" w:hAnsi="Arial" w:eastAsia="Times New Roman" w:cs="Arial"/>
                <w:sz w:val="22"/>
                <w:szCs w:val="22"/>
              </w:rPr>
              <w:t>What strengths/resources are already available? Which actions, relationships, beliefs or activities need to be strengthened further.</w:t>
            </w:r>
          </w:p>
          <w:p w:rsidRPr="00673EA3" w:rsidR="00841C79" w:rsidP="00DE5789" w:rsidRDefault="00841C79" w14:paraId="7A16DDCB" w14:textId="77777777">
            <w:pPr>
              <w:contextualSpacing/>
              <w:rPr>
                <w:rFonts w:ascii="Arial" w:hAnsi="Arial" w:eastAsia="Times New Roman" w:cs="Arial"/>
                <w:sz w:val="22"/>
                <w:szCs w:val="22"/>
              </w:rPr>
            </w:pPr>
          </w:p>
        </w:tc>
      </w:tr>
    </w:tbl>
    <w:p w:rsidRPr="00673EA3" w:rsidR="00841C79" w:rsidP="00841C79" w:rsidRDefault="00841C79" w14:paraId="0940DF45" w14:textId="77777777">
      <w:pPr>
        <w:tabs>
          <w:tab w:val="left" w:pos="6762"/>
        </w:tabs>
        <w:rPr>
          <w:rFonts w:ascii="Arial" w:hAnsi="Arial" w:eastAsia="Times New Roman" w:cs="Arial"/>
          <w:lang w:eastAsia="en-GB"/>
        </w:rPr>
      </w:pPr>
    </w:p>
    <w:p w:rsidRPr="00673EA3" w:rsidR="00841C79" w:rsidP="00841C79" w:rsidRDefault="00841C79" w14:paraId="18C216C3" w14:textId="77777777">
      <w:pPr>
        <w:tabs>
          <w:tab w:val="left" w:pos="6762"/>
        </w:tabs>
        <w:rPr>
          <w:rFonts w:ascii="Arial" w:hAnsi="Arial" w:eastAsia="Times New Roman" w:cs="Arial"/>
          <w:lang w:eastAsia="en-GB"/>
        </w:rPr>
      </w:pPr>
    </w:p>
    <w:p w:rsidRPr="00673EA3" w:rsidR="00841C79" w:rsidP="00841C79" w:rsidRDefault="00841C79" w14:paraId="68EFEF42" w14:textId="77777777">
      <w:pPr>
        <w:tabs>
          <w:tab w:val="left" w:pos="6762"/>
        </w:tabs>
        <w:rPr>
          <w:rFonts w:ascii="Arial" w:hAnsi="Arial" w:eastAsia="Times New Roman" w:cs="Arial"/>
          <w:lang w:eastAsia="en-GB"/>
        </w:rPr>
      </w:pPr>
    </w:p>
    <w:p w:rsidRPr="00673EA3" w:rsidR="00841C79" w:rsidP="00841C79" w:rsidRDefault="00841C79" w14:paraId="57BAAE90" w14:textId="77777777">
      <w:pPr>
        <w:tabs>
          <w:tab w:val="left" w:pos="6762"/>
        </w:tabs>
        <w:rPr>
          <w:rFonts w:ascii="Arial" w:hAnsi="Arial" w:eastAsia="Times New Roman" w:cs="Arial"/>
          <w:b/>
          <w:bCs/>
          <w:color w:val="002465"/>
          <w:sz w:val="20"/>
          <w:szCs w:val="20"/>
          <w:lang w:eastAsia="en-GB"/>
        </w:rPr>
      </w:pPr>
      <w:r w:rsidRPr="00673EA3">
        <w:rPr>
          <w:rFonts w:ascii="Arial" w:hAnsi="Arial" w:eastAsia="Times New Roman" w:cs="Arial"/>
          <w:b/>
          <w:bCs/>
          <w:color w:val="002465"/>
          <w:sz w:val="20"/>
          <w:szCs w:val="20"/>
          <w:lang w:eastAsia="en-GB"/>
        </w:rPr>
        <w:t xml:space="preserve"> </w:t>
      </w:r>
    </w:p>
    <w:p w:rsidRPr="00673EA3" w:rsidR="00841C79" w:rsidP="00841C79" w:rsidRDefault="00841C79" w14:paraId="2FC7A042" w14:textId="77777777">
      <w:pPr>
        <w:tabs>
          <w:tab w:val="left" w:pos="6762"/>
        </w:tabs>
        <w:jc w:val="center"/>
        <w:rPr>
          <w:rFonts w:ascii="Arial" w:hAnsi="Arial" w:eastAsia="Times New Roman" w:cs="Arial"/>
          <w:b/>
          <w:bCs/>
          <w:color w:val="002465"/>
          <w:sz w:val="20"/>
          <w:szCs w:val="20"/>
          <w:lang w:eastAsia="en-GB"/>
        </w:rPr>
      </w:pPr>
      <w:r w:rsidRPr="00673EA3">
        <w:rPr>
          <w:rFonts w:ascii="Arial" w:hAnsi="Arial" w:eastAsia="Times New Roman" w:cs="Arial"/>
          <w:b/>
          <w:bCs/>
          <w:color w:val="002465"/>
          <w:sz w:val="20"/>
          <w:szCs w:val="20"/>
          <w:lang w:eastAsia="en-GB"/>
        </w:rPr>
        <w:t>Transport Risk Assessment Example</w:t>
      </w:r>
    </w:p>
    <w:p w:rsidRPr="00673EA3" w:rsidR="00841C79" w:rsidP="00841C79" w:rsidRDefault="00841C79" w14:paraId="185BC491" w14:textId="77777777">
      <w:pPr>
        <w:tabs>
          <w:tab w:val="left" w:pos="6762"/>
        </w:tabs>
        <w:jc w:val="center"/>
        <w:rPr>
          <w:rFonts w:ascii="Arial" w:hAnsi="Arial" w:eastAsia="Times New Roman" w:cs="Arial"/>
          <w:b/>
          <w:bCs/>
          <w:color w:val="002465"/>
          <w:sz w:val="20"/>
          <w:szCs w:val="20"/>
          <w:lang w:eastAsia="en-GB"/>
        </w:rPr>
      </w:pPr>
    </w:p>
    <w:p w:rsidRPr="00673EA3" w:rsidR="00841C79" w:rsidP="00841C79" w:rsidRDefault="00841C79" w14:paraId="1390B82F" w14:textId="77777777">
      <w:pPr>
        <w:rPr>
          <w:rFonts w:ascii="Arial" w:hAnsi="Arial" w:eastAsia="Times New Roman" w:cs="Arial"/>
          <w:b/>
          <w:bCs/>
          <w:sz w:val="20"/>
          <w:szCs w:val="20"/>
          <w:lang w:eastAsia="en-GB"/>
        </w:rPr>
      </w:pPr>
      <w:r w:rsidRPr="00673EA3">
        <w:rPr>
          <w:rFonts w:ascii="Arial" w:hAnsi="Arial" w:eastAsia="Times New Roman" w:cs="Arial"/>
          <w:b/>
          <w:bCs/>
          <w:sz w:val="20"/>
          <w:szCs w:val="20"/>
          <w:lang w:eastAsia="en-GB"/>
        </w:rPr>
        <w:t>Client Name:</w:t>
      </w:r>
    </w:p>
    <w:p w:rsidRPr="00673EA3" w:rsidR="00841C79" w:rsidP="00841C79" w:rsidRDefault="00841C79" w14:paraId="31F69DD2" w14:textId="77777777">
      <w:pPr>
        <w:rPr>
          <w:rFonts w:ascii="Arial" w:hAnsi="Arial" w:eastAsia="Times New Roman" w:cs="Arial"/>
          <w:b/>
          <w:bCs/>
          <w:sz w:val="20"/>
          <w:szCs w:val="20"/>
          <w:lang w:eastAsia="en-GB"/>
        </w:rPr>
      </w:pPr>
      <w:r w:rsidRPr="00673EA3">
        <w:rPr>
          <w:rFonts w:ascii="Arial" w:hAnsi="Arial" w:eastAsia="Times New Roman" w:cs="Arial"/>
          <w:b/>
          <w:bCs/>
          <w:sz w:val="20"/>
          <w:szCs w:val="20"/>
          <w:lang w:eastAsia="en-GB"/>
        </w:rPr>
        <w:t xml:space="preserve">Name of Assessor: </w:t>
      </w:r>
    </w:p>
    <w:p w:rsidRPr="00673EA3" w:rsidR="00841C79" w:rsidP="00841C79" w:rsidRDefault="00841C79" w14:paraId="5D114459" w14:textId="77777777">
      <w:pPr>
        <w:rPr>
          <w:rFonts w:ascii="Arial" w:hAnsi="Arial" w:eastAsia="Times New Roman" w:cs="Arial"/>
          <w:b/>
          <w:bCs/>
          <w:sz w:val="20"/>
          <w:szCs w:val="20"/>
          <w:lang w:eastAsia="en-GB"/>
        </w:rPr>
      </w:pPr>
      <w:r w:rsidRPr="00673EA3">
        <w:rPr>
          <w:rFonts w:ascii="Arial" w:hAnsi="Arial" w:eastAsia="Times New Roman" w:cs="Arial"/>
          <w:b/>
          <w:bCs/>
          <w:sz w:val="20"/>
          <w:szCs w:val="20"/>
          <w:lang w:eastAsia="en-GB"/>
        </w:rPr>
        <w:t xml:space="preserve">Date of Risk Assessment: </w:t>
      </w:r>
    </w:p>
    <w:p w:rsidRPr="00673EA3" w:rsidR="00841C79" w:rsidP="00841C79" w:rsidRDefault="00841C79" w14:paraId="7A77F9F9" w14:textId="77777777">
      <w:pPr>
        <w:rPr>
          <w:rFonts w:ascii="Arial" w:hAnsi="Arial" w:eastAsia="Times New Roman" w:cs="Arial"/>
          <w:b/>
          <w:bCs/>
          <w:color w:val="000000"/>
          <w:sz w:val="20"/>
          <w:szCs w:val="20"/>
          <w:lang w:eastAsia="en-GB"/>
        </w:rPr>
      </w:pPr>
      <w:r w:rsidRPr="00673EA3">
        <w:rPr>
          <w:rFonts w:ascii="Arial" w:hAnsi="Arial" w:eastAsia="Times New Roman" w:cs="Arial"/>
          <w:b/>
          <w:bCs/>
          <w:sz w:val="20"/>
          <w:szCs w:val="20"/>
          <w:lang w:eastAsia="en-GB"/>
        </w:rPr>
        <w:t xml:space="preserve">Transport Details: </w:t>
      </w:r>
    </w:p>
    <w:tbl>
      <w:tblPr>
        <w:tblpPr w:leftFromText="180" w:rightFromText="180" w:vertAnchor="text" w:horzAnchor="page" w:tblpX="275" w:tblpY="1170"/>
        <w:tblOverlap w:val="never"/>
        <w:tblW w:w="1132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Look w:val="0600" w:firstRow="0" w:lastRow="0" w:firstColumn="0" w:lastColumn="0" w:noHBand="1" w:noVBand="1"/>
      </w:tblPr>
      <w:tblGrid>
        <w:gridCol w:w="352"/>
        <w:gridCol w:w="3054"/>
        <w:gridCol w:w="513"/>
        <w:gridCol w:w="1110"/>
        <w:gridCol w:w="1109"/>
        <w:gridCol w:w="1233"/>
        <w:gridCol w:w="1110"/>
        <w:gridCol w:w="1483"/>
        <w:gridCol w:w="1356"/>
      </w:tblGrid>
      <w:tr w:rsidRPr="00673EA3" w:rsidR="00841C79" w:rsidTr="00DE5789" w14:paraId="44CD1B56" w14:textId="77777777">
        <w:trPr>
          <w:trHeight w:val="247"/>
        </w:trPr>
        <w:tc>
          <w:tcPr>
            <w:tcW w:w="352" w:type="dxa"/>
            <w:vMerge w:val="restart"/>
            <w:tcBorders>
              <w:top w:val="single" w:color="7F7F7F" w:sz="8" w:space="0"/>
              <w:left w:val="single" w:color="7F7F7F" w:sz="8" w:space="0"/>
              <w:bottom w:val="single" w:color="7F7F7F" w:sz="8" w:space="0"/>
            </w:tcBorders>
            <w:shd w:val="clear" w:color="auto" w:fill="DEEAF6"/>
            <w:textDirection w:val="btLr"/>
          </w:tcPr>
          <w:p w:rsidRPr="00673EA3" w:rsidR="00841C79" w:rsidP="00DE5789" w:rsidRDefault="00841C79" w14:paraId="67BDB805" w14:textId="77777777">
            <w:pPr>
              <w:ind w:left="113" w:right="260"/>
              <w:jc w:val="center"/>
              <w:rPr>
                <w:rFonts w:ascii="Arial" w:hAnsi="Arial" w:eastAsia="Times New Roman" w:cs="Arial"/>
                <w:lang w:eastAsia="en-GB"/>
              </w:rPr>
            </w:pPr>
            <w:r w:rsidRPr="00673EA3">
              <w:rPr>
                <w:rFonts w:ascii="Arial" w:hAnsi="Arial" w:eastAsia="Times New Roman" w:cs="Arial"/>
                <w:b/>
                <w:shd w:val="clear" w:color="auto" w:fill="DEEAF6"/>
                <w:lang w:eastAsia="en-GB"/>
              </w:rPr>
              <w:t xml:space="preserve">           Likelihood</w:t>
            </w:r>
          </w:p>
        </w:tc>
        <w:tc>
          <w:tcPr>
            <w:tcW w:w="10968" w:type="dxa"/>
            <w:gridSpan w:val="8"/>
            <w:tcBorders>
              <w:top w:val="single" w:color="7F7F7F" w:sz="8" w:space="0"/>
              <w:right w:val="single" w:color="7F7F7F" w:sz="8" w:space="0"/>
            </w:tcBorders>
            <w:shd w:val="clear" w:color="auto" w:fill="C6D9F1"/>
          </w:tcPr>
          <w:p w:rsidRPr="00673EA3" w:rsidR="00841C79" w:rsidP="00DE5789" w:rsidRDefault="00841C79" w14:paraId="74498DAD" w14:textId="77777777">
            <w:pPr>
              <w:ind w:left="140" w:right="140"/>
              <w:jc w:val="center"/>
              <w:rPr>
                <w:rFonts w:ascii="Arial" w:hAnsi="Arial" w:eastAsia="Times New Roman" w:cs="Arial"/>
                <w:lang w:eastAsia="en-GB"/>
              </w:rPr>
            </w:pPr>
            <w:r w:rsidRPr="00673EA3">
              <w:rPr>
                <w:rFonts w:ascii="Arial" w:hAnsi="Arial" w:eastAsia="Times New Roman" w:cs="Arial"/>
                <w:b/>
                <w:color w:val="3B3838"/>
                <w:shd w:val="clear" w:color="auto" w:fill="C6D9F1"/>
                <w:lang w:eastAsia="en-GB"/>
              </w:rPr>
              <w:t>Matrix</w:t>
            </w:r>
          </w:p>
        </w:tc>
      </w:tr>
      <w:tr w:rsidRPr="00673EA3" w:rsidR="00841C79" w:rsidTr="00DE5789" w14:paraId="6E11518A" w14:textId="77777777">
        <w:trPr>
          <w:trHeight w:val="134"/>
        </w:trPr>
        <w:tc>
          <w:tcPr>
            <w:tcW w:w="352" w:type="dxa"/>
            <w:vMerge/>
            <w:tcBorders>
              <w:top w:val="single" w:color="7F7F7F" w:sz="8" w:space="0"/>
              <w:left w:val="single" w:color="7F7F7F" w:sz="8" w:space="0"/>
              <w:bottom w:val="single" w:color="7F7F7F" w:sz="8" w:space="0"/>
            </w:tcBorders>
            <w:shd w:val="clear" w:color="auto" w:fill="DEEAF6"/>
          </w:tcPr>
          <w:p w:rsidRPr="00673EA3" w:rsidR="00841C79" w:rsidP="00DE5789" w:rsidRDefault="00841C79" w14:paraId="0B9E84E4" w14:textId="77777777">
            <w:pPr>
              <w:ind w:left="140" w:right="140"/>
              <w:rPr>
                <w:rFonts w:ascii="Arial" w:hAnsi="Arial" w:eastAsia="Times New Roman" w:cs="Arial"/>
                <w:lang w:eastAsia="en-GB"/>
              </w:rPr>
            </w:pPr>
          </w:p>
        </w:tc>
        <w:tc>
          <w:tcPr>
            <w:tcW w:w="3054" w:type="dxa"/>
            <w:shd w:val="clear" w:color="auto" w:fill="FFFFFF"/>
          </w:tcPr>
          <w:p w:rsidRPr="00673EA3" w:rsidR="00841C79" w:rsidP="00DE5789" w:rsidRDefault="00841C79" w14:paraId="5B5CDFB7" w14:textId="77777777">
            <w:pPr>
              <w:ind w:left="140" w:right="140"/>
              <w:jc w:val="center"/>
              <w:rPr>
                <w:rFonts w:ascii="Arial" w:hAnsi="Arial" w:eastAsia="Times New Roman" w:cs="Arial"/>
                <w:sz w:val="16"/>
                <w:szCs w:val="16"/>
                <w:lang w:eastAsia="en-GB"/>
              </w:rPr>
            </w:pPr>
            <w:r w:rsidRPr="00673EA3">
              <w:rPr>
                <w:rFonts w:ascii="Arial" w:hAnsi="Arial" w:eastAsia="Times New Roman" w:cs="Arial"/>
                <w:sz w:val="16"/>
                <w:szCs w:val="16"/>
                <w:lang w:eastAsia="en-GB"/>
              </w:rPr>
              <w:t>Very likely, occurs frequently</w:t>
            </w:r>
          </w:p>
        </w:tc>
        <w:tc>
          <w:tcPr>
            <w:tcW w:w="513" w:type="dxa"/>
            <w:shd w:val="clear" w:color="auto" w:fill="FFFFFF"/>
          </w:tcPr>
          <w:p w:rsidRPr="00673EA3" w:rsidR="00841C79" w:rsidP="00DE5789" w:rsidRDefault="00841C79" w14:paraId="14FF54DD" w14:textId="77777777">
            <w:pPr>
              <w:ind w:left="140" w:right="140"/>
              <w:jc w:val="center"/>
              <w:rPr>
                <w:rFonts w:ascii="Arial" w:hAnsi="Arial" w:eastAsia="Times New Roman" w:cs="Arial"/>
                <w:lang w:eastAsia="en-GB"/>
              </w:rPr>
            </w:pPr>
            <w:r w:rsidRPr="00673EA3">
              <w:rPr>
                <w:rFonts w:ascii="Arial" w:hAnsi="Arial" w:eastAsia="Times New Roman" w:cs="Arial"/>
                <w:b/>
                <w:highlight w:val="white"/>
                <w:lang w:eastAsia="en-GB"/>
              </w:rPr>
              <w:t>5</w:t>
            </w:r>
          </w:p>
        </w:tc>
        <w:tc>
          <w:tcPr>
            <w:tcW w:w="1110" w:type="dxa"/>
            <w:shd w:val="clear" w:color="auto" w:fill="92D050"/>
          </w:tcPr>
          <w:p w:rsidRPr="00673EA3" w:rsidR="00841C79" w:rsidP="00DE5789" w:rsidRDefault="00841C79" w14:paraId="22674C8C" w14:textId="77777777">
            <w:pPr>
              <w:ind w:left="140" w:right="140"/>
              <w:jc w:val="center"/>
              <w:rPr>
                <w:rFonts w:ascii="Arial" w:hAnsi="Arial" w:eastAsia="Times New Roman" w:cs="Arial"/>
                <w:lang w:eastAsia="en-GB"/>
              </w:rPr>
            </w:pPr>
          </w:p>
        </w:tc>
        <w:tc>
          <w:tcPr>
            <w:tcW w:w="1109" w:type="dxa"/>
            <w:shd w:val="clear" w:color="auto" w:fill="FFFF00"/>
          </w:tcPr>
          <w:p w:rsidRPr="00673EA3" w:rsidR="00841C79" w:rsidP="00DE5789" w:rsidRDefault="00841C79" w14:paraId="6FF05B6B" w14:textId="77777777">
            <w:pPr>
              <w:ind w:left="140" w:right="140"/>
              <w:jc w:val="center"/>
              <w:rPr>
                <w:rFonts w:ascii="Arial" w:hAnsi="Arial" w:eastAsia="Times New Roman" w:cs="Arial"/>
                <w:lang w:eastAsia="en-GB"/>
              </w:rPr>
            </w:pPr>
          </w:p>
        </w:tc>
        <w:tc>
          <w:tcPr>
            <w:tcW w:w="1233" w:type="dxa"/>
            <w:shd w:val="clear" w:color="auto" w:fill="F79646"/>
          </w:tcPr>
          <w:p w:rsidRPr="00673EA3" w:rsidR="00841C79" w:rsidP="00DE5789" w:rsidRDefault="00841C79" w14:paraId="72EFF96D" w14:textId="77777777">
            <w:pPr>
              <w:ind w:left="140" w:right="140"/>
              <w:jc w:val="center"/>
              <w:rPr>
                <w:rFonts w:ascii="Arial" w:hAnsi="Arial" w:eastAsia="Times New Roman" w:cs="Arial"/>
                <w:lang w:eastAsia="en-GB"/>
              </w:rPr>
            </w:pPr>
          </w:p>
        </w:tc>
        <w:tc>
          <w:tcPr>
            <w:tcW w:w="1110" w:type="dxa"/>
            <w:shd w:val="clear" w:color="auto" w:fill="FF0000"/>
          </w:tcPr>
          <w:p w:rsidRPr="00673EA3" w:rsidR="00841C79" w:rsidP="00DE5789" w:rsidRDefault="00841C79" w14:paraId="7B40B79D" w14:textId="77777777">
            <w:pPr>
              <w:ind w:left="140" w:right="140"/>
              <w:jc w:val="center"/>
              <w:rPr>
                <w:rFonts w:ascii="Arial" w:hAnsi="Arial" w:eastAsia="Times New Roman" w:cs="Arial"/>
                <w:lang w:eastAsia="en-GB"/>
              </w:rPr>
            </w:pPr>
          </w:p>
        </w:tc>
        <w:tc>
          <w:tcPr>
            <w:tcW w:w="1483" w:type="dxa"/>
            <w:shd w:val="clear" w:color="auto" w:fill="FF0000"/>
          </w:tcPr>
          <w:p w:rsidRPr="00673EA3" w:rsidR="00841C79" w:rsidP="00DE5789" w:rsidRDefault="00841C79" w14:paraId="7CD10D53" w14:textId="77777777">
            <w:pPr>
              <w:ind w:left="140" w:right="140"/>
              <w:jc w:val="center"/>
              <w:rPr>
                <w:rFonts w:ascii="Arial" w:hAnsi="Arial" w:eastAsia="Times New Roman" w:cs="Arial"/>
                <w:lang w:eastAsia="en-GB"/>
              </w:rPr>
            </w:pPr>
          </w:p>
        </w:tc>
        <w:tc>
          <w:tcPr>
            <w:tcW w:w="1356" w:type="dxa"/>
            <w:vMerge w:val="restart"/>
            <w:tcBorders>
              <w:right w:val="single" w:color="7F7F7F" w:sz="8" w:space="0"/>
            </w:tcBorders>
          </w:tcPr>
          <w:p w:rsidRPr="00673EA3" w:rsidR="00841C79" w:rsidP="00DE5789" w:rsidRDefault="00841C79" w14:paraId="7AF91CC3" w14:textId="77777777">
            <w:pPr>
              <w:ind w:left="140" w:right="140"/>
              <w:jc w:val="center"/>
              <w:rPr>
                <w:rFonts w:ascii="Arial" w:hAnsi="Arial" w:eastAsia="Times New Roman" w:cs="Arial"/>
                <w:sz w:val="16"/>
                <w:szCs w:val="16"/>
                <w:lang w:eastAsia="en-GB"/>
              </w:rPr>
            </w:pPr>
            <w:r w:rsidRPr="00673EA3">
              <w:rPr>
                <w:rFonts w:ascii="Arial" w:hAnsi="Arial" w:eastAsia="Times New Roman" w:cs="Arial"/>
                <w:sz w:val="16"/>
                <w:szCs w:val="16"/>
                <w:lang w:eastAsia="en-GB"/>
              </w:rPr>
              <w:t xml:space="preserve"> </w:t>
            </w:r>
          </w:p>
          <w:p w:rsidRPr="00673EA3" w:rsidR="00841C79" w:rsidP="00DE5789" w:rsidRDefault="00841C79" w14:paraId="41D16F88" w14:textId="77777777">
            <w:pPr>
              <w:ind w:left="140" w:right="140"/>
              <w:rPr>
                <w:rFonts w:ascii="Arial" w:hAnsi="Arial" w:eastAsia="Times New Roman" w:cs="Arial"/>
                <w:sz w:val="16"/>
                <w:szCs w:val="16"/>
                <w:lang w:eastAsia="en-GB"/>
              </w:rPr>
            </w:pPr>
            <w:r w:rsidRPr="00673EA3">
              <w:rPr>
                <w:rFonts w:ascii="Arial" w:hAnsi="Arial" w:eastAsia="Times New Roman" w:cs="Arial"/>
                <w:color w:val="FF0000"/>
                <w:sz w:val="16"/>
                <w:szCs w:val="16"/>
                <w:lang w:eastAsia="en-GB"/>
              </w:rPr>
              <w:t>17-25 High</w:t>
            </w:r>
          </w:p>
          <w:p w:rsidRPr="00673EA3" w:rsidR="00841C79" w:rsidP="00DE5789" w:rsidRDefault="00841C79" w14:paraId="1AB096A4" w14:textId="77777777">
            <w:pPr>
              <w:ind w:left="140" w:right="140"/>
              <w:rPr>
                <w:rFonts w:ascii="Arial" w:hAnsi="Arial" w:eastAsia="Times New Roman" w:cs="Arial"/>
                <w:sz w:val="16"/>
                <w:szCs w:val="16"/>
                <w:lang w:eastAsia="en-GB"/>
              </w:rPr>
            </w:pPr>
            <w:r w:rsidRPr="00673EA3">
              <w:rPr>
                <w:rFonts w:ascii="Arial" w:hAnsi="Arial" w:eastAsia="Times New Roman" w:cs="Arial"/>
                <w:color w:val="F79646"/>
                <w:sz w:val="16"/>
                <w:szCs w:val="16"/>
                <w:lang w:eastAsia="en-GB"/>
              </w:rPr>
              <w:t>10-16 Medium</w:t>
            </w:r>
          </w:p>
          <w:p w:rsidRPr="00673EA3" w:rsidR="00841C79" w:rsidP="00DE5789" w:rsidRDefault="00841C79" w14:paraId="038FCA14" w14:textId="77777777">
            <w:pPr>
              <w:ind w:left="140" w:right="140"/>
              <w:rPr>
                <w:rFonts w:ascii="Arial" w:hAnsi="Arial" w:eastAsia="Times New Roman" w:cs="Arial"/>
                <w:color w:val="FFFF00"/>
                <w:sz w:val="16"/>
                <w:szCs w:val="16"/>
                <w:lang w:eastAsia="en-GB"/>
              </w:rPr>
            </w:pPr>
            <w:r w:rsidRPr="00673EA3">
              <w:rPr>
                <w:rFonts w:ascii="Arial" w:hAnsi="Arial" w:eastAsia="Times New Roman" w:cs="Arial"/>
                <w:color w:val="FFFF00"/>
                <w:sz w:val="16"/>
                <w:szCs w:val="16"/>
                <w:lang w:eastAsia="en-GB"/>
              </w:rPr>
              <w:t>5-9 Low</w:t>
            </w:r>
          </w:p>
          <w:p w:rsidRPr="00673EA3" w:rsidR="00841C79" w:rsidP="00DE5789" w:rsidRDefault="00841C79" w14:paraId="3E481318" w14:textId="77777777">
            <w:pPr>
              <w:ind w:left="140" w:right="140"/>
              <w:rPr>
                <w:rFonts w:ascii="Arial" w:hAnsi="Arial" w:eastAsia="Times New Roman" w:cs="Arial"/>
                <w:lang w:eastAsia="en-GB"/>
              </w:rPr>
            </w:pPr>
            <w:r w:rsidRPr="00673EA3">
              <w:rPr>
                <w:rFonts w:ascii="Arial" w:hAnsi="Arial" w:eastAsia="Times New Roman" w:cs="Arial"/>
                <w:color w:val="92D050"/>
                <w:sz w:val="16"/>
                <w:szCs w:val="16"/>
                <w:lang w:eastAsia="en-GB"/>
              </w:rPr>
              <w:t>1-4 Very Low</w:t>
            </w:r>
          </w:p>
        </w:tc>
      </w:tr>
      <w:tr w:rsidRPr="00673EA3" w:rsidR="00841C79" w:rsidTr="00DE5789" w14:paraId="0A16A3E2" w14:textId="77777777">
        <w:trPr>
          <w:trHeight w:val="134"/>
        </w:trPr>
        <w:tc>
          <w:tcPr>
            <w:tcW w:w="352" w:type="dxa"/>
            <w:vMerge/>
            <w:tcBorders>
              <w:top w:val="single" w:color="7F7F7F" w:sz="8" w:space="0"/>
              <w:left w:val="single" w:color="7F7F7F" w:sz="8" w:space="0"/>
              <w:bottom w:val="single" w:color="7F7F7F" w:sz="8" w:space="0"/>
            </w:tcBorders>
            <w:shd w:val="clear" w:color="auto" w:fill="DEEAF6"/>
          </w:tcPr>
          <w:p w:rsidRPr="00673EA3" w:rsidR="00841C79" w:rsidP="00DE5789" w:rsidRDefault="00841C79" w14:paraId="29720276" w14:textId="77777777">
            <w:pPr>
              <w:ind w:left="140" w:right="140"/>
              <w:rPr>
                <w:rFonts w:ascii="Arial" w:hAnsi="Arial" w:eastAsia="Times New Roman" w:cs="Arial"/>
                <w:lang w:eastAsia="en-GB"/>
              </w:rPr>
            </w:pPr>
          </w:p>
        </w:tc>
        <w:tc>
          <w:tcPr>
            <w:tcW w:w="3054" w:type="dxa"/>
            <w:shd w:val="clear" w:color="auto" w:fill="FFFFFF"/>
          </w:tcPr>
          <w:p w:rsidRPr="00673EA3" w:rsidR="00841C79" w:rsidP="00DE5789" w:rsidRDefault="00841C79" w14:paraId="15D52EEE" w14:textId="77777777">
            <w:pPr>
              <w:ind w:left="140" w:right="140"/>
              <w:jc w:val="center"/>
              <w:rPr>
                <w:rFonts w:ascii="Arial" w:hAnsi="Arial" w:eastAsia="Times New Roman" w:cs="Arial"/>
                <w:sz w:val="16"/>
                <w:szCs w:val="16"/>
                <w:lang w:eastAsia="en-GB"/>
              </w:rPr>
            </w:pPr>
            <w:r w:rsidRPr="00673EA3">
              <w:rPr>
                <w:rFonts w:ascii="Arial" w:hAnsi="Arial" w:eastAsia="Times New Roman" w:cs="Arial"/>
                <w:sz w:val="16"/>
                <w:szCs w:val="16"/>
                <w:lang w:eastAsia="en-GB"/>
              </w:rPr>
              <w:t>Likely, has before will again</w:t>
            </w:r>
          </w:p>
        </w:tc>
        <w:tc>
          <w:tcPr>
            <w:tcW w:w="513" w:type="dxa"/>
            <w:shd w:val="clear" w:color="auto" w:fill="FFFFFF"/>
          </w:tcPr>
          <w:p w:rsidRPr="00673EA3" w:rsidR="00841C79" w:rsidP="00DE5789" w:rsidRDefault="00841C79" w14:paraId="2E760D92" w14:textId="77777777">
            <w:pPr>
              <w:ind w:left="140" w:right="140"/>
              <w:jc w:val="center"/>
              <w:rPr>
                <w:rFonts w:ascii="Arial" w:hAnsi="Arial" w:eastAsia="Times New Roman" w:cs="Arial"/>
                <w:lang w:eastAsia="en-GB"/>
              </w:rPr>
            </w:pPr>
            <w:r w:rsidRPr="00673EA3">
              <w:rPr>
                <w:rFonts w:ascii="Arial" w:hAnsi="Arial" w:eastAsia="Times New Roman" w:cs="Arial"/>
                <w:b/>
                <w:highlight w:val="white"/>
                <w:lang w:eastAsia="en-GB"/>
              </w:rPr>
              <w:t>4</w:t>
            </w:r>
          </w:p>
        </w:tc>
        <w:tc>
          <w:tcPr>
            <w:tcW w:w="1110" w:type="dxa"/>
            <w:shd w:val="clear" w:color="auto" w:fill="92D050"/>
          </w:tcPr>
          <w:p w:rsidRPr="00673EA3" w:rsidR="00841C79" w:rsidP="00DE5789" w:rsidRDefault="00841C79" w14:paraId="01F35ADB" w14:textId="77777777">
            <w:pPr>
              <w:ind w:left="140" w:right="140"/>
              <w:jc w:val="center"/>
              <w:rPr>
                <w:rFonts w:ascii="Arial" w:hAnsi="Arial" w:eastAsia="Times New Roman" w:cs="Arial"/>
                <w:lang w:eastAsia="en-GB"/>
              </w:rPr>
            </w:pPr>
          </w:p>
        </w:tc>
        <w:tc>
          <w:tcPr>
            <w:tcW w:w="1109" w:type="dxa"/>
            <w:shd w:val="clear" w:color="auto" w:fill="FFFF00"/>
          </w:tcPr>
          <w:p w:rsidRPr="00673EA3" w:rsidR="00841C79" w:rsidP="00DE5789" w:rsidRDefault="00841C79" w14:paraId="6FF13B9A" w14:textId="77777777">
            <w:pPr>
              <w:ind w:left="140" w:right="140"/>
              <w:jc w:val="center"/>
              <w:rPr>
                <w:rFonts w:ascii="Arial" w:hAnsi="Arial" w:eastAsia="Times New Roman" w:cs="Arial"/>
                <w:lang w:eastAsia="en-GB"/>
              </w:rPr>
            </w:pPr>
          </w:p>
        </w:tc>
        <w:tc>
          <w:tcPr>
            <w:tcW w:w="1233" w:type="dxa"/>
            <w:shd w:val="clear" w:color="auto" w:fill="F79646"/>
          </w:tcPr>
          <w:p w:rsidRPr="00673EA3" w:rsidR="00841C79" w:rsidP="00DE5789" w:rsidRDefault="00841C79" w14:paraId="14887E0F" w14:textId="77777777">
            <w:pPr>
              <w:ind w:left="140" w:right="140"/>
              <w:jc w:val="center"/>
              <w:rPr>
                <w:rFonts w:ascii="Arial" w:hAnsi="Arial" w:eastAsia="Times New Roman" w:cs="Arial"/>
                <w:lang w:eastAsia="en-GB"/>
              </w:rPr>
            </w:pPr>
          </w:p>
        </w:tc>
        <w:tc>
          <w:tcPr>
            <w:tcW w:w="1110" w:type="dxa"/>
            <w:shd w:val="clear" w:color="auto" w:fill="F79646"/>
          </w:tcPr>
          <w:p w:rsidRPr="00673EA3" w:rsidR="00841C79" w:rsidP="00DE5789" w:rsidRDefault="00841C79" w14:paraId="5358BA46" w14:textId="77777777">
            <w:pPr>
              <w:ind w:left="140" w:right="140"/>
              <w:jc w:val="center"/>
              <w:rPr>
                <w:rFonts w:ascii="Arial" w:hAnsi="Arial" w:eastAsia="Times New Roman" w:cs="Arial"/>
                <w:lang w:eastAsia="en-GB"/>
              </w:rPr>
            </w:pPr>
          </w:p>
        </w:tc>
        <w:tc>
          <w:tcPr>
            <w:tcW w:w="1483" w:type="dxa"/>
            <w:shd w:val="clear" w:color="auto" w:fill="FF0000"/>
          </w:tcPr>
          <w:p w:rsidRPr="00673EA3" w:rsidR="00841C79" w:rsidP="00DE5789" w:rsidRDefault="00841C79" w14:paraId="0DEEEB72" w14:textId="77777777">
            <w:pPr>
              <w:ind w:left="140" w:right="140"/>
              <w:jc w:val="center"/>
              <w:rPr>
                <w:rFonts w:ascii="Arial" w:hAnsi="Arial" w:eastAsia="Times New Roman" w:cs="Arial"/>
                <w:lang w:eastAsia="en-GB"/>
              </w:rPr>
            </w:pPr>
          </w:p>
        </w:tc>
        <w:tc>
          <w:tcPr>
            <w:tcW w:w="1356" w:type="dxa"/>
            <w:vMerge/>
            <w:tcBorders>
              <w:right w:val="single" w:color="7F7F7F" w:sz="8" w:space="0"/>
            </w:tcBorders>
          </w:tcPr>
          <w:p w:rsidRPr="00673EA3" w:rsidR="00841C79" w:rsidP="00DE5789" w:rsidRDefault="00841C79" w14:paraId="21CB29FD" w14:textId="77777777">
            <w:pPr>
              <w:ind w:left="140" w:right="140"/>
              <w:rPr>
                <w:rFonts w:ascii="Arial" w:hAnsi="Arial" w:eastAsia="Times New Roman" w:cs="Arial"/>
                <w:lang w:eastAsia="en-GB"/>
              </w:rPr>
            </w:pPr>
          </w:p>
        </w:tc>
      </w:tr>
      <w:tr w:rsidRPr="00673EA3" w:rsidR="00841C79" w:rsidTr="00DE5789" w14:paraId="7F2617E3" w14:textId="77777777">
        <w:trPr>
          <w:trHeight w:val="134"/>
        </w:trPr>
        <w:tc>
          <w:tcPr>
            <w:tcW w:w="352" w:type="dxa"/>
            <w:vMerge/>
            <w:tcBorders>
              <w:top w:val="single" w:color="7F7F7F" w:sz="8" w:space="0"/>
              <w:left w:val="single" w:color="7F7F7F" w:sz="8" w:space="0"/>
              <w:bottom w:val="single" w:color="7F7F7F" w:sz="8" w:space="0"/>
            </w:tcBorders>
            <w:shd w:val="clear" w:color="auto" w:fill="DEEAF6"/>
          </w:tcPr>
          <w:p w:rsidRPr="00673EA3" w:rsidR="00841C79" w:rsidP="00DE5789" w:rsidRDefault="00841C79" w14:paraId="2199C7D5" w14:textId="77777777">
            <w:pPr>
              <w:ind w:left="140" w:right="140"/>
              <w:rPr>
                <w:rFonts w:ascii="Arial" w:hAnsi="Arial" w:eastAsia="Times New Roman" w:cs="Arial"/>
                <w:lang w:eastAsia="en-GB"/>
              </w:rPr>
            </w:pPr>
          </w:p>
        </w:tc>
        <w:tc>
          <w:tcPr>
            <w:tcW w:w="3054" w:type="dxa"/>
            <w:shd w:val="clear" w:color="auto" w:fill="FFFFFF"/>
          </w:tcPr>
          <w:p w:rsidRPr="00673EA3" w:rsidR="00841C79" w:rsidP="00DE5789" w:rsidRDefault="00841C79" w14:paraId="2393E8BC" w14:textId="77777777">
            <w:pPr>
              <w:ind w:left="140" w:right="140"/>
              <w:jc w:val="center"/>
              <w:rPr>
                <w:rFonts w:ascii="Arial" w:hAnsi="Arial" w:eastAsia="Times New Roman" w:cs="Arial"/>
                <w:sz w:val="16"/>
                <w:szCs w:val="16"/>
                <w:lang w:eastAsia="en-GB"/>
              </w:rPr>
            </w:pPr>
            <w:r w:rsidRPr="00673EA3">
              <w:rPr>
                <w:rFonts w:ascii="Arial" w:hAnsi="Arial" w:eastAsia="Times New Roman" w:cs="Arial"/>
                <w:sz w:val="16"/>
                <w:szCs w:val="16"/>
                <w:lang w:eastAsia="en-GB"/>
              </w:rPr>
              <w:t>Feasible, possible but not common</w:t>
            </w:r>
          </w:p>
        </w:tc>
        <w:tc>
          <w:tcPr>
            <w:tcW w:w="513" w:type="dxa"/>
            <w:shd w:val="clear" w:color="auto" w:fill="FFFFFF"/>
          </w:tcPr>
          <w:p w:rsidRPr="00673EA3" w:rsidR="00841C79" w:rsidP="00DE5789" w:rsidRDefault="00841C79" w14:paraId="7C542A2B" w14:textId="77777777">
            <w:pPr>
              <w:ind w:left="140" w:right="140"/>
              <w:jc w:val="center"/>
              <w:rPr>
                <w:rFonts w:ascii="Arial" w:hAnsi="Arial" w:eastAsia="Times New Roman" w:cs="Arial"/>
                <w:lang w:eastAsia="en-GB"/>
              </w:rPr>
            </w:pPr>
            <w:r w:rsidRPr="00673EA3">
              <w:rPr>
                <w:rFonts w:ascii="Arial" w:hAnsi="Arial" w:eastAsia="Times New Roman" w:cs="Arial"/>
                <w:b/>
                <w:highlight w:val="white"/>
                <w:lang w:eastAsia="en-GB"/>
              </w:rPr>
              <w:t>3</w:t>
            </w:r>
          </w:p>
        </w:tc>
        <w:tc>
          <w:tcPr>
            <w:tcW w:w="1110" w:type="dxa"/>
            <w:shd w:val="clear" w:color="auto" w:fill="92D050"/>
          </w:tcPr>
          <w:p w:rsidRPr="00673EA3" w:rsidR="00841C79" w:rsidP="00DE5789" w:rsidRDefault="00841C79" w14:paraId="43E2A477" w14:textId="77777777">
            <w:pPr>
              <w:ind w:left="140" w:right="140"/>
              <w:jc w:val="center"/>
              <w:rPr>
                <w:rFonts w:ascii="Arial" w:hAnsi="Arial" w:eastAsia="Times New Roman" w:cs="Arial"/>
                <w:lang w:eastAsia="en-GB"/>
              </w:rPr>
            </w:pPr>
          </w:p>
        </w:tc>
        <w:tc>
          <w:tcPr>
            <w:tcW w:w="1109" w:type="dxa"/>
            <w:shd w:val="clear" w:color="auto" w:fill="FFFF00"/>
          </w:tcPr>
          <w:p w:rsidRPr="00673EA3" w:rsidR="00841C79" w:rsidP="00DE5789" w:rsidRDefault="00841C79" w14:paraId="68CC31FC" w14:textId="77777777">
            <w:pPr>
              <w:ind w:left="140" w:right="140"/>
              <w:jc w:val="center"/>
              <w:rPr>
                <w:rFonts w:ascii="Arial" w:hAnsi="Arial" w:eastAsia="Times New Roman" w:cs="Arial"/>
                <w:lang w:eastAsia="en-GB"/>
              </w:rPr>
            </w:pPr>
          </w:p>
        </w:tc>
        <w:tc>
          <w:tcPr>
            <w:tcW w:w="1233" w:type="dxa"/>
            <w:shd w:val="clear" w:color="auto" w:fill="FFFF00"/>
          </w:tcPr>
          <w:p w:rsidRPr="00673EA3" w:rsidR="00841C79" w:rsidP="00DE5789" w:rsidRDefault="00841C79" w14:paraId="7CA678B2" w14:textId="77777777">
            <w:pPr>
              <w:ind w:left="140" w:right="140"/>
              <w:jc w:val="center"/>
              <w:rPr>
                <w:rFonts w:ascii="Arial" w:hAnsi="Arial" w:eastAsia="Times New Roman" w:cs="Arial"/>
                <w:lang w:eastAsia="en-GB"/>
              </w:rPr>
            </w:pPr>
          </w:p>
        </w:tc>
        <w:tc>
          <w:tcPr>
            <w:tcW w:w="1110" w:type="dxa"/>
            <w:shd w:val="clear" w:color="auto" w:fill="F79646"/>
          </w:tcPr>
          <w:p w:rsidRPr="00673EA3" w:rsidR="00841C79" w:rsidP="00DE5789" w:rsidRDefault="00841C79" w14:paraId="197130F0" w14:textId="77777777">
            <w:pPr>
              <w:ind w:right="140"/>
              <w:rPr>
                <w:rFonts w:ascii="Arial" w:hAnsi="Arial" w:eastAsia="Times New Roman" w:cs="Arial"/>
                <w:lang w:eastAsia="en-GB"/>
              </w:rPr>
            </w:pPr>
          </w:p>
        </w:tc>
        <w:tc>
          <w:tcPr>
            <w:tcW w:w="1483" w:type="dxa"/>
            <w:shd w:val="clear" w:color="auto" w:fill="F79646"/>
          </w:tcPr>
          <w:p w:rsidRPr="00673EA3" w:rsidR="00841C79" w:rsidP="00DE5789" w:rsidRDefault="00841C79" w14:paraId="266F2CCC" w14:textId="77777777">
            <w:pPr>
              <w:ind w:left="140" w:right="140"/>
              <w:jc w:val="center"/>
              <w:rPr>
                <w:rFonts w:ascii="Arial" w:hAnsi="Arial" w:eastAsia="Times New Roman" w:cs="Arial"/>
                <w:lang w:eastAsia="en-GB"/>
              </w:rPr>
            </w:pPr>
          </w:p>
        </w:tc>
        <w:tc>
          <w:tcPr>
            <w:tcW w:w="1356" w:type="dxa"/>
            <w:vMerge/>
            <w:tcBorders>
              <w:right w:val="single" w:color="7F7F7F" w:sz="8" w:space="0"/>
            </w:tcBorders>
          </w:tcPr>
          <w:p w:rsidRPr="00673EA3" w:rsidR="00841C79" w:rsidP="00DE5789" w:rsidRDefault="00841C79" w14:paraId="12165E23" w14:textId="77777777">
            <w:pPr>
              <w:ind w:left="140" w:right="140"/>
              <w:rPr>
                <w:rFonts w:ascii="Arial" w:hAnsi="Arial" w:eastAsia="Times New Roman" w:cs="Arial"/>
                <w:lang w:eastAsia="en-GB"/>
              </w:rPr>
            </w:pPr>
          </w:p>
        </w:tc>
      </w:tr>
      <w:tr w:rsidRPr="00673EA3" w:rsidR="00841C79" w:rsidTr="00DE5789" w14:paraId="6F4DCE6D" w14:textId="77777777">
        <w:trPr>
          <w:trHeight w:val="134"/>
        </w:trPr>
        <w:tc>
          <w:tcPr>
            <w:tcW w:w="352" w:type="dxa"/>
            <w:vMerge/>
            <w:tcBorders>
              <w:top w:val="single" w:color="7F7F7F" w:sz="8" w:space="0"/>
              <w:left w:val="single" w:color="7F7F7F" w:sz="8" w:space="0"/>
              <w:bottom w:val="single" w:color="7F7F7F" w:sz="8" w:space="0"/>
            </w:tcBorders>
            <w:shd w:val="clear" w:color="auto" w:fill="DEEAF6"/>
          </w:tcPr>
          <w:p w:rsidRPr="00673EA3" w:rsidR="00841C79" w:rsidP="00DE5789" w:rsidRDefault="00841C79" w14:paraId="736F61FD" w14:textId="77777777">
            <w:pPr>
              <w:ind w:left="140" w:right="140"/>
              <w:rPr>
                <w:rFonts w:ascii="Arial" w:hAnsi="Arial" w:eastAsia="Times New Roman" w:cs="Arial"/>
                <w:lang w:eastAsia="en-GB"/>
              </w:rPr>
            </w:pPr>
          </w:p>
        </w:tc>
        <w:tc>
          <w:tcPr>
            <w:tcW w:w="3054" w:type="dxa"/>
            <w:shd w:val="clear" w:color="auto" w:fill="FFFFFF"/>
          </w:tcPr>
          <w:p w:rsidRPr="00673EA3" w:rsidR="00841C79" w:rsidP="00DE5789" w:rsidRDefault="00841C79" w14:paraId="130F10F0" w14:textId="77777777">
            <w:pPr>
              <w:ind w:left="140" w:right="140"/>
              <w:jc w:val="center"/>
              <w:rPr>
                <w:rFonts w:ascii="Arial" w:hAnsi="Arial" w:eastAsia="Times New Roman" w:cs="Arial"/>
                <w:sz w:val="16"/>
                <w:szCs w:val="16"/>
                <w:lang w:eastAsia="en-GB"/>
              </w:rPr>
            </w:pPr>
            <w:r w:rsidRPr="00673EA3">
              <w:rPr>
                <w:rFonts w:ascii="Arial" w:hAnsi="Arial" w:eastAsia="Times New Roman" w:cs="Arial"/>
                <w:sz w:val="16"/>
                <w:szCs w:val="16"/>
                <w:lang w:eastAsia="en-GB"/>
              </w:rPr>
              <w:t>Slight, rarely occurs</w:t>
            </w:r>
          </w:p>
        </w:tc>
        <w:tc>
          <w:tcPr>
            <w:tcW w:w="513" w:type="dxa"/>
            <w:shd w:val="clear" w:color="auto" w:fill="FFFFFF"/>
          </w:tcPr>
          <w:p w:rsidRPr="00673EA3" w:rsidR="00841C79" w:rsidP="00DE5789" w:rsidRDefault="00841C79" w14:paraId="44097B90" w14:textId="77777777">
            <w:pPr>
              <w:ind w:left="140" w:right="140"/>
              <w:jc w:val="center"/>
              <w:rPr>
                <w:rFonts w:ascii="Arial" w:hAnsi="Arial" w:eastAsia="Times New Roman" w:cs="Arial"/>
                <w:lang w:eastAsia="en-GB"/>
              </w:rPr>
            </w:pPr>
            <w:r w:rsidRPr="00673EA3">
              <w:rPr>
                <w:rFonts w:ascii="Arial" w:hAnsi="Arial" w:eastAsia="Times New Roman" w:cs="Arial"/>
                <w:b/>
                <w:highlight w:val="white"/>
                <w:lang w:eastAsia="en-GB"/>
              </w:rPr>
              <w:t>2</w:t>
            </w:r>
          </w:p>
        </w:tc>
        <w:tc>
          <w:tcPr>
            <w:tcW w:w="1110" w:type="dxa"/>
            <w:shd w:val="clear" w:color="auto" w:fill="92D050"/>
          </w:tcPr>
          <w:p w:rsidRPr="00673EA3" w:rsidR="00841C79" w:rsidP="00DE5789" w:rsidRDefault="00841C79" w14:paraId="3AD61BE1" w14:textId="77777777">
            <w:pPr>
              <w:ind w:left="140" w:right="140"/>
              <w:jc w:val="center"/>
              <w:rPr>
                <w:rFonts w:ascii="Arial" w:hAnsi="Arial" w:eastAsia="Times New Roman" w:cs="Arial"/>
                <w:lang w:eastAsia="en-GB"/>
              </w:rPr>
            </w:pPr>
          </w:p>
        </w:tc>
        <w:tc>
          <w:tcPr>
            <w:tcW w:w="1109" w:type="dxa"/>
            <w:shd w:val="clear" w:color="auto" w:fill="FFFF00"/>
          </w:tcPr>
          <w:p w:rsidRPr="00673EA3" w:rsidR="00841C79" w:rsidP="00DE5789" w:rsidRDefault="00841C79" w14:paraId="42F8550A" w14:textId="77777777">
            <w:pPr>
              <w:ind w:left="140" w:right="140"/>
              <w:jc w:val="center"/>
              <w:rPr>
                <w:rFonts w:ascii="Arial" w:hAnsi="Arial" w:eastAsia="Times New Roman" w:cs="Arial"/>
                <w:lang w:eastAsia="en-GB"/>
              </w:rPr>
            </w:pPr>
          </w:p>
        </w:tc>
        <w:tc>
          <w:tcPr>
            <w:tcW w:w="1233" w:type="dxa"/>
            <w:shd w:val="clear" w:color="auto" w:fill="FFFF00"/>
          </w:tcPr>
          <w:p w:rsidRPr="00673EA3" w:rsidR="00841C79" w:rsidP="00DE5789" w:rsidRDefault="00841C79" w14:paraId="4BE3335A" w14:textId="77777777">
            <w:pPr>
              <w:ind w:left="140" w:right="140"/>
              <w:jc w:val="center"/>
              <w:rPr>
                <w:rFonts w:ascii="Arial" w:hAnsi="Arial" w:eastAsia="Times New Roman" w:cs="Arial"/>
                <w:lang w:eastAsia="en-GB"/>
              </w:rPr>
            </w:pPr>
          </w:p>
        </w:tc>
        <w:tc>
          <w:tcPr>
            <w:tcW w:w="1110" w:type="dxa"/>
            <w:shd w:val="clear" w:color="auto" w:fill="FFFF00"/>
          </w:tcPr>
          <w:p w:rsidRPr="00673EA3" w:rsidR="00841C79" w:rsidP="00DE5789" w:rsidRDefault="00841C79" w14:paraId="6635F1EA" w14:textId="77777777">
            <w:pPr>
              <w:ind w:left="140" w:right="140"/>
              <w:jc w:val="center"/>
              <w:rPr>
                <w:rFonts w:ascii="Arial" w:hAnsi="Arial" w:eastAsia="Times New Roman" w:cs="Arial"/>
                <w:lang w:eastAsia="en-GB"/>
              </w:rPr>
            </w:pPr>
          </w:p>
        </w:tc>
        <w:tc>
          <w:tcPr>
            <w:tcW w:w="1483" w:type="dxa"/>
            <w:shd w:val="clear" w:color="auto" w:fill="F79646"/>
          </w:tcPr>
          <w:p w:rsidRPr="00673EA3" w:rsidR="00841C79" w:rsidP="00DE5789" w:rsidRDefault="00841C79" w14:paraId="3E8E7F44" w14:textId="77777777">
            <w:pPr>
              <w:ind w:left="140" w:right="140"/>
              <w:rPr>
                <w:rFonts w:ascii="Arial" w:hAnsi="Arial" w:eastAsia="Times New Roman" w:cs="Arial"/>
                <w:lang w:eastAsia="en-GB"/>
              </w:rPr>
            </w:pPr>
          </w:p>
        </w:tc>
        <w:tc>
          <w:tcPr>
            <w:tcW w:w="1356" w:type="dxa"/>
            <w:vMerge/>
            <w:tcBorders>
              <w:right w:val="single" w:color="7F7F7F" w:sz="8" w:space="0"/>
            </w:tcBorders>
          </w:tcPr>
          <w:p w:rsidRPr="00673EA3" w:rsidR="00841C79" w:rsidP="00DE5789" w:rsidRDefault="00841C79" w14:paraId="7BB524B3" w14:textId="77777777">
            <w:pPr>
              <w:ind w:left="140" w:right="140"/>
              <w:rPr>
                <w:rFonts w:ascii="Arial" w:hAnsi="Arial" w:eastAsia="Times New Roman" w:cs="Arial"/>
                <w:lang w:eastAsia="en-GB"/>
              </w:rPr>
            </w:pPr>
          </w:p>
        </w:tc>
      </w:tr>
      <w:tr w:rsidRPr="00673EA3" w:rsidR="00841C79" w:rsidTr="00DE5789" w14:paraId="1F7B36B6" w14:textId="77777777">
        <w:trPr>
          <w:trHeight w:val="134"/>
        </w:trPr>
        <w:tc>
          <w:tcPr>
            <w:tcW w:w="352" w:type="dxa"/>
            <w:vMerge/>
            <w:tcBorders>
              <w:top w:val="single" w:color="7F7F7F" w:sz="8" w:space="0"/>
              <w:left w:val="single" w:color="7F7F7F" w:sz="8" w:space="0"/>
              <w:bottom w:val="single" w:color="7F7F7F" w:sz="8" w:space="0"/>
            </w:tcBorders>
            <w:shd w:val="clear" w:color="auto" w:fill="DEEAF6"/>
          </w:tcPr>
          <w:p w:rsidRPr="00673EA3" w:rsidR="00841C79" w:rsidP="00DE5789" w:rsidRDefault="00841C79" w14:paraId="16F51EEA" w14:textId="77777777">
            <w:pPr>
              <w:ind w:left="140" w:right="140"/>
              <w:rPr>
                <w:rFonts w:ascii="Arial" w:hAnsi="Arial" w:eastAsia="Times New Roman" w:cs="Arial"/>
                <w:lang w:eastAsia="en-GB"/>
              </w:rPr>
            </w:pPr>
          </w:p>
        </w:tc>
        <w:tc>
          <w:tcPr>
            <w:tcW w:w="3054" w:type="dxa"/>
            <w:shd w:val="clear" w:color="auto" w:fill="FFFFFF"/>
          </w:tcPr>
          <w:p w:rsidRPr="00673EA3" w:rsidR="00841C79" w:rsidP="00DE5789" w:rsidRDefault="00841C79" w14:paraId="54AFBF76" w14:textId="77777777">
            <w:pPr>
              <w:ind w:left="140" w:right="140"/>
              <w:jc w:val="center"/>
              <w:rPr>
                <w:rFonts w:ascii="Arial" w:hAnsi="Arial" w:eastAsia="Times New Roman" w:cs="Arial"/>
                <w:sz w:val="16"/>
                <w:szCs w:val="16"/>
                <w:lang w:eastAsia="en-GB"/>
              </w:rPr>
            </w:pPr>
            <w:r w:rsidRPr="00673EA3">
              <w:rPr>
                <w:rFonts w:ascii="Arial" w:hAnsi="Arial" w:eastAsia="Times New Roman" w:cs="Arial"/>
                <w:sz w:val="16"/>
                <w:szCs w:val="16"/>
                <w:lang w:eastAsia="en-GB"/>
              </w:rPr>
              <w:t>Very unlikely, hasn’t occurred before</w:t>
            </w:r>
          </w:p>
        </w:tc>
        <w:tc>
          <w:tcPr>
            <w:tcW w:w="513" w:type="dxa"/>
            <w:shd w:val="clear" w:color="auto" w:fill="FFFFFF"/>
          </w:tcPr>
          <w:p w:rsidRPr="00673EA3" w:rsidR="00841C79" w:rsidP="00DE5789" w:rsidRDefault="00841C79" w14:paraId="75510481" w14:textId="77777777">
            <w:pPr>
              <w:ind w:left="140" w:right="140"/>
              <w:jc w:val="center"/>
              <w:rPr>
                <w:rFonts w:ascii="Arial" w:hAnsi="Arial" w:eastAsia="Times New Roman" w:cs="Arial"/>
                <w:lang w:eastAsia="en-GB"/>
              </w:rPr>
            </w:pPr>
            <w:r w:rsidRPr="00673EA3">
              <w:rPr>
                <w:rFonts w:ascii="Arial" w:hAnsi="Arial" w:eastAsia="Times New Roman" w:cs="Arial"/>
                <w:b/>
                <w:highlight w:val="white"/>
                <w:lang w:eastAsia="en-GB"/>
              </w:rPr>
              <w:t>1</w:t>
            </w:r>
          </w:p>
        </w:tc>
        <w:tc>
          <w:tcPr>
            <w:tcW w:w="1110" w:type="dxa"/>
            <w:shd w:val="clear" w:color="auto" w:fill="92D050"/>
          </w:tcPr>
          <w:p w:rsidRPr="00673EA3" w:rsidR="00841C79" w:rsidP="00DE5789" w:rsidRDefault="00841C79" w14:paraId="4026C59F" w14:textId="77777777">
            <w:pPr>
              <w:ind w:left="140" w:right="140"/>
              <w:jc w:val="center"/>
              <w:rPr>
                <w:rFonts w:ascii="Arial" w:hAnsi="Arial" w:eastAsia="Times New Roman" w:cs="Arial"/>
                <w:lang w:eastAsia="en-GB"/>
              </w:rPr>
            </w:pPr>
          </w:p>
        </w:tc>
        <w:tc>
          <w:tcPr>
            <w:tcW w:w="1109" w:type="dxa"/>
            <w:shd w:val="clear" w:color="auto" w:fill="92D050"/>
          </w:tcPr>
          <w:p w:rsidRPr="00673EA3" w:rsidR="00841C79" w:rsidP="00DE5789" w:rsidRDefault="00841C79" w14:paraId="2A7828E0" w14:textId="77777777">
            <w:pPr>
              <w:ind w:left="140" w:right="140"/>
              <w:jc w:val="center"/>
              <w:rPr>
                <w:rFonts w:ascii="Arial" w:hAnsi="Arial" w:eastAsia="Times New Roman" w:cs="Arial"/>
                <w:lang w:eastAsia="en-GB"/>
              </w:rPr>
            </w:pPr>
          </w:p>
        </w:tc>
        <w:tc>
          <w:tcPr>
            <w:tcW w:w="1233" w:type="dxa"/>
            <w:shd w:val="clear" w:color="auto" w:fill="92D050"/>
          </w:tcPr>
          <w:p w:rsidRPr="00673EA3" w:rsidR="00841C79" w:rsidP="00DE5789" w:rsidRDefault="00841C79" w14:paraId="5EC4D11F" w14:textId="77777777">
            <w:pPr>
              <w:ind w:left="140" w:right="140"/>
              <w:jc w:val="center"/>
              <w:rPr>
                <w:rFonts w:ascii="Arial" w:hAnsi="Arial" w:eastAsia="Times New Roman" w:cs="Arial"/>
                <w:lang w:eastAsia="en-GB"/>
              </w:rPr>
            </w:pPr>
          </w:p>
        </w:tc>
        <w:tc>
          <w:tcPr>
            <w:tcW w:w="1110" w:type="dxa"/>
            <w:shd w:val="clear" w:color="auto" w:fill="92D050"/>
          </w:tcPr>
          <w:p w:rsidRPr="00673EA3" w:rsidR="00841C79" w:rsidP="00DE5789" w:rsidRDefault="00841C79" w14:paraId="3F97717F" w14:textId="77777777">
            <w:pPr>
              <w:ind w:left="140" w:right="140"/>
              <w:jc w:val="center"/>
              <w:rPr>
                <w:rFonts w:ascii="Arial" w:hAnsi="Arial" w:eastAsia="Times New Roman" w:cs="Arial"/>
                <w:lang w:eastAsia="en-GB"/>
              </w:rPr>
            </w:pPr>
          </w:p>
        </w:tc>
        <w:tc>
          <w:tcPr>
            <w:tcW w:w="1483" w:type="dxa"/>
            <w:shd w:val="clear" w:color="auto" w:fill="FFFF00"/>
          </w:tcPr>
          <w:p w:rsidRPr="00673EA3" w:rsidR="00841C79" w:rsidP="00DE5789" w:rsidRDefault="00841C79" w14:paraId="2FE9E9CF" w14:textId="77777777">
            <w:pPr>
              <w:ind w:left="140" w:right="140"/>
              <w:jc w:val="center"/>
              <w:rPr>
                <w:rFonts w:ascii="Arial" w:hAnsi="Arial" w:eastAsia="Times New Roman" w:cs="Arial"/>
                <w:lang w:eastAsia="en-GB"/>
              </w:rPr>
            </w:pPr>
          </w:p>
        </w:tc>
        <w:tc>
          <w:tcPr>
            <w:tcW w:w="1356" w:type="dxa"/>
            <w:vMerge/>
            <w:tcBorders>
              <w:right w:val="single" w:color="7F7F7F" w:sz="8" w:space="0"/>
            </w:tcBorders>
          </w:tcPr>
          <w:p w:rsidRPr="00673EA3" w:rsidR="00841C79" w:rsidP="00DE5789" w:rsidRDefault="00841C79" w14:paraId="3BBB676B" w14:textId="77777777">
            <w:pPr>
              <w:ind w:left="140" w:right="140"/>
              <w:rPr>
                <w:rFonts w:ascii="Arial" w:hAnsi="Arial" w:eastAsia="Times New Roman" w:cs="Arial"/>
                <w:lang w:eastAsia="en-GB"/>
              </w:rPr>
            </w:pPr>
          </w:p>
        </w:tc>
      </w:tr>
      <w:tr w:rsidRPr="00673EA3" w:rsidR="00841C79" w:rsidTr="00DE5789" w14:paraId="68332097" w14:textId="77777777">
        <w:trPr>
          <w:trHeight w:val="134"/>
        </w:trPr>
        <w:tc>
          <w:tcPr>
            <w:tcW w:w="352" w:type="dxa"/>
            <w:vMerge/>
            <w:tcBorders>
              <w:top w:val="single" w:color="7F7F7F" w:sz="8" w:space="0"/>
              <w:left w:val="single" w:color="7F7F7F" w:sz="8" w:space="0"/>
              <w:bottom w:val="single" w:color="7F7F7F" w:sz="8" w:space="0"/>
            </w:tcBorders>
            <w:shd w:val="clear" w:color="auto" w:fill="DEEAF6"/>
          </w:tcPr>
          <w:p w:rsidRPr="00673EA3" w:rsidR="00841C79" w:rsidP="00DE5789" w:rsidRDefault="00841C79" w14:paraId="54EE987E" w14:textId="77777777">
            <w:pPr>
              <w:ind w:left="140" w:right="140"/>
              <w:rPr>
                <w:rFonts w:ascii="Arial" w:hAnsi="Arial" w:eastAsia="Times New Roman" w:cs="Arial"/>
                <w:lang w:eastAsia="en-GB"/>
              </w:rPr>
            </w:pPr>
          </w:p>
        </w:tc>
        <w:tc>
          <w:tcPr>
            <w:tcW w:w="3567" w:type="dxa"/>
            <w:gridSpan w:val="2"/>
          </w:tcPr>
          <w:p w:rsidRPr="00673EA3" w:rsidR="00841C79" w:rsidP="00DE5789" w:rsidRDefault="00841C79" w14:paraId="605CF256" w14:textId="77777777">
            <w:pPr>
              <w:ind w:left="140" w:right="140"/>
              <w:jc w:val="center"/>
              <w:rPr>
                <w:rFonts w:ascii="Arial" w:hAnsi="Arial" w:eastAsia="Times New Roman" w:cs="Arial"/>
                <w:lang w:eastAsia="en-GB"/>
              </w:rPr>
            </w:pPr>
            <w:r w:rsidRPr="00673EA3">
              <w:rPr>
                <w:rFonts w:ascii="Arial" w:hAnsi="Arial" w:eastAsia="Times New Roman" w:cs="Arial"/>
                <w:b/>
                <w:lang w:eastAsia="en-GB"/>
              </w:rPr>
              <w:t xml:space="preserve"> </w:t>
            </w:r>
          </w:p>
        </w:tc>
        <w:tc>
          <w:tcPr>
            <w:tcW w:w="1110" w:type="dxa"/>
          </w:tcPr>
          <w:p w:rsidRPr="00673EA3" w:rsidR="00841C79" w:rsidP="00DE5789" w:rsidRDefault="00841C79" w14:paraId="68C9C1E7" w14:textId="77777777">
            <w:pPr>
              <w:ind w:left="140" w:right="140"/>
              <w:jc w:val="center"/>
              <w:rPr>
                <w:rFonts w:ascii="Arial" w:hAnsi="Arial" w:eastAsia="Times New Roman" w:cs="Arial"/>
                <w:lang w:eastAsia="en-GB"/>
              </w:rPr>
            </w:pPr>
            <w:r w:rsidRPr="00673EA3">
              <w:rPr>
                <w:rFonts w:ascii="Arial" w:hAnsi="Arial" w:eastAsia="Times New Roman" w:cs="Arial"/>
                <w:b/>
                <w:lang w:eastAsia="en-GB"/>
              </w:rPr>
              <w:t>1</w:t>
            </w:r>
          </w:p>
        </w:tc>
        <w:tc>
          <w:tcPr>
            <w:tcW w:w="1109" w:type="dxa"/>
          </w:tcPr>
          <w:p w:rsidRPr="00673EA3" w:rsidR="00841C79" w:rsidP="00DE5789" w:rsidRDefault="00841C79" w14:paraId="1F20B401" w14:textId="77777777">
            <w:pPr>
              <w:ind w:left="140" w:right="140"/>
              <w:jc w:val="center"/>
              <w:rPr>
                <w:rFonts w:ascii="Arial" w:hAnsi="Arial" w:eastAsia="Times New Roman" w:cs="Arial"/>
                <w:lang w:eastAsia="en-GB"/>
              </w:rPr>
            </w:pPr>
            <w:r w:rsidRPr="00673EA3">
              <w:rPr>
                <w:rFonts w:ascii="Arial" w:hAnsi="Arial" w:eastAsia="Times New Roman" w:cs="Arial"/>
                <w:b/>
                <w:lang w:eastAsia="en-GB"/>
              </w:rPr>
              <w:t>2</w:t>
            </w:r>
          </w:p>
        </w:tc>
        <w:tc>
          <w:tcPr>
            <w:tcW w:w="1233" w:type="dxa"/>
          </w:tcPr>
          <w:p w:rsidRPr="00673EA3" w:rsidR="00841C79" w:rsidP="00DE5789" w:rsidRDefault="00841C79" w14:paraId="44A65238" w14:textId="77777777">
            <w:pPr>
              <w:ind w:left="140" w:right="140"/>
              <w:jc w:val="center"/>
              <w:rPr>
                <w:rFonts w:ascii="Arial" w:hAnsi="Arial" w:eastAsia="Times New Roman" w:cs="Arial"/>
                <w:lang w:eastAsia="en-GB"/>
              </w:rPr>
            </w:pPr>
            <w:r w:rsidRPr="00673EA3">
              <w:rPr>
                <w:rFonts w:ascii="Arial" w:hAnsi="Arial" w:eastAsia="Times New Roman" w:cs="Arial"/>
                <w:b/>
                <w:lang w:eastAsia="en-GB"/>
              </w:rPr>
              <w:t>3</w:t>
            </w:r>
          </w:p>
        </w:tc>
        <w:tc>
          <w:tcPr>
            <w:tcW w:w="1110" w:type="dxa"/>
          </w:tcPr>
          <w:p w:rsidRPr="00673EA3" w:rsidR="00841C79" w:rsidP="00DE5789" w:rsidRDefault="00841C79" w14:paraId="3BAD0F9A" w14:textId="77777777">
            <w:pPr>
              <w:ind w:left="140" w:right="140"/>
              <w:jc w:val="center"/>
              <w:rPr>
                <w:rFonts w:ascii="Arial" w:hAnsi="Arial" w:eastAsia="Times New Roman" w:cs="Arial"/>
                <w:lang w:eastAsia="en-GB"/>
              </w:rPr>
            </w:pPr>
            <w:r w:rsidRPr="00673EA3">
              <w:rPr>
                <w:rFonts w:ascii="Arial" w:hAnsi="Arial" w:eastAsia="Times New Roman" w:cs="Arial"/>
                <w:b/>
                <w:lang w:eastAsia="en-GB"/>
              </w:rPr>
              <w:t>4</w:t>
            </w:r>
          </w:p>
        </w:tc>
        <w:tc>
          <w:tcPr>
            <w:tcW w:w="1483" w:type="dxa"/>
          </w:tcPr>
          <w:p w:rsidRPr="00673EA3" w:rsidR="00841C79" w:rsidP="00DE5789" w:rsidRDefault="00841C79" w14:paraId="793C57F1" w14:textId="77777777">
            <w:pPr>
              <w:ind w:left="140" w:right="140"/>
              <w:jc w:val="center"/>
              <w:rPr>
                <w:rFonts w:ascii="Arial" w:hAnsi="Arial" w:eastAsia="Times New Roman" w:cs="Arial"/>
                <w:lang w:eastAsia="en-GB"/>
              </w:rPr>
            </w:pPr>
            <w:r w:rsidRPr="00673EA3">
              <w:rPr>
                <w:rFonts w:ascii="Arial" w:hAnsi="Arial" w:eastAsia="Times New Roman" w:cs="Arial"/>
                <w:b/>
                <w:lang w:eastAsia="en-GB"/>
              </w:rPr>
              <w:t>5</w:t>
            </w:r>
          </w:p>
        </w:tc>
        <w:tc>
          <w:tcPr>
            <w:tcW w:w="1356" w:type="dxa"/>
            <w:tcBorders>
              <w:right w:val="single" w:color="7F7F7F" w:sz="8" w:space="0"/>
            </w:tcBorders>
          </w:tcPr>
          <w:p w:rsidRPr="00673EA3" w:rsidR="00841C79" w:rsidP="00DE5789" w:rsidRDefault="00841C79" w14:paraId="1B069FF4" w14:textId="77777777">
            <w:pPr>
              <w:ind w:left="140" w:right="140"/>
              <w:rPr>
                <w:rFonts w:ascii="Arial" w:hAnsi="Arial" w:eastAsia="Times New Roman" w:cs="Arial"/>
                <w:lang w:eastAsia="en-GB"/>
              </w:rPr>
            </w:pPr>
            <w:r w:rsidRPr="00673EA3">
              <w:rPr>
                <w:rFonts w:ascii="Arial" w:hAnsi="Arial" w:eastAsia="Times New Roman" w:cs="Arial"/>
                <w:lang w:eastAsia="en-GB"/>
              </w:rPr>
              <w:t xml:space="preserve"> </w:t>
            </w:r>
          </w:p>
        </w:tc>
      </w:tr>
      <w:tr w:rsidRPr="00673EA3" w:rsidR="00841C79" w:rsidTr="00DE5789" w14:paraId="4554E661" w14:textId="77777777">
        <w:trPr>
          <w:trHeight w:val="134"/>
        </w:trPr>
        <w:tc>
          <w:tcPr>
            <w:tcW w:w="352" w:type="dxa"/>
            <w:vMerge/>
            <w:tcBorders>
              <w:top w:val="single" w:color="7F7F7F" w:sz="8" w:space="0"/>
              <w:left w:val="single" w:color="7F7F7F" w:sz="8" w:space="0"/>
              <w:bottom w:val="single" w:color="7F7F7F" w:sz="8" w:space="0"/>
            </w:tcBorders>
            <w:shd w:val="clear" w:color="auto" w:fill="DEEAF6"/>
          </w:tcPr>
          <w:p w:rsidRPr="00673EA3" w:rsidR="00841C79" w:rsidP="00DE5789" w:rsidRDefault="00841C79" w14:paraId="0C762F9A" w14:textId="77777777">
            <w:pPr>
              <w:ind w:left="140" w:right="140"/>
              <w:rPr>
                <w:rFonts w:ascii="Arial" w:hAnsi="Arial" w:eastAsia="Times New Roman" w:cs="Arial"/>
                <w:bCs/>
                <w:sz w:val="14"/>
                <w:szCs w:val="14"/>
                <w:lang w:eastAsia="en-GB"/>
              </w:rPr>
            </w:pPr>
          </w:p>
        </w:tc>
        <w:tc>
          <w:tcPr>
            <w:tcW w:w="3567" w:type="dxa"/>
            <w:gridSpan w:val="2"/>
          </w:tcPr>
          <w:p w:rsidRPr="00673EA3" w:rsidR="00841C79" w:rsidP="00DE5789" w:rsidRDefault="00841C79" w14:paraId="2D0CEC41" w14:textId="77777777">
            <w:pPr>
              <w:ind w:left="140" w:right="140"/>
              <w:jc w:val="center"/>
              <w:rPr>
                <w:rFonts w:ascii="Arial" w:hAnsi="Arial" w:eastAsia="Times New Roman" w:cs="Arial"/>
                <w:bCs/>
                <w:lang w:eastAsia="en-GB"/>
              </w:rPr>
            </w:pPr>
          </w:p>
        </w:tc>
        <w:tc>
          <w:tcPr>
            <w:tcW w:w="1110" w:type="dxa"/>
          </w:tcPr>
          <w:p w:rsidRPr="00673EA3" w:rsidR="00841C79" w:rsidP="00DE5789" w:rsidRDefault="00841C79" w14:paraId="63D05420" w14:textId="77777777">
            <w:pPr>
              <w:ind w:left="140" w:right="140"/>
              <w:jc w:val="center"/>
              <w:rPr>
                <w:rFonts w:ascii="Arial" w:hAnsi="Arial" w:eastAsia="Times New Roman" w:cs="Arial"/>
                <w:bCs/>
                <w:sz w:val="16"/>
                <w:szCs w:val="16"/>
                <w:lang w:eastAsia="en-GB"/>
              </w:rPr>
            </w:pPr>
            <w:r w:rsidRPr="00673EA3">
              <w:rPr>
                <w:rFonts w:ascii="Arial" w:hAnsi="Arial" w:eastAsia="Times New Roman" w:cs="Arial"/>
                <w:bCs/>
                <w:sz w:val="16"/>
                <w:szCs w:val="16"/>
                <w:lang w:eastAsia="en-GB"/>
              </w:rPr>
              <w:t>Minor injury treated on site</w:t>
            </w:r>
          </w:p>
        </w:tc>
        <w:tc>
          <w:tcPr>
            <w:tcW w:w="1109" w:type="dxa"/>
          </w:tcPr>
          <w:p w:rsidRPr="00673EA3" w:rsidR="00841C79" w:rsidP="00DE5789" w:rsidRDefault="00841C79" w14:paraId="4A3839A6" w14:textId="77777777">
            <w:pPr>
              <w:ind w:left="140" w:right="140"/>
              <w:jc w:val="center"/>
              <w:rPr>
                <w:rFonts w:ascii="Arial" w:hAnsi="Arial" w:eastAsia="Times New Roman" w:cs="Arial"/>
                <w:bCs/>
                <w:sz w:val="16"/>
                <w:szCs w:val="16"/>
                <w:lang w:eastAsia="en-GB"/>
              </w:rPr>
            </w:pPr>
            <w:r w:rsidRPr="00673EA3">
              <w:rPr>
                <w:rFonts w:ascii="Arial" w:hAnsi="Arial" w:eastAsia="Times New Roman" w:cs="Arial"/>
                <w:bCs/>
                <w:sz w:val="16"/>
                <w:szCs w:val="16"/>
                <w:lang w:eastAsia="en-GB"/>
              </w:rPr>
              <w:t>Minor injury treated offsite</w:t>
            </w:r>
          </w:p>
        </w:tc>
        <w:tc>
          <w:tcPr>
            <w:tcW w:w="1233" w:type="dxa"/>
          </w:tcPr>
          <w:p w:rsidRPr="00673EA3" w:rsidR="00841C79" w:rsidP="00DE5789" w:rsidRDefault="00841C79" w14:paraId="6A086FF7" w14:textId="77777777">
            <w:pPr>
              <w:ind w:left="140" w:right="140"/>
              <w:jc w:val="center"/>
              <w:rPr>
                <w:rFonts w:ascii="Arial" w:hAnsi="Arial" w:eastAsia="Times New Roman" w:cs="Arial"/>
                <w:bCs/>
                <w:sz w:val="16"/>
                <w:szCs w:val="16"/>
                <w:lang w:eastAsia="en-GB"/>
              </w:rPr>
            </w:pPr>
            <w:r w:rsidRPr="00673EA3">
              <w:rPr>
                <w:rFonts w:ascii="Arial" w:hAnsi="Arial" w:eastAsia="Times New Roman" w:cs="Arial"/>
                <w:bCs/>
                <w:sz w:val="16"/>
                <w:szCs w:val="16"/>
                <w:lang w:eastAsia="en-GB"/>
              </w:rPr>
              <w:t>Serious Injury</w:t>
            </w:r>
          </w:p>
          <w:p w:rsidRPr="00673EA3" w:rsidR="00841C79" w:rsidP="00DE5789" w:rsidRDefault="00841C79" w14:paraId="60BC4EB0" w14:textId="77777777">
            <w:pPr>
              <w:ind w:left="140" w:right="140"/>
              <w:jc w:val="center"/>
              <w:rPr>
                <w:rFonts w:ascii="Arial" w:hAnsi="Arial" w:eastAsia="Times New Roman" w:cs="Arial"/>
                <w:bCs/>
                <w:sz w:val="16"/>
                <w:szCs w:val="16"/>
                <w:lang w:eastAsia="en-GB"/>
              </w:rPr>
            </w:pPr>
            <w:r w:rsidRPr="00673EA3">
              <w:rPr>
                <w:rFonts w:ascii="Arial" w:hAnsi="Arial" w:eastAsia="Times New Roman" w:cs="Arial"/>
                <w:bCs/>
                <w:sz w:val="16"/>
                <w:szCs w:val="16"/>
                <w:lang w:eastAsia="en-GB"/>
              </w:rPr>
              <w:t>(7-day recovery)</w:t>
            </w:r>
          </w:p>
        </w:tc>
        <w:tc>
          <w:tcPr>
            <w:tcW w:w="1110" w:type="dxa"/>
          </w:tcPr>
          <w:p w:rsidRPr="00673EA3" w:rsidR="00841C79" w:rsidP="00DE5789" w:rsidRDefault="00841C79" w14:paraId="3323AEB9" w14:textId="77777777">
            <w:pPr>
              <w:ind w:left="140" w:right="140"/>
              <w:jc w:val="center"/>
              <w:rPr>
                <w:rFonts w:ascii="Arial" w:hAnsi="Arial" w:eastAsia="Times New Roman" w:cs="Arial"/>
                <w:bCs/>
                <w:sz w:val="16"/>
                <w:szCs w:val="16"/>
                <w:lang w:eastAsia="en-GB"/>
              </w:rPr>
            </w:pPr>
            <w:r w:rsidRPr="00673EA3">
              <w:rPr>
                <w:rFonts w:ascii="Arial" w:hAnsi="Arial" w:eastAsia="Times New Roman" w:cs="Arial"/>
                <w:bCs/>
                <w:sz w:val="16"/>
                <w:szCs w:val="16"/>
                <w:lang w:eastAsia="en-GB"/>
              </w:rPr>
              <w:t>Major injury</w:t>
            </w:r>
          </w:p>
        </w:tc>
        <w:tc>
          <w:tcPr>
            <w:tcW w:w="1483" w:type="dxa"/>
          </w:tcPr>
          <w:p w:rsidRPr="00673EA3" w:rsidR="00841C79" w:rsidP="00DE5789" w:rsidRDefault="00841C79" w14:paraId="7AF2C18D" w14:textId="77777777">
            <w:pPr>
              <w:ind w:left="140" w:right="140"/>
              <w:rPr>
                <w:rFonts w:ascii="Arial" w:hAnsi="Arial" w:eastAsia="Times New Roman" w:cs="Arial"/>
                <w:bCs/>
                <w:sz w:val="16"/>
                <w:szCs w:val="16"/>
                <w:lang w:eastAsia="en-GB"/>
              </w:rPr>
            </w:pPr>
            <w:r w:rsidRPr="00673EA3">
              <w:rPr>
                <w:rFonts w:ascii="Arial" w:hAnsi="Arial" w:eastAsia="Times New Roman" w:cs="Arial"/>
                <w:bCs/>
                <w:sz w:val="16"/>
                <w:szCs w:val="16"/>
                <w:lang w:eastAsia="en-GB"/>
              </w:rPr>
              <w:t>Potentially fatal</w:t>
            </w:r>
          </w:p>
        </w:tc>
        <w:tc>
          <w:tcPr>
            <w:tcW w:w="1356" w:type="dxa"/>
            <w:tcBorders>
              <w:right w:val="single" w:color="7F7F7F" w:sz="8" w:space="0"/>
            </w:tcBorders>
          </w:tcPr>
          <w:p w:rsidRPr="00673EA3" w:rsidR="00841C79" w:rsidP="00DE5789" w:rsidRDefault="00841C79" w14:paraId="4DF82FF7" w14:textId="77777777">
            <w:pPr>
              <w:ind w:left="140" w:right="140"/>
              <w:rPr>
                <w:rFonts w:ascii="Arial" w:hAnsi="Arial" w:eastAsia="Times New Roman" w:cs="Arial"/>
                <w:bCs/>
                <w:lang w:eastAsia="en-GB"/>
              </w:rPr>
            </w:pPr>
          </w:p>
        </w:tc>
      </w:tr>
      <w:tr w:rsidRPr="00673EA3" w:rsidR="00841C79" w:rsidTr="00DE5789" w14:paraId="6D4509B5" w14:textId="77777777">
        <w:trPr>
          <w:trHeight w:val="134"/>
        </w:trPr>
        <w:tc>
          <w:tcPr>
            <w:tcW w:w="352" w:type="dxa"/>
            <w:vMerge/>
            <w:tcBorders>
              <w:top w:val="single" w:color="7F7F7F" w:sz="8" w:space="0"/>
              <w:left w:val="single" w:color="7F7F7F" w:sz="8" w:space="0"/>
              <w:bottom w:val="single" w:color="7F7F7F" w:sz="8" w:space="0"/>
            </w:tcBorders>
            <w:shd w:val="clear" w:color="auto" w:fill="DEEAF6"/>
          </w:tcPr>
          <w:p w:rsidRPr="00673EA3" w:rsidR="00841C79" w:rsidP="00DE5789" w:rsidRDefault="00841C79" w14:paraId="6516F44C" w14:textId="77777777">
            <w:pPr>
              <w:ind w:left="140" w:right="140"/>
              <w:rPr>
                <w:rFonts w:ascii="Arial" w:hAnsi="Arial" w:eastAsia="Times New Roman" w:cs="Arial"/>
                <w:lang w:eastAsia="en-GB"/>
              </w:rPr>
            </w:pPr>
          </w:p>
        </w:tc>
        <w:tc>
          <w:tcPr>
            <w:tcW w:w="9612" w:type="dxa"/>
            <w:gridSpan w:val="7"/>
            <w:tcBorders>
              <w:bottom w:val="single" w:color="7F7F7F" w:sz="8" w:space="0"/>
            </w:tcBorders>
            <w:shd w:val="clear" w:color="auto" w:fill="DEEAF6"/>
          </w:tcPr>
          <w:p w:rsidRPr="00673EA3" w:rsidR="00841C79" w:rsidP="00DE5789" w:rsidRDefault="00841C79" w14:paraId="3CA6F861" w14:textId="77777777">
            <w:pPr>
              <w:ind w:left="140" w:right="140"/>
              <w:jc w:val="center"/>
              <w:rPr>
                <w:rFonts w:ascii="Arial" w:hAnsi="Arial" w:eastAsia="Times New Roman" w:cs="Arial"/>
                <w:lang w:eastAsia="en-GB"/>
              </w:rPr>
            </w:pPr>
            <w:r w:rsidRPr="00673EA3">
              <w:rPr>
                <w:rFonts w:ascii="Arial" w:hAnsi="Arial" w:eastAsia="Times New Roman" w:cs="Arial"/>
                <w:b/>
                <w:shd w:val="clear" w:color="auto" w:fill="DEEAF6"/>
                <w:lang w:eastAsia="en-GB"/>
              </w:rPr>
              <w:t xml:space="preserve"> </w:t>
            </w:r>
            <w:r w:rsidRPr="00673EA3">
              <w:rPr>
                <w:rFonts w:ascii="Arial" w:hAnsi="Arial" w:eastAsia="Times New Roman" w:cs="Arial"/>
                <w:lang w:eastAsia="en-GB"/>
              </w:rPr>
              <w:t xml:space="preserve">                                                                  </w:t>
            </w:r>
            <w:r w:rsidRPr="00673EA3">
              <w:rPr>
                <w:rFonts w:ascii="Arial" w:hAnsi="Arial" w:eastAsia="Times New Roman" w:cs="Arial"/>
                <w:b/>
                <w:shd w:val="clear" w:color="auto" w:fill="DEEAF6"/>
                <w:lang w:eastAsia="en-GB"/>
              </w:rPr>
              <w:t>Consequence</w:t>
            </w:r>
          </w:p>
        </w:tc>
        <w:tc>
          <w:tcPr>
            <w:tcW w:w="1356" w:type="dxa"/>
            <w:tcBorders>
              <w:bottom w:val="single" w:color="7F7F7F" w:sz="8" w:space="0"/>
              <w:right w:val="single" w:color="7F7F7F" w:sz="8" w:space="0"/>
            </w:tcBorders>
            <w:shd w:val="clear" w:color="auto" w:fill="DEEAF6"/>
          </w:tcPr>
          <w:p w:rsidRPr="00673EA3" w:rsidR="00841C79" w:rsidP="00DE5789" w:rsidRDefault="00841C79" w14:paraId="6C9362E0" w14:textId="77777777">
            <w:pPr>
              <w:ind w:left="140" w:right="140"/>
              <w:rPr>
                <w:rFonts w:ascii="Arial" w:hAnsi="Arial" w:eastAsia="Times New Roman" w:cs="Arial"/>
                <w:lang w:eastAsia="en-GB"/>
              </w:rPr>
            </w:pPr>
            <w:r w:rsidRPr="00673EA3">
              <w:rPr>
                <w:rFonts w:ascii="Arial" w:hAnsi="Arial" w:eastAsia="Times New Roman" w:cs="Arial"/>
                <w:shd w:val="clear" w:color="auto" w:fill="DEEAF6"/>
                <w:lang w:eastAsia="en-GB"/>
              </w:rPr>
              <w:t xml:space="preserve"> </w:t>
            </w:r>
          </w:p>
        </w:tc>
      </w:tr>
    </w:tbl>
    <w:p w:rsidRPr="00673EA3" w:rsidR="00841C79" w:rsidP="00841C79" w:rsidRDefault="00841C79" w14:paraId="0C9258F9" w14:textId="77777777">
      <w:pPr>
        <w:rPr>
          <w:rFonts w:ascii="Arial" w:hAnsi="Arial" w:eastAsia="Times New Roman" w:cs="Arial"/>
          <w:i/>
          <w:iCs/>
          <w:color w:val="C00000"/>
          <w:sz w:val="16"/>
          <w:szCs w:val="16"/>
          <w:lang w:eastAsia="en-GB"/>
        </w:rPr>
      </w:pPr>
    </w:p>
    <w:p w:rsidRPr="00673EA3" w:rsidR="00841C79" w:rsidP="00841C79" w:rsidRDefault="00841C79" w14:paraId="656BF171" w14:textId="77777777">
      <w:pPr>
        <w:rPr>
          <w:rFonts w:ascii="Arial" w:hAnsi="Arial" w:eastAsia="Times New Roman" w:cs="Arial"/>
          <w:b/>
          <w:bCs/>
          <w:i/>
          <w:iCs/>
          <w:color w:val="C00000"/>
          <w:sz w:val="16"/>
          <w:szCs w:val="16"/>
          <w:lang w:eastAsia="en-GB"/>
        </w:rPr>
      </w:pPr>
      <w:r w:rsidRPr="00673EA3">
        <w:rPr>
          <w:rFonts w:ascii="Arial" w:hAnsi="Arial" w:eastAsia="Times New Roman" w:cs="Arial"/>
          <w:i/>
          <w:iCs/>
          <w:color w:val="C00000"/>
          <w:sz w:val="16"/>
          <w:szCs w:val="16"/>
          <w:lang w:eastAsia="en-GB"/>
        </w:rPr>
        <w:t xml:space="preserve">Contextual Safeguarding: Although this space is booked out for KORU work only, please be aware of visitors and members of the public accessing the outside space and ensure clients are </w:t>
      </w:r>
      <w:proofErr w:type="gramStart"/>
      <w:r w:rsidRPr="00673EA3">
        <w:rPr>
          <w:rFonts w:ascii="Arial" w:hAnsi="Arial" w:eastAsia="Times New Roman" w:cs="Arial"/>
          <w:i/>
          <w:iCs/>
          <w:color w:val="C00000"/>
          <w:sz w:val="16"/>
          <w:szCs w:val="16"/>
          <w:lang w:eastAsia="en-GB"/>
        </w:rPr>
        <w:t>monitored at all times</w:t>
      </w:r>
      <w:proofErr w:type="gramEnd"/>
      <w:r w:rsidRPr="00673EA3">
        <w:rPr>
          <w:rFonts w:ascii="Arial" w:hAnsi="Arial" w:eastAsia="Times New Roman" w:cs="Arial"/>
          <w:i/>
          <w:iCs/>
          <w:color w:val="C00000"/>
          <w:sz w:val="16"/>
          <w:szCs w:val="16"/>
          <w:lang w:eastAsia="en-GB"/>
        </w:rPr>
        <w:t xml:space="preserve">. Young people and Adults at Risk are at risk of extra familial harm. When working with more than 1 client (or group work) make sure KORU Practitioners allocate oversite of specific client/s </w:t>
      </w:r>
      <w:proofErr w:type="gramStart"/>
      <w:r w:rsidRPr="00673EA3">
        <w:rPr>
          <w:rFonts w:ascii="Arial" w:hAnsi="Arial" w:eastAsia="Times New Roman" w:cs="Arial"/>
          <w:i/>
          <w:iCs/>
          <w:color w:val="C00000"/>
          <w:sz w:val="16"/>
          <w:szCs w:val="16"/>
          <w:lang w:eastAsia="en-GB"/>
        </w:rPr>
        <w:t>knowing whereabouts at all times</w:t>
      </w:r>
      <w:proofErr w:type="gramEnd"/>
      <w:r w:rsidRPr="00673EA3">
        <w:rPr>
          <w:rFonts w:ascii="Arial" w:hAnsi="Arial" w:eastAsia="Times New Roman" w:cs="Arial"/>
          <w:i/>
          <w:iCs/>
          <w:color w:val="C00000"/>
          <w:sz w:val="16"/>
          <w:szCs w:val="16"/>
          <w:lang w:eastAsia="en-GB"/>
        </w:rPr>
        <w:t xml:space="preserve"> as part of planning.</w:t>
      </w:r>
    </w:p>
    <w:p w:rsidRPr="00673EA3" w:rsidR="00841C79" w:rsidP="00841C79" w:rsidRDefault="00841C79" w14:paraId="791A6399" w14:textId="77777777">
      <w:pPr>
        <w:rPr>
          <w:rFonts w:ascii="Arial" w:hAnsi="Arial" w:eastAsia="Times New Roman" w:cs="Arial"/>
          <w:b/>
          <w:bCs/>
          <w:i/>
          <w:iCs/>
          <w:sz w:val="20"/>
          <w:szCs w:val="20"/>
          <w:lang w:eastAsia="en-GB"/>
        </w:rPr>
      </w:pPr>
      <w:r w:rsidRPr="00673EA3">
        <w:rPr>
          <w:rFonts w:ascii="Arial" w:hAnsi="Arial" w:eastAsia="Times New Roman" w:cs="Arial"/>
          <w:lang w:eastAsia="en-GB"/>
        </w:rPr>
        <w:br/>
      </w:r>
      <w:r w:rsidRPr="00673EA3">
        <w:rPr>
          <w:rFonts w:ascii="Arial" w:hAnsi="Arial" w:eastAsia="Times New Roman" w:cs="Arial"/>
          <w:b/>
          <w:bCs/>
          <w:i/>
          <w:iCs/>
          <w:sz w:val="20"/>
          <w:szCs w:val="20"/>
          <w:lang w:eastAsia="en-GB"/>
        </w:rPr>
        <w:t>Add/ delete identified risks as needed:</w:t>
      </w:r>
    </w:p>
    <w:tbl>
      <w:tblPr>
        <w:tblpPr w:leftFromText="180" w:rightFromText="180" w:vertAnchor="text" w:horzAnchor="page" w:tblpX="280" w:tblpY="203"/>
        <w:tblOverlap w:val="never"/>
        <w:tblW w:w="1140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988"/>
        <w:gridCol w:w="1503"/>
        <w:gridCol w:w="1324"/>
        <w:gridCol w:w="1324"/>
        <w:gridCol w:w="1566"/>
        <w:gridCol w:w="842"/>
        <w:gridCol w:w="2047"/>
        <w:gridCol w:w="1811"/>
      </w:tblGrid>
      <w:tr w:rsidRPr="00673EA3" w:rsidR="00841C79" w:rsidTr="00DE5789" w14:paraId="33DF9162" w14:textId="77777777">
        <w:trPr>
          <w:trHeight w:val="499"/>
        </w:trPr>
        <w:tc>
          <w:tcPr>
            <w:tcW w:w="988" w:type="dxa"/>
          </w:tcPr>
          <w:p w:rsidRPr="00673EA3" w:rsidR="00841C79" w:rsidP="00DE5789" w:rsidRDefault="00841C79" w14:paraId="046BE5D6" w14:textId="77777777">
            <w:pPr>
              <w:jc w:val="center"/>
              <w:rPr>
                <w:rFonts w:ascii="Arial" w:hAnsi="Arial" w:eastAsia="Calibri" w:cs="Arial"/>
                <w:b/>
                <w:bCs/>
                <w:sz w:val="20"/>
                <w:szCs w:val="20"/>
                <w:lang w:eastAsia="en-GB"/>
              </w:rPr>
            </w:pPr>
            <w:r w:rsidRPr="00673EA3">
              <w:rPr>
                <w:rFonts w:ascii="Arial" w:hAnsi="Arial" w:eastAsia="Calibri" w:cs="Arial"/>
                <w:b/>
                <w:bCs/>
                <w:sz w:val="20"/>
                <w:szCs w:val="20"/>
                <w:lang w:eastAsia="en-GB"/>
              </w:rPr>
              <w:t>Task</w:t>
            </w:r>
          </w:p>
        </w:tc>
        <w:tc>
          <w:tcPr>
            <w:tcW w:w="1503" w:type="dxa"/>
          </w:tcPr>
          <w:p w:rsidRPr="00673EA3" w:rsidR="00841C79" w:rsidP="00DE5789" w:rsidRDefault="00841C79" w14:paraId="3A5D02F5" w14:textId="77777777">
            <w:pPr>
              <w:jc w:val="center"/>
              <w:rPr>
                <w:rFonts w:ascii="Arial" w:hAnsi="Arial" w:eastAsia="Calibri" w:cs="Arial"/>
                <w:b/>
                <w:bCs/>
                <w:sz w:val="20"/>
                <w:szCs w:val="20"/>
                <w:lang w:eastAsia="en-GB"/>
              </w:rPr>
            </w:pPr>
            <w:r w:rsidRPr="00673EA3">
              <w:rPr>
                <w:rFonts w:ascii="Arial" w:hAnsi="Arial" w:eastAsia="Calibri" w:cs="Arial"/>
                <w:b/>
                <w:bCs/>
                <w:sz w:val="20"/>
                <w:szCs w:val="20"/>
                <w:lang w:eastAsia="en-GB"/>
              </w:rPr>
              <w:t xml:space="preserve">Risks </w:t>
            </w:r>
          </w:p>
          <w:p w:rsidRPr="00673EA3" w:rsidR="00841C79" w:rsidP="00DE5789" w:rsidRDefault="00841C79" w14:paraId="1D473E08" w14:textId="77777777">
            <w:pPr>
              <w:jc w:val="center"/>
              <w:rPr>
                <w:rFonts w:ascii="Arial" w:hAnsi="Arial" w:eastAsia="Calibri" w:cs="Arial"/>
                <w:b/>
                <w:bCs/>
                <w:sz w:val="20"/>
                <w:szCs w:val="20"/>
                <w:lang w:eastAsia="en-GB"/>
              </w:rPr>
            </w:pPr>
            <w:r w:rsidRPr="00673EA3">
              <w:rPr>
                <w:rFonts w:ascii="Arial" w:hAnsi="Arial" w:eastAsia="Calibri" w:cs="Arial"/>
                <w:b/>
                <w:bCs/>
                <w:sz w:val="20"/>
                <w:szCs w:val="20"/>
                <w:lang w:eastAsia="en-GB"/>
              </w:rPr>
              <w:t>Identified</w:t>
            </w:r>
          </w:p>
        </w:tc>
        <w:tc>
          <w:tcPr>
            <w:tcW w:w="1324" w:type="dxa"/>
          </w:tcPr>
          <w:p w:rsidRPr="00673EA3" w:rsidR="00841C79" w:rsidP="00DE5789" w:rsidRDefault="00841C79" w14:paraId="51238841" w14:textId="77777777">
            <w:pPr>
              <w:jc w:val="center"/>
              <w:rPr>
                <w:rFonts w:ascii="Arial" w:hAnsi="Arial" w:eastAsia="Calibri" w:cs="Arial"/>
                <w:b/>
                <w:bCs/>
                <w:sz w:val="20"/>
                <w:szCs w:val="20"/>
                <w:lang w:eastAsia="en-GB"/>
              </w:rPr>
            </w:pPr>
            <w:r w:rsidRPr="00673EA3">
              <w:rPr>
                <w:rFonts w:ascii="Arial" w:hAnsi="Arial" w:eastAsia="Calibri" w:cs="Arial"/>
                <w:b/>
                <w:bCs/>
                <w:sz w:val="20"/>
                <w:szCs w:val="20"/>
                <w:lang w:eastAsia="en-GB"/>
              </w:rPr>
              <w:t>Description</w:t>
            </w:r>
          </w:p>
        </w:tc>
        <w:tc>
          <w:tcPr>
            <w:tcW w:w="1324" w:type="dxa"/>
          </w:tcPr>
          <w:p w:rsidRPr="00673EA3" w:rsidR="00841C79" w:rsidP="00DE5789" w:rsidRDefault="00841C79" w14:paraId="5B2F0D2A" w14:textId="77777777">
            <w:pPr>
              <w:jc w:val="center"/>
              <w:rPr>
                <w:rFonts w:ascii="Arial" w:hAnsi="Arial" w:eastAsia="Calibri" w:cs="Arial"/>
                <w:b/>
                <w:bCs/>
                <w:sz w:val="20"/>
                <w:szCs w:val="20"/>
                <w:lang w:eastAsia="en-GB"/>
              </w:rPr>
            </w:pPr>
            <w:r w:rsidRPr="00673EA3">
              <w:rPr>
                <w:rFonts w:ascii="Arial" w:hAnsi="Arial" w:eastAsia="Calibri" w:cs="Arial"/>
                <w:b/>
                <w:bCs/>
                <w:sz w:val="20"/>
                <w:szCs w:val="20"/>
                <w:lang w:eastAsia="en-GB"/>
              </w:rPr>
              <w:t>Likelihood of occurrence</w:t>
            </w:r>
          </w:p>
        </w:tc>
        <w:tc>
          <w:tcPr>
            <w:tcW w:w="1566" w:type="dxa"/>
          </w:tcPr>
          <w:p w:rsidRPr="00673EA3" w:rsidR="00841C79" w:rsidP="00DE5789" w:rsidRDefault="00841C79" w14:paraId="3718DF26" w14:textId="77777777">
            <w:pPr>
              <w:jc w:val="center"/>
              <w:rPr>
                <w:rFonts w:ascii="Arial" w:hAnsi="Arial" w:eastAsia="Calibri" w:cs="Arial"/>
                <w:b/>
                <w:bCs/>
                <w:sz w:val="20"/>
                <w:szCs w:val="20"/>
                <w:lang w:eastAsia="en-GB"/>
              </w:rPr>
            </w:pPr>
            <w:r w:rsidRPr="00673EA3">
              <w:rPr>
                <w:rFonts w:ascii="Arial" w:hAnsi="Arial" w:eastAsia="Calibri" w:cs="Arial"/>
                <w:b/>
                <w:bCs/>
                <w:sz w:val="20"/>
                <w:szCs w:val="20"/>
                <w:lang w:eastAsia="en-GB"/>
              </w:rPr>
              <w:t>Consequence</w:t>
            </w:r>
          </w:p>
        </w:tc>
        <w:tc>
          <w:tcPr>
            <w:tcW w:w="842" w:type="dxa"/>
          </w:tcPr>
          <w:p w:rsidRPr="00673EA3" w:rsidR="00841C79" w:rsidP="00DE5789" w:rsidRDefault="00841C79" w14:paraId="503574F1" w14:textId="77777777">
            <w:pPr>
              <w:jc w:val="center"/>
              <w:rPr>
                <w:rFonts w:ascii="Arial" w:hAnsi="Arial" w:eastAsia="Calibri" w:cs="Arial"/>
                <w:b/>
                <w:bCs/>
                <w:sz w:val="20"/>
                <w:szCs w:val="20"/>
                <w:lang w:eastAsia="en-GB"/>
              </w:rPr>
            </w:pPr>
            <w:r w:rsidRPr="00673EA3">
              <w:rPr>
                <w:rFonts w:ascii="Arial" w:hAnsi="Arial" w:eastAsia="Calibri" w:cs="Arial"/>
                <w:b/>
                <w:bCs/>
                <w:sz w:val="20"/>
                <w:szCs w:val="20"/>
                <w:lang w:eastAsia="en-GB"/>
              </w:rPr>
              <w:t>Level of risk</w:t>
            </w:r>
          </w:p>
          <w:p w:rsidRPr="00673EA3" w:rsidR="00841C79" w:rsidP="00DE5789" w:rsidRDefault="00841C79" w14:paraId="2DD42DF9" w14:textId="77777777">
            <w:pPr>
              <w:jc w:val="center"/>
              <w:rPr>
                <w:rFonts w:ascii="Arial" w:hAnsi="Arial" w:eastAsia="Calibri" w:cs="Arial"/>
                <w:b/>
                <w:bCs/>
                <w:sz w:val="20"/>
                <w:szCs w:val="20"/>
                <w:lang w:eastAsia="en-GB"/>
              </w:rPr>
            </w:pPr>
            <w:r w:rsidRPr="00673EA3">
              <w:rPr>
                <w:rFonts w:ascii="Arial" w:hAnsi="Arial" w:eastAsia="Calibri" w:cs="Arial"/>
                <w:b/>
                <w:bCs/>
                <w:sz w:val="20"/>
                <w:szCs w:val="20"/>
                <w:lang w:eastAsia="en-GB"/>
              </w:rPr>
              <w:t>(LXC)</w:t>
            </w:r>
          </w:p>
        </w:tc>
        <w:tc>
          <w:tcPr>
            <w:tcW w:w="2047" w:type="dxa"/>
          </w:tcPr>
          <w:p w:rsidRPr="00673EA3" w:rsidR="00841C79" w:rsidP="00DE5789" w:rsidRDefault="00841C79" w14:paraId="3FF47CED" w14:textId="77777777">
            <w:pPr>
              <w:jc w:val="center"/>
              <w:rPr>
                <w:rFonts w:ascii="Arial" w:hAnsi="Arial" w:eastAsia="Calibri" w:cs="Arial"/>
                <w:b/>
                <w:bCs/>
                <w:sz w:val="20"/>
                <w:szCs w:val="20"/>
                <w:lang w:eastAsia="en-GB"/>
              </w:rPr>
            </w:pPr>
            <w:r w:rsidRPr="00673EA3">
              <w:rPr>
                <w:rFonts w:ascii="Arial" w:hAnsi="Arial" w:eastAsia="Calibri" w:cs="Arial"/>
                <w:b/>
                <w:bCs/>
                <w:sz w:val="20"/>
                <w:szCs w:val="20"/>
                <w:lang w:eastAsia="en-GB"/>
              </w:rPr>
              <w:t>Existing measures</w:t>
            </w:r>
          </w:p>
          <w:p w:rsidRPr="00673EA3" w:rsidR="00841C79" w:rsidP="00DE5789" w:rsidRDefault="00841C79" w14:paraId="21697747" w14:textId="77777777">
            <w:pPr>
              <w:jc w:val="center"/>
              <w:rPr>
                <w:rFonts w:ascii="Arial" w:hAnsi="Arial" w:eastAsia="Calibri" w:cs="Arial"/>
                <w:b/>
                <w:bCs/>
                <w:sz w:val="20"/>
                <w:szCs w:val="20"/>
                <w:lang w:eastAsia="en-GB"/>
              </w:rPr>
            </w:pPr>
            <w:r w:rsidRPr="00673EA3">
              <w:rPr>
                <w:rFonts w:ascii="Arial" w:hAnsi="Arial" w:eastAsia="Calibri" w:cs="Arial"/>
                <w:b/>
                <w:bCs/>
                <w:sz w:val="20"/>
                <w:szCs w:val="20"/>
                <w:lang w:eastAsia="en-GB"/>
              </w:rPr>
              <w:t xml:space="preserve">Mitigation strategy/ </w:t>
            </w:r>
          </w:p>
          <w:p w:rsidRPr="00673EA3" w:rsidR="00841C79" w:rsidP="00DE5789" w:rsidRDefault="00841C79" w14:paraId="661196D6" w14:textId="77777777">
            <w:pPr>
              <w:jc w:val="center"/>
              <w:rPr>
                <w:rFonts w:ascii="Arial" w:hAnsi="Arial" w:eastAsia="Calibri" w:cs="Arial"/>
                <w:b/>
                <w:bCs/>
                <w:sz w:val="20"/>
                <w:szCs w:val="20"/>
                <w:lang w:eastAsia="en-GB"/>
              </w:rPr>
            </w:pPr>
            <w:r w:rsidRPr="00673EA3">
              <w:rPr>
                <w:rFonts w:ascii="Arial" w:hAnsi="Arial" w:eastAsia="Calibri" w:cs="Arial"/>
                <w:b/>
                <w:bCs/>
                <w:sz w:val="20"/>
                <w:szCs w:val="20"/>
                <w:lang w:eastAsia="en-GB"/>
              </w:rPr>
              <w:t>Additional Action</w:t>
            </w:r>
          </w:p>
        </w:tc>
        <w:tc>
          <w:tcPr>
            <w:tcW w:w="1811" w:type="dxa"/>
          </w:tcPr>
          <w:p w:rsidRPr="00673EA3" w:rsidR="00841C79" w:rsidP="00DE5789" w:rsidRDefault="00841C79" w14:paraId="4BD48AD9" w14:textId="77777777">
            <w:pPr>
              <w:jc w:val="center"/>
              <w:rPr>
                <w:rFonts w:ascii="Arial" w:hAnsi="Arial" w:eastAsia="Calibri" w:cs="Arial"/>
                <w:b/>
                <w:bCs/>
                <w:sz w:val="20"/>
                <w:szCs w:val="20"/>
                <w:lang w:eastAsia="en-GB"/>
              </w:rPr>
            </w:pPr>
            <w:r w:rsidRPr="00673EA3">
              <w:rPr>
                <w:rFonts w:ascii="Arial" w:hAnsi="Arial" w:eastAsia="Calibri" w:cs="Arial"/>
                <w:b/>
                <w:bCs/>
                <w:sz w:val="20"/>
                <w:szCs w:val="20"/>
                <w:lang w:eastAsia="en-GB"/>
              </w:rPr>
              <w:t>Contingency plan</w:t>
            </w:r>
          </w:p>
        </w:tc>
      </w:tr>
      <w:tr w:rsidRPr="00673EA3" w:rsidR="00841C79" w:rsidTr="00DE5789" w14:paraId="155BE857" w14:textId="77777777">
        <w:trPr>
          <w:trHeight w:val="1514"/>
        </w:trPr>
        <w:tc>
          <w:tcPr>
            <w:tcW w:w="988" w:type="dxa"/>
          </w:tcPr>
          <w:p w:rsidRPr="00673EA3" w:rsidR="00841C79" w:rsidP="00DE5789" w:rsidRDefault="00841C79" w14:paraId="22D91B52" w14:textId="77777777">
            <w:pPr>
              <w:rPr>
                <w:rFonts w:ascii="Arial" w:hAnsi="Arial" w:eastAsia="Calibri" w:cs="Arial"/>
                <w:i/>
                <w:iCs/>
                <w:color w:val="000000" w:themeColor="text1"/>
                <w:sz w:val="20"/>
                <w:szCs w:val="20"/>
                <w:lang w:eastAsia="en-GB"/>
              </w:rPr>
            </w:pPr>
            <w:r w:rsidRPr="00673EA3">
              <w:rPr>
                <w:rFonts w:ascii="Arial" w:hAnsi="Arial" w:eastAsia="Calibri" w:cs="Arial"/>
                <w:i/>
                <w:iCs/>
                <w:color w:val="000000" w:themeColor="text1"/>
                <w:sz w:val="20"/>
                <w:szCs w:val="20"/>
                <w:lang w:eastAsia="en-GB"/>
              </w:rPr>
              <w:t xml:space="preserve">Ca journey </w:t>
            </w:r>
          </w:p>
          <w:p w:rsidRPr="00673EA3" w:rsidR="00841C79" w:rsidP="00DE5789" w:rsidRDefault="00841C79" w14:paraId="7DF9CD89" w14:textId="77777777">
            <w:pPr>
              <w:rPr>
                <w:rFonts w:ascii="Arial" w:hAnsi="Arial" w:eastAsia="Calibri" w:cs="Arial"/>
                <w:sz w:val="20"/>
                <w:szCs w:val="20"/>
                <w:lang w:eastAsia="en-GB"/>
              </w:rPr>
            </w:pPr>
          </w:p>
        </w:tc>
        <w:tc>
          <w:tcPr>
            <w:tcW w:w="1503" w:type="dxa"/>
          </w:tcPr>
          <w:p w:rsidRPr="00673EA3" w:rsidR="00841C79" w:rsidP="00DE5789" w:rsidRDefault="00841C79" w14:paraId="734EFC2C" w14:textId="77777777">
            <w:pPr>
              <w:rPr>
                <w:rFonts w:ascii="Arial" w:hAnsi="Arial" w:eastAsia="Calibri" w:cs="Arial"/>
                <w:sz w:val="20"/>
                <w:szCs w:val="20"/>
                <w:lang w:eastAsia="en-GB"/>
              </w:rPr>
            </w:pPr>
            <w:r w:rsidRPr="00673EA3">
              <w:rPr>
                <w:rFonts w:ascii="Arial" w:hAnsi="Arial" w:eastAsia="Calibri" w:cs="Arial"/>
                <w:sz w:val="20"/>
                <w:szCs w:val="20"/>
                <w:lang w:eastAsia="en-GB"/>
              </w:rPr>
              <w:t>Absconding from the vehicle</w:t>
            </w:r>
          </w:p>
        </w:tc>
        <w:tc>
          <w:tcPr>
            <w:tcW w:w="1324" w:type="dxa"/>
          </w:tcPr>
          <w:p w:rsidRPr="00673EA3" w:rsidR="00841C79" w:rsidP="00DE5789" w:rsidRDefault="00841C79" w14:paraId="382D2A7B" w14:textId="77777777">
            <w:pPr>
              <w:rPr>
                <w:rFonts w:ascii="Arial" w:hAnsi="Arial" w:eastAsia="Calibri" w:cs="Arial"/>
                <w:color w:val="000000" w:themeColor="text1"/>
                <w:sz w:val="20"/>
                <w:szCs w:val="20"/>
                <w:lang w:eastAsia="en-GB"/>
              </w:rPr>
            </w:pPr>
            <w:r w:rsidRPr="00673EA3">
              <w:rPr>
                <w:rFonts w:ascii="Arial" w:hAnsi="Arial" w:eastAsia="Calibri" w:cs="Arial"/>
                <w:color w:val="000000" w:themeColor="text1"/>
                <w:sz w:val="20"/>
                <w:szCs w:val="20"/>
                <w:lang w:eastAsia="en-GB"/>
              </w:rPr>
              <w:t xml:space="preserve">Risk of coming to physical harm </w:t>
            </w:r>
          </w:p>
        </w:tc>
        <w:tc>
          <w:tcPr>
            <w:tcW w:w="1324" w:type="dxa"/>
          </w:tcPr>
          <w:p w:rsidRPr="00673EA3" w:rsidR="00841C79" w:rsidP="00DE5789" w:rsidRDefault="00841C79" w14:paraId="37C38C52" w14:textId="77777777">
            <w:pPr>
              <w:rPr>
                <w:rFonts w:ascii="Arial" w:hAnsi="Arial" w:eastAsia="Calibri" w:cs="Arial"/>
                <w:i/>
                <w:iCs/>
                <w:color w:val="000000" w:themeColor="text1"/>
                <w:sz w:val="20"/>
                <w:szCs w:val="20"/>
                <w:lang w:eastAsia="en-GB"/>
              </w:rPr>
            </w:pPr>
            <w:r w:rsidRPr="00673EA3">
              <w:rPr>
                <w:rFonts w:ascii="Arial" w:hAnsi="Arial" w:eastAsia="Calibri" w:cs="Arial"/>
                <w:i/>
                <w:iCs/>
                <w:color w:val="000000" w:themeColor="text1"/>
                <w:sz w:val="20"/>
                <w:szCs w:val="20"/>
                <w:lang w:eastAsia="en-GB"/>
              </w:rPr>
              <w:t>1</w:t>
            </w:r>
          </w:p>
        </w:tc>
        <w:tc>
          <w:tcPr>
            <w:tcW w:w="1566" w:type="dxa"/>
          </w:tcPr>
          <w:p w:rsidRPr="00673EA3" w:rsidR="00841C79" w:rsidP="00DE5789" w:rsidRDefault="00841C79" w14:paraId="63EB053F" w14:textId="77777777">
            <w:pPr>
              <w:rPr>
                <w:rFonts w:ascii="Arial" w:hAnsi="Arial" w:eastAsia="Calibri" w:cs="Arial"/>
                <w:color w:val="000000" w:themeColor="text1"/>
                <w:sz w:val="20"/>
                <w:szCs w:val="20"/>
                <w:lang w:eastAsia="en-GB"/>
              </w:rPr>
            </w:pPr>
            <w:r w:rsidRPr="00673EA3">
              <w:rPr>
                <w:rFonts w:ascii="Arial" w:hAnsi="Arial" w:eastAsia="Calibri" w:cs="Arial"/>
                <w:color w:val="000000" w:themeColor="text1"/>
                <w:sz w:val="20"/>
                <w:szCs w:val="20"/>
                <w:lang w:eastAsia="en-GB"/>
              </w:rPr>
              <w:t>5</w:t>
            </w:r>
          </w:p>
        </w:tc>
        <w:tc>
          <w:tcPr>
            <w:tcW w:w="842" w:type="dxa"/>
          </w:tcPr>
          <w:p w:rsidRPr="00673EA3" w:rsidR="00841C79" w:rsidP="00DE5789" w:rsidRDefault="00841C79" w14:paraId="4A352B76" w14:textId="77777777">
            <w:pPr>
              <w:rPr>
                <w:rFonts w:ascii="Arial" w:hAnsi="Arial" w:eastAsia="Calibri" w:cs="Arial"/>
                <w:color w:val="000000" w:themeColor="text1"/>
                <w:sz w:val="20"/>
                <w:szCs w:val="20"/>
                <w:lang w:eastAsia="en-GB"/>
              </w:rPr>
            </w:pPr>
            <w:r w:rsidRPr="00673EA3">
              <w:rPr>
                <w:rFonts w:ascii="Arial" w:hAnsi="Arial" w:eastAsia="Calibri" w:cs="Arial"/>
                <w:color w:val="000000" w:themeColor="text1"/>
                <w:sz w:val="20"/>
                <w:szCs w:val="20"/>
                <w:lang w:eastAsia="en-GB"/>
              </w:rPr>
              <w:t>Low</w:t>
            </w:r>
          </w:p>
        </w:tc>
        <w:tc>
          <w:tcPr>
            <w:tcW w:w="2047" w:type="dxa"/>
          </w:tcPr>
          <w:p w:rsidRPr="00673EA3" w:rsidR="00841C79" w:rsidP="00DE5789" w:rsidRDefault="00841C79" w14:paraId="74D12515" w14:textId="77777777">
            <w:pPr>
              <w:rPr>
                <w:rFonts w:ascii="Arial" w:hAnsi="Arial" w:eastAsia="Calibri" w:cs="Arial"/>
                <w:sz w:val="20"/>
                <w:szCs w:val="20"/>
                <w:lang w:eastAsia="en-GB"/>
              </w:rPr>
            </w:pPr>
            <w:r w:rsidRPr="00673EA3">
              <w:rPr>
                <w:rFonts w:ascii="Arial" w:hAnsi="Arial" w:eastAsia="Calibri" w:cs="Arial"/>
                <w:sz w:val="20"/>
                <w:szCs w:val="20"/>
                <w:lang w:eastAsia="en-GB"/>
              </w:rPr>
              <w:t xml:space="preserve"> KORU Representatives to safely stop the vehicle and </w:t>
            </w:r>
            <w:r w:rsidRPr="00673EA3">
              <w:rPr>
                <w:rFonts w:ascii="Arial" w:hAnsi="Arial" w:eastAsia="Calibri" w:cs="Arial"/>
                <w:color w:val="000000" w:themeColor="text1"/>
                <w:sz w:val="20"/>
                <w:szCs w:val="20"/>
                <w:lang w:eastAsia="en-GB"/>
              </w:rPr>
              <w:t xml:space="preserve">implement actions stated in the KORU </w:t>
            </w:r>
            <w:r w:rsidRPr="00673EA3">
              <w:rPr>
                <w:rFonts w:ascii="Arial" w:hAnsi="Arial" w:eastAsia="Calibri" w:cs="Arial"/>
                <w:sz w:val="20"/>
                <w:szCs w:val="20"/>
                <w:lang w:eastAsia="en-GB"/>
              </w:rPr>
              <w:t>Absconding Policy, Child Protection and Safeguarding Policy and adult Safeguarding Policy.</w:t>
            </w:r>
          </w:p>
          <w:p w:rsidRPr="00673EA3" w:rsidR="00841C79" w:rsidP="00DE5789" w:rsidRDefault="00841C79" w14:paraId="168880F4" w14:textId="77777777">
            <w:pPr>
              <w:rPr>
                <w:rFonts w:ascii="Arial" w:hAnsi="Arial" w:eastAsia="Calibri" w:cs="Arial"/>
                <w:sz w:val="20"/>
                <w:szCs w:val="20"/>
                <w:lang w:eastAsia="en-GB"/>
              </w:rPr>
            </w:pPr>
          </w:p>
          <w:p w:rsidRPr="00673EA3" w:rsidR="00841C79" w:rsidP="00DE5789" w:rsidRDefault="00841C79" w14:paraId="0DC7E0E4" w14:textId="77777777">
            <w:pPr>
              <w:rPr>
                <w:rFonts w:ascii="Arial" w:hAnsi="Arial" w:eastAsia="Calibri" w:cs="Arial"/>
                <w:sz w:val="20"/>
                <w:szCs w:val="20"/>
                <w:lang w:eastAsia="en-GB"/>
              </w:rPr>
            </w:pPr>
            <w:r w:rsidRPr="00673EA3">
              <w:rPr>
                <w:rFonts w:ascii="Arial" w:hAnsi="Arial" w:eastAsia="Calibri" w:cs="Arial"/>
                <w:sz w:val="20"/>
                <w:szCs w:val="20"/>
                <w:lang w:eastAsia="en-GB"/>
              </w:rPr>
              <w:t>KORU Representative to consider if it is safe and appropriate to use child lock in the vehicle doors.</w:t>
            </w:r>
          </w:p>
          <w:p w:rsidRPr="00673EA3" w:rsidR="00841C79" w:rsidP="00DE5789" w:rsidRDefault="00841C79" w14:paraId="480B52E9" w14:textId="77777777">
            <w:pPr>
              <w:rPr>
                <w:rFonts w:ascii="Arial" w:hAnsi="Arial" w:eastAsia="Calibri" w:cs="Arial"/>
                <w:sz w:val="20"/>
                <w:szCs w:val="20"/>
                <w:lang w:eastAsia="en-GB"/>
              </w:rPr>
            </w:pPr>
          </w:p>
          <w:p w:rsidRPr="00673EA3" w:rsidR="00841C79" w:rsidP="00DE5789" w:rsidRDefault="00841C79" w14:paraId="75788471" w14:textId="77777777">
            <w:pPr>
              <w:rPr>
                <w:rFonts w:ascii="Arial" w:hAnsi="Arial" w:eastAsia="Calibri" w:cs="Arial"/>
                <w:color w:val="000000" w:themeColor="text1"/>
                <w:sz w:val="20"/>
                <w:szCs w:val="20"/>
                <w:lang w:eastAsia="en-GB"/>
              </w:rPr>
            </w:pPr>
          </w:p>
        </w:tc>
        <w:tc>
          <w:tcPr>
            <w:tcW w:w="1811" w:type="dxa"/>
          </w:tcPr>
          <w:p w:rsidRPr="00673EA3" w:rsidR="00841C79" w:rsidP="00DE5789" w:rsidRDefault="00841C79" w14:paraId="2B7DCE0D" w14:textId="77777777">
            <w:pPr>
              <w:rPr>
                <w:rFonts w:ascii="Arial" w:hAnsi="Arial" w:eastAsia="Calibri" w:cs="Arial"/>
                <w:color w:val="000000" w:themeColor="text1"/>
                <w:sz w:val="20"/>
                <w:szCs w:val="20"/>
                <w:lang w:eastAsia="en-GB"/>
              </w:rPr>
            </w:pPr>
            <w:r w:rsidRPr="00673EA3">
              <w:rPr>
                <w:rFonts w:ascii="Arial" w:hAnsi="Arial" w:eastAsia="Calibri" w:cs="Arial"/>
                <w:color w:val="000000" w:themeColor="text1"/>
                <w:sz w:val="20"/>
                <w:szCs w:val="20"/>
                <w:lang w:eastAsia="en-GB"/>
              </w:rPr>
              <w:t>Complete risk assessment in conjunction with parents/ care givers.</w:t>
            </w:r>
          </w:p>
          <w:p w:rsidRPr="00673EA3" w:rsidR="00841C79" w:rsidP="00DE5789" w:rsidRDefault="00841C79" w14:paraId="14568AE3" w14:textId="77777777">
            <w:pPr>
              <w:rPr>
                <w:rFonts w:ascii="Arial" w:hAnsi="Arial" w:eastAsia="Calibri" w:cs="Arial"/>
                <w:color w:val="000000" w:themeColor="text1"/>
                <w:sz w:val="20"/>
                <w:szCs w:val="20"/>
                <w:lang w:eastAsia="en-GB"/>
              </w:rPr>
            </w:pPr>
          </w:p>
          <w:p w:rsidRPr="00673EA3" w:rsidR="00841C79" w:rsidP="00DE5789" w:rsidRDefault="00841C79" w14:paraId="571AE8DA" w14:textId="77777777">
            <w:pPr>
              <w:rPr>
                <w:rFonts w:ascii="Arial" w:hAnsi="Arial" w:eastAsia="Calibri" w:cs="Arial"/>
                <w:color w:val="000000" w:themeColor="text1"/>
                <w:sz w:val="20"/>
                <w:szCs w:val="20"/>
                <w:lang w:eastAsia="en-GB"/>
              </w:rPr>
            </w:pPr>
            <w:r w:rsidRPr="00673EA3">
              <w:rPr>
                <w:rFonts w:ascii="Arial" w:hAnsi="Arial" w:eastAsia="Calibri" w:cs="Arial"/>
                <w:color w:val="000000" w:themeColor="text1"/>
                <w:sz w:val="20"/>
                <w:szCs w:val="20"/>
                <w:lang w:eastAsia="en-GB"/>
              </w:rPr>
              <w:t>If assessed to be at high risk of absconding consult with KORU DSL to review staff numbers, and transport options.</w:t>
            </w:r>
          </w:p>
          <w:p w:rsidRPr="00673EA3" w:rsidR="00841C79" w:rsidP="00DE5789" w:rsidRDefault="00841C79" w14:paraId="3E63CA7D" w14:textId="77777777">
            <w:pPr>
              <w:rPr>
                <w:rFonts w:ascii="Arial" w:hAnsi="Arial" w:eastAsia="Calibri" w:cs="Arial"/>
                <w:color w:val="C00000"/>
                <w:sz w:val="20"/>
                <w:szCs w:val="20"/>
                <w:lang w:eastAsia="en-GB"/>
              </w:rPr>
            </w:pPr>
          </w:p>
        </w:tc>
      </w:tr>
      <w:tr w:rsidRPr="00673EA3" w:rsidR="00841C79" w:rsidTr="00DE5789" w14:paraId="00979DE3" w14:textId="77777777">
        <w:trPr>
          <w:trHeight w:val="218"/>
        </w:trPr>
        <w:tc>
          <w:tcPr>
            <w:tcW w:w="11405" w:type="dxa"/>
            <w:gridSpan w:val="8"/>
          </w:tcPr>
          <w:p w:rsidRPr="00673EA3" w:rsidR="00841C79" w:rsidP="00DE5789" w:rsidRDefault="00841C79" w14:paraId="01ED1DA9" w14:textId="77777777">
            <w:pPr>
              <w:spacing w:after="200" w:line="276" w:lineRule="auto"/>
              <w:rPr>
                <w:rFonts w:ascii="Arial" w:hAnsi="Arial" w:eastAsia="Arial" w:cs="Arial"/>
                <w:b/>
                <w:bCs/>
                <w:color w:val="000000" w:themeColor="text1"/>
                <w:sz w:val="20"/>
                <w:szCs w:val="20"/>
                <w:lang w:eastAsia="en-GB"/>
              </w:rPr>
            </w:pPr>
            <w:r w:rsidRPr="00673EA3">
              <w:rPr>
                <w:rFonts w:ascii="Arial" w:hAnsi="Arial" w:eastAsia="Arial" w:cs="Arial"/>
                <w:b/>
                <w:bCs/>
                <w:color w:val="000000" w:themeColor="text1"/>
                <w:sz w:val="20"/>
                <w:szCs w:val="20"/>
                <w:lang w:eastAsia="en-GB"/>
              </w:rPr>
              <w:t>Summary of Supervision Arrangements / Ratios:</w:t>
            </w:r>
          </w:p>
        </w:tc>
      </w:tr>
    </w:tbl>
    <w:p w:rsidRPr="00673EA3" w:rsidR="00841C79" w:rsidP="00841C79" w:rsidRDefault="00841C79" w14:paraId="5390B780" w14:textId="77777777">
      <w:pPr>
        <w:tabs>
          <w:tab w:val="left" w:pos="6762"/>
        </w:tabs>
        <w:rPr>
          <w:rFonts w:ascii="Arial" w:hAnsi="Arial" w:eastAsia="Times New Roman" w:cs="Arial"/>
          <w:b/>
          <w:bCs/>
          <w:color w:val="002465"/>
          <w:sz w:val="20"/>
          <w:szCs w:val="20"/>
          <w:lang w:eastAsia="en-GB"/>
        </w:rPr>
      </w:pPr>
    </w:p>
    <w:p w:rsidR="0077606C" w:rsidP="00841C79" w:rsidRDefault="0077606C" w14:paraId="4FDA4127" w14:textId="77777777">
      <w:pPr>
        <w:tabs>
          <w:tab w:val="left" w:pos="6762"/>
        </w:tabs>
        <w:jc w:val="center"/>
        <w:rPr>
          <w:rFonts w:ascii="Arial" w:hAnsi="Arial" w:eastAsia="Times New Roman" w:cs="Arial"/>
          <w:b/>
          <w:bCs/>
          <w:color w:val="002465"/>
          <w:sz w:val="20"/>
          <w:szCs w:val="20"/>
          <w:lang w:eastAsia="en-GB"/>
        </w:rPr>
      </w:pPr>
    </w:p>
    <w:p w:rsidR="0077606C" w:rsidP="00841C79" w:rsidRDefault="0077606C" w14:paraId="0DFF0A7A" w14:textId="77777777">
      <w:pPr>
        <w:tabs>
          <w:tab w:val="left" w:pos="6762"/>
        </w:tabs>
        <w:jc w:val="center"/>
        <w:rPr>
          <w:rFonts w:ascii="Arial" w:hAnsi="Arial" w:eastAsia="Times New Roman" w:cs="Arial"/>
          <w:b/>
          <w:bCs/>
          <w:color w:val="002465"/>
          <w:sz w:val="20"/>
          <w:szCs w:val="20"/>
          <w:lang w:eastAsia="en-GB"/>
        </w:rPr>
      </w:pPr>
    </w:p>
    <w:p w:rsidR="0077606C" w:rsidP="00841C79" w:rsidRDefault="0077606C" w14:paraId="4A52BAAD" w14:textId="77777777">
      <w:pPr>
        <w:tabs>
          <w:tab w:val="left" w:pos="6762"/>
        </w:tabs>
        <w:jc w:val="center"/>
        <w:rPr>
          <w:rFonts w:ascii="Arial" w:hAnsi="Arial" w:eastAsia="Times New Roman" w:cs="Arial"/>
          <w:b/>
          <w:bCs/>
          <w:color w:val="002465"/>
          <w:sz w:val="20"/>
          <w:szCs w:val="20"/>
          <w:lang w:eastAsia="en-GB"/>
        </w:rPr>
      </w:pPr>
    </w:p>
    <w:p w:rsidR="0077606C" w:rsidP="00841C79" w:rsidRDefault="0077606C" w14:paraId="6C8E3920" w14:textId="77777777">
      <w:pPr>
        <w:tabs>
          <w:tab w:val="left" w:pos="6762"/>
        </w:tabs>
        <w:jc w:val="center"/>
        <w:rPr>
          <w:rFonts w:ascii="Arial" w:hAnsi="Arial" w:eastAsia="Times New Roman" w:cs="Arial"/>
          <w:b/>
          <w:bCs/>
          <w:color w:val="002465"/>
          <w:sz w:val="20"/>
          <w:szCs w:val="20"/>
          <w:lang w:eastAsia="en-GB"/>
        </w:rPr>
      </w:pPr>
    </w:p>
    <w:p w:rsidR="0077606C" w:rsidP="00841C79" w:rsidRDefault="0077606C" w14:paraId="56D2DEC8" w14:textId="77777777">
      <w:pPr>
        <w:tabs>
          <w:tab w:val="left" w:pos="6762"/>
        </w:tabs>
        <w:jc w:val="center"/>
        <w:rPr>
          <w:rFonts w:ascii="Arial" w:hAnsi="Arial" w:eastAsia="Times New Roman" w:cs="Arial"/>
          <w:b/>
          <w:bCs/>
          <w:color w:val="002465"/>
          <w:sz w:val="20"/>
          <w:szCs w:val="20"/>
          <w:lang w:eastAsia="en-GB"/>
        </w:rPr>
      </w:pPr>
    </w:p>
    <w:p w:rsidR="0077606C" w:rsidP="00841C79" w:rsidRDefault="0077606C" w14:paraId="4F565D0F" w14:textId="77777777">
      <w:pPr>
        <w:tabs>
          <w:tab w:val="left" w:pos="6762"/>
        </w:tabs>
        <w:jc w:val="center"/>
        <w:rPr>
          <w:rFonts w:ascii="Arial" w:hAnsi="Arial" w:eastAsia="Times New Roman" w:cs="Arial"/>
          <w:b/>
          <w:bCs/>
          <w:color w:val="002465"/>
          <w:sz w:val="20"/>
          <w:szCs w:val="20"/>
          <w:lang w:eastAsia="en-GB"/>
        </w:rPr>
      </w:pPr>
    </w:p>
    <w:p w:rsidRPr="00673EA3" w:rsidR="00841C79" w:rsidP="00841C79" w:rsidRDefault="00841C79" w14:paraId="71DC9683" w14:textId="72B971F9">
      <w:pPr>
        <w:tabs>
          <w:tab w:val="left" w:pos="6762"/>
        </w:tabs>
        <w:jc w:val="center"/>
        <w:rPr>
          <w:rFonts w:ascii="Arial" w:hAnsi="Arial" w:eastAsia="Times New Roman" w:cs="Arial"/>
          <w:b/>
          <w:bCs/>
          <w:color w:val="002465"/>
          <w:sz w:val="20"/>
          <w:szCs w:val="20"/>
          <w:lang w:eastAsia="en-GB"/>
        </w:rPr>
      </w:pPr>
      <w:r w:rsidRPr="00673EA3">
        <w:rPr>
          <w:rFonts w:ascii="Arial" w:hAnsi="Arial" w:eastAsia="Times New Roman" w:cs="Arial"/>
          <w:b/>
          <w:bCs/>
          <w:color w:val="002465"/>
          <w:sz w:val="20"/>
          <w:szCs w:val="20"/>
          <w:lang w:eastAsia="en-GB"/>
        </w:rPr>
        <w:t>Lone Working Risk Assessment Example</w:t>
      </w:r>
    </w:p>
    <w:p w:rsidRPr="00673EA3" w:rsidR="00841C79" w:rsidP="00841C79" w:rsidRDefault="00841C79" w14:paraId="368717B3" w14:textId="77777777">
      <w:pPr>
        <w:tabs>
          <w:tab w:val="left" w:pos="6762"/>
        </w:tabs>
        <w:rPr>
          <w:rFonts w:ascii="Arial" w:hAnsi="Arial" w:eastAsia="Times New Roman" w:cs="Arial"/>
          <w:b/>
          <w:bCs/>
          <w:color w:val="002465"/>
          <w:sz w:val="20"/>
          <w:szCs w:val="20"/>
          <w:lang w:eastAsia="en-GB"/>
        </w:rPr>
      </w:pPr>
    </w:p>
    <w:p w:rsidRPr="00673EA3" w:rsidR="00841C79" w:rsidP="00841C79" w:rsidRDefault="00841C79" w14:paraId="77A50E75" w14:textId="77777777">
      <w:pPr>
        <w:tabs>
          <w:tab w:val="left" w:pos="6762"/>
        </w:tabs>
        <w:rPr>
          <w:rFonts w:ascii="Arial" w:hAnsi="Arial" w:eastAsia="Times New Roman" w:cs="Arial"/>
          <w:b/>
          <w:bCs/>
          <w:color w:val="002465"/>
          <w:sz w:val="20"/>
          <w:szCs w:val="20"/>
          <w:lang w:eastAsia="en-GB"/>
        </w:rPr>
      </w:pPr>
    </w:p>
    <w:p w:rsidRPr="00673EA3" w:rsidR="00841C79" w:rsidP="00841C79" w:rsidRDefault="00841C79" w14:paraId="122895F1" w14:textId="77777777">
      <w:pPr>
        <w:spacing w:line="300" w:lineRule="atLeast"/>
        <w:rPr>
          <w:rFonts w:ascii="Arial" w:hAnsi="Arial" w:eastAsia="Times New Roman" w:cs="Arial"/>
          <w:b/>
          <w:bCs/>
          <w:sz w:val="20"/>
          <w:szCs w:val="20"/>
          <w:lang w:eastAsia="en-GB"/>
        </w:rPr>
      </w:pPr>
      <w:r w:rsidRPr="00673EA3">
        <w:rPr>
          <w:rFonts w:ascii="Arial" w:hAnsi="Arial" w:eastAsia="Times New Roman" w:cs="Arial"/>
          <w:b/>
          <w:bCs/>
          <w:sz w:val="20"/>
          <w:szCs w:val="20"/>
          <w:lang w:eastAsia="en-GB"/>
        </w:rPr>
        <w:t xml:space="preserve">Address of Lone Working Venue: </w:t>
      </w:r>
    </w:p>
    <w:p w:rsidRPr="00673EA3" w:rsidR="00841C79" w:rsidP="00841C79" w:rsidRDefault="00841C79" w14:paraId="3A0D06B5" w14:textId="77777777">
      <w:pPr>
        <w:spacing w:line="300" w:lineRule="atLeast"/>
        <w:rPr>
          <w:rFonts w:ascii="Arial" w:hAnsi="Arial" w:eastAsia="Times New Roman" w:cs="Arial"/>
          <w:b/>
          <w:bCs/>
          <w:sz w:val="20"/>
          <w:szCs w:val="20"/>
          <w:lang w:eastAsia="en-GB"/>
        </w:rPr>
      </w:pPr>
      <w:r w:rsidRPr="00673EA3">
        <w:rPr>
          <w:rFonts w:ascii="Arial" w:hAnsi="Arial" w:eastAsia="Times New Roman" w:cs="Arial"/>
          <w:b/>
          <w:bCs/>
          <w:sz w:val="20"/>
          <w:szCs w:val="20"/>
          <w:lang w:eastAsia="en-GB"/>
        </w:rPr>
        <w:t>Name of KORU Representative:</w:t>
      </w:r>
    </w:p>
    <w:p w:rsidRPr="00673EA3" w:rsidR="00841C79" w:rsidP="00841C79" w:rsidRDefault="00841C79" w14:paraId="20C72486" w14:textId="77777777">
      <w:pPr>
        <w:spacing w:line="300" w:lineRule="atLeast"/>
        <w:rPr>
          <w:rFonts w:ascii="Arial" w:hAnsi="Arial" w:eastAsia="Times New Roman" w:cs="Arial"/>
          <w:b/>
          <w:bCs/>
          <w:sz w:val="20"/>
          <w:szCs w:val="20"/>
          <w:lang w:eastAsia="en-GB"/>
        </w:rPr>
      </w:pPr>
      <w:r w:rsidRPr="00673EA3">
        <w:rPr>
          <w:rFonts w:ascii="Arial" w:hAnsi="Arial" w:eastAsia="Times New Roman" w:cs="Arial"/>
          <w:b/>
          <w:bCs/>
          <w:sz w:val="20"/>
          <w:szCs w:val="20"/>
          <w:lang w:eastAsia="en-GB"/>
        </w:rPr>
        <w:t>Name of KORU Client:</w:t>
      </w:r>
    </w:p>
    <w:p w:rsidRPr="00673EA3" w:rsidR="00841C79" w:rsidP="00841C79" w:rsidRDefault="00841C79" w14:paraId="12D0E932" w14:textId="77777777">
      <w:pPr>
        <w:spacing w:line="300" w:lineRule="atLeast"/>
        <w:rPr>
          <w:rFonts w:ascii="Arial" w:hAnsi="Arial" w:eastAsia="Times New Roman" w:cs="Arial"/>
          <w:b/>
          <w:bCs/>
          <w:sz w:val="20"/>
          <w:szCs w:val="20"/>
          <w:lang w:eastAsia="en-GB"/>
        </w:rPr>
      </w:pPr>
      <w:r w:rsidRPr="00673EA3">
        <w:rPr>
          <w:rFonts w:ascii="Arial" w:hAnsi="Arial" w:eastAsia="Times New Roman" w:cs="Arial"/>
          <w:b/>
          <w:bCs/>
          <w:sz w:val="20"/>
          <w:szCs w:val="20"/>
          <w:lang w:eastAsia="en-GB"/>
        </w:rPr>
        <w:t>Date of Assessment:</w:t>
      </w:r>
    </w:p>
    <w:p w:rsidRPr="00673EA3" w:rsidR="00841C79" w:rsidP="00841C79" w:rsidRDefault="00841C79" w14:paraId="738EE5B3" w14:textId="77777777">
      <w:pPr>
        <w:spacing w:line="300" w:lineRule="atLeast"/>
        <w:rPr>
          <w:rFonts w:ascii="Arial" w:hAnsi="Arial" w:eastAsia="Times New Roman" w:cs="Arial"/>
          <w:b/>
          <w:bCs/>
          <w:sz w:val="20"/>
          <w:szCs w:val="20"/>
          <w:lang w:eastAsia="en-GB"/>
        </w:rPr>
      </w:pPr>
      <w:r w:rsidRPr="00673EA3">
        <w:rPr>
          <w:rFonts w:ascii="Arial" w:hAnsi="Arial" w:eastAsia="Times New Roman" w:cs="Arial"/>
          <w:b/>
          <w:bCs/>
          <w:sz w:val="20"/>
          <w:szCs w:val="20"/>
          <w:lang w:eastAsia="en-GB"/>
        </w:rPr>
        <w:t xml:space="preserve">Contact Number for KORU Representative: </w:t>
      </w:r>
    </w:p>
    <w:tbl>
      <w:tblPr>
        <w:tblpPr w:leftFromText="180" w:rightFromText="180" w:vertAnchor="text" w:horzAnchor="page" w:tblpX="275" w:tblpY="1170"/>
        <w:tblOverlap w:val="never"/>
        <w:tblW w:w="1132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Look w:val="0600" w:firstRow="0" w:lastRow="0" w:firstColumn="0" w:lastColumn="0" w:noHBand="1" w:noVBand="1"/>
      </w:tblPr>
      <w:tblGrid>
        <w:gridCol w:w="352"/>
        <w:gridCol w:w="3054"/>
        <w:gridCol w:w="513"/>
        <w:gridCol w:w="1110"/>
        <w:gridCol w:w="1109"/>
        <w:gridCol w:w="1233"/>
        <w:gridCol w:w="1110"/>
        <w:gridCol w:w="1483"/>
        <w:gridCol w:w="1356"/>
      </w:tblGrid>
      <w:tr w:rsidRPr="00673EA3" w:rsidR="00841C79" w:rsidTr="00DE5789" w14:paraId="5FC1656E" w14:textId="77777777">
        <w:trPr>
          <w:trHeight w:val="247"/>
        </w:trPr>
        <w:tc>
          <w:tcPr>
            <w:tcW w:w="352" w:type="dxa"/>
            <w:vMerge w:val="restart"/>
            <w:tcBorders>
              <w:top w:val="single" w:color="7F7F7F" w:sz="8" w:space="0"/>
              <w:left w:val="single" w:color="7F7F7F" w:sz="8" w:space="0"/>
              <w:bottom w:val="single" w:color="7F7F7F" w:sz="8" w:space="0"/>
            </w:tcBorders>
            <w:shd w:val="clear" w:color="auto" w:fill="DEEAF6"/>
            <w:textDirection w:val="btLr"/>
          </w:tcPr>
          <w:p w:rsidRPr="00673EA3" w:rsidR="00841C79" w:rsidP="00DE5789" w:rsidRDefault="00841C79" w14:paraId="4C0EE941" w14:textId="77777777">
            <w:pPr>
              <w:ind w:left="113" w:right="260"/>
              <w:jc w:val="center"/>
              <w:rPr>
                <w:rFonts w:ascii="Arial" w:hAnsi="Arial" w:eastAsia="Times New Roman" w:cs="Arial"/>
                <w:lang w:eastAsia="en-GB"/>
              </w:rPr>
            </w:pPr>
            <w:r w:rsidRPr="00673EA3">
              <w:rPr>
                <w:rFonts w:ascii="Arial" w:hAnsi="Arial" w:eastAsia="Times New Roman" w:cs="Arial"/>
                <w:b/>
                <w:shd w:val="clear" w:color="auto" w:fill="DEEAF6"/>
                <w:lang w:eastAsia="en-GB"/>
              </w:rPr>
              <w:t xml:space="preserve">           Likelihood</w:t>
            </w:r>
          </w:p>
        </w:tc>
        <w:tc>
          <w:tcPr>
            <w:tcW w:w="10968" w:type="dxa"/>
            <w:gridSpan w:val="8"/>
            <w:tcBorders>
              <w:top w:val="single" w:color="7F7F7F" w:sz="8" w:space="0"/>
              <w:right w:val="single" w:color="7F7F7F" w:sz="8" w:space="0"/>
            </w:tcBorders>
            <w:shd w:val="clear" w:color="auto" w:fill="C6D9F1"/>
          </w:tcPr>
          <w:p w:rsidRPr="00673EA3" w:rsidR="00841C79" w:rsidP="00DE5789" w:rsidRDefault="00841C79" w14:paraId="73174BBC" w14:textId="77777777">
            <w:pPr>
              <w:ind w:left="140" w:right="140"/>
              <w:jc w:val="center"/>
              <w:rPr>
                <w:rFonts w:ascii="Arial" w:hAnsi="Arial" w:eastAsia="Times New Roman" w:cs="Arial"/>
                <w:lang w:eastAsia="en-GB"/>
              </w:rPr>
            </w:pPr>
            <w:r w:rsidRPr="00673EA3">
              <w:rPr>
                <w:rFonts w:ascii="Arial" w:hAnsi="Arial" w:eastAsia="Times New Roman" w:cs="Arial"/>
                <w:b/>
                <w:color w:val="3B3838"/>
                <w:shd w:val="clear" w:color="auto" w:fill="C6D9F1"/>
                <w:lang w:eastAsia="en-GB"/>
              </w:rPr>
              <w:t>Matrix</w:t>
            </w:r>
          </w:p>
        </w:tc>
      </w:tr>
      <w:tr w:rsidRPr="00673EA3" w:rsidR="00841C79" w:rsidTr="00DE5789" w14:paraId="54882019" w14:textId="77777777">
        <w:trPr>
          <w:trHeight w:val="134"/>
        </w:trPr>
        <w:tc>
          <w:tcPr>
            <w:tcW w:w="352" w:type="dxa"/>
            <w:vMerge/>
            <w:tcBorders>
              <w:top w:val="single" w:color="7F7F7F" w:sz="8" w:space="0"/>
              <w:left w:val="single" w:color="7F7F7F" w:sz="8" w:space="0"/>
              <w:bottom w:val="single" w:color="7F7F7F" w:sz="8" w:space="0"/>
            </w:tcBorders>
            <w:shd w:val="clear" w:color="auto" w:fill="DEEAF6"/>
          </w:tcPr>
          <w:p w:rsidRPr="00673EA3" w:rsidR="00841C79" w:rsidP="00DE5789" w:rsidRDefault="00841C79" w14:paraId="195D09CD" w14:textId="77777777">
            <w:pPr>
              <w:ind w:left="140" w:right="140"/>
              <w:rPr>
                <w:rFonts w:ascii="Arial" w:hAnsi="Arial" w:eastAsia="Times New Roman" w:cs="Arial"/>
                <w:lang w:eastAsia="en-GB"/>
              </w:rPr>
            </w:pPr>
          </w:p>
        </w:tc>
        <w:tc>
          <w:tcPr>
            <w:tcW w:w="3054" w:type="dxa"/>
            <w:shd w:val="clear" w:color="auto" w:fill="FFFFFF"/>
          </w:tcPr>
          <w:p w:rsidRPr="00673EA3" w:rsidR="00841C79" w:rsidP="00DE5789" w:rsidRDefault="00841C79" w14:paraId="214DB2F9" w14:textId="77777777">
            <w:pPr>
              <w:ind w:left="140" w:right="140"/>
              <w:jc w:val="center"/>
              <w:rPr>
                <w:rFonts w:ascii="Arial" w:hAnsi="Arial" w:eastAsia="Times New Roman" w:cs="Arial"/>
                <w:sz w:val="16"/>
                <w:szCs w:val="16"/>
                <w:lang w:eastAsia="en-GB"/>
              </w:rPr>
            </w:pPr>
            <w:r w:rsidRPr="00673EA3">
              <w:rPr>
                <w:rFonts w:ascii="Arial" w:hAnsi="Arial" w:eastAsia="Times New Roman" w:cs="Arial"/>
                <w:sz w:val="16"/>
                <w:szCs w:val="16"/>
                <w:lang w:eastAsia="en-GB"/>
              </w:rPr>
              <w:t>Very likely, occurs frequently</w:t>
            </w:r>
          </w:p>
        </w:tc>
        <w:tc>
          <w:tcPr>
            <w:tcW w:w="513" w:type="dxa"/>
            <w:shd w:val="clear" w:color="auto" w:fill="FFFFFF"/>
          </w:tcPr>
          <w:p w:rsidRPr="00673EA3" w:rsidR="00841C79" w:rsidP="00DE5789" w:rsidRDefault="00841C79" w14:paraId="3CD7C875" w14:textId="77777777">
            <w:pPr>
              <w:ind w:left="140" w:right="140"/>
              <w:jc w:val="center"/>
              <w:rPr>
                <w:rFonts w:ascii="Arial" w:hAnsi="Arial" w:eastAsia="Times New Roman" w:cs="Arial"/>
                <w:lang w:eastAsia="en-GB"/>
              </w:rPr>
            </w:pPr>
            <w:r w:rsidRPr="00673EA3">
              <w:rPr>
                <w:rFonts w:ascii="Arial" w:hAnsi="Arial" w:eastAsia="Times New Roman" w:cs="Arial"/>
                <w:b/>
                <w:highlight w:val="white"/>
                <w:lang w:eastAsia="en-GB"/>
              </w:rPr>
              <w:t>5</w:t>
            </w:r>
          </w:p>
        </w:tc>
        <w:tc>
          <w:tcPr>
            <w:tcW w:w="1110" w:type="dxa"/>
            <w:shd w:val="clear" w:color="auto" w:fill="92D050"/>
          </w:tcPr>
          <w:p w:rsidRPr="00673EA3" w:rsidR="00841C79" w:rsidP="00DE5789" w:rsidRDefault="00841C79" w14:paraId="3D320DB7" w14:textId="77777777">
            <w:pPr>
              <w:ind w:left="140" w:right="140"/>
              <w:jc w:val="center"/>
              <w:rPr>
                <w:rFonts w:ascii="Arial" w:hAnsi="Arial" w:eastAsia="Times New Roman" w:cs="Arial"/>
                <w:lang w:eastAsia="en-GB"/>
              </w:rPr>
            </w:pPr>
          </w:p>
        </w:tc>
        <w:tc>
          <w:tcPr>
            <w:tcW w:w="1109" w:type="dxa"/>
            <w:shd w:val="clear" w:color="auto" w:fill="FFFF00"/>
          </w:tcPr>
          <w:p w:rsidRPr="00673EA3" w:rsidR="00841C79" w:rsidP="00DE5789" w:rsidRDefault="00841C79" w14:paraId="4444FDD2" w14:textId="77777777">
            <w:pPr>
              <w:ind w:left="140" w:right="140"/>
              <w:jc w:val="center"/>
              <w:rPr>
                <w:rFonts w:ascii="Arial" w:hAnsi="Arial" w:eastAsia="Times New Roman" w:cs="Arial"/>
                <w:lang w:eastAsia="en-GB"/>
              </w:rPr>
            </w:pPr>
          </w:p>
        </w:tc>
        <w:tc>
          <w:tcPr>
            <w:tcW w:w="1233" w:type="dxa"/>
            <w:shd w:val="clear" w:color="auto" w:fill="F79646"/>
          </w:tcPr>
          <w:p w:rsidRPr="00673EA3" w:rsidR="00841C79" w:rsidP="00DE5789" w:rsidRDefault="00841C79" w14:paraId="25CA410D" w14:textId="77777777">
            <w:pPr>
              <w:ind w:left="140" w:right="140"/>
              <w:jc w:val="center"/>
              <w:rPr>
                <w:rFonts w:ascii="Arial" w:hAnsi="Arial" w:eastAsia="Times New Roman" w:cs="Arial"/>
                <w:lang w:eastAsia="en-GB"/>
              </w:rPr>
            </w:pPr>
          </w:p>
        </w:tc>
        <w:tc>
          <w:tcPr>
            <w:tcW w:w="1110" w:type="dxa"/>
            <w:shd w:val="clear" w:color="auto" w:fill="FF0000"/>
          </w:tcPr>
          <w:p w:rsidRPr="00673EA3" w:rsidR="00841C79" w:rsidP="00DE5789" w:rsidRDefault="00841C79" w14:paraId="5B2E4871" w14:textId="77777777">
            <w:pPr>
              <w:ind w:left="140" w:right="140"/>
              <w:jc w:val="center"/>
              <w:rPr>
                <w:rFonts w:ascii="Arial" w:hAnsi="Arial" w:eastAsia="Times New Roman" w:cs="Arial"/>
                <w:lang w:eastAsia="en-GB"/>
              </w:rPr>
            </w:pPr>
          </w:p>
        </w:tc>
        <w:tc>
          <w:tcPr>
            <w:tcW w:w="1483" w:type="dxa"/>
            <w:shd w:val="clear" w:color="auto" w:fill="FF0000"/>
          </w:tcPr>
          <w:p w:rsidRPr="00673EA3" w:rsidR="00841C79" w:rsidP="00DE5789" w:rsidRDefault="00841C79" w14:paraId="199E0426" w14:textId="77777777">
            <w:pPr>
              <w:ind w:left="140" w:right="140"/>
              <w:jc w:val="center"/>
              <w:rPr>
                <w:rFonts w:ascii="Arial" w:hAnsi="Arial" w:eastAsia="Times New Roman" w:cs="Arial"/>
                <w:lang w:eastAsia="en-GB"/>
              </w:rPr>
            </w:pPr>
          </w:p>
        </w:tc>
        <w:tc>
          <w:tcPr>
            <w:tcW w:w="1356" w:type="dxa"/>
            <w:vMerge w:val="restart"/>
            <w:tcBorders>
              <w:right w:val="single" w:color="7F7F7F" w:sz="8" w:space="0"/>
            </w:tcBorders>
          </w:tcPr>
          <w:p w:rsidRPr="00673EA3" w:rsidR="00841C79" w:rsidP="00DE5789" w:rsidRDefault="00841C79" w14:paraId="5E11EB43" w14:textId="77777777">
            <w:pPr>
              <w:ind w:left="140" w:right="140"/>
              <w:jc w:val="center"/>
              <w:rPr>
                <w:rFonts w:ascii="Arial" w:hAnsi="Arial" w:eastAsia="Times New Roman" w:cs="Arial"/>
                <w:sz w:val="16"/>
                <w:szCs w:val="16"/>
                <w:lang w:eastAsia="en-GB"/>
              </w:rPr>
            </w:pPr>
            <w:r w:rsidRPr="00673EA3">
              <w:rPr>
                <w:rFonts w:ascii="Arial" w:hAnsi="Arial" w:eastAsia="Times New Roman" w:cs="Arial"/>
                <w:sz w:val="16"/>
                <w:szCs w:val="16"/>
                <w:lang w:eastAsia="en-GB"/>
              </w:rPr>
              <w:t xml:space="preserve"> </w:t>
            </w:r>
          </w:p>
          <w:p w:rsidRPr="00673EA3" w:rsidR="00841C79" w:rsidP="00DE5789" w:rsidRDefault="00841C79" w14:paraId="707B51CA" w14:textId="77777777">
            <w:pPr>
              <w:ind w:left="140" w:right="140"/>
              <w:rPr>
                <w:rFonts w:ascii="Arial" w:hAnsi="Arial" w:eastAsia="Times New Roman" w:cs="Arial"/>
                <w:sz w:val="16"/>
                <w:szCs w:val="16"/>
                <w:lang w:eastAsia="en-GB"/>
              </w:rPr>
            </w:pPr>
            <w:r w:rsidRPr="00673EA3">
              <w:rPr>
                <w:rFonts w:ascii="Arial" w:hAnsi="Arial" w:eastAsia="Times New Roman" w:cs="Arial"/>
                <w:color w:val="FF0000"/>
                <w:sz w:val="16"/>
                <w:szCs w:val="16"/>
                <w:lang w:eastAsia="en-GB"/>
              </w:rPr>
              <w:t>17-25 High</w:t>
            </w:r>
          </w:p>
          <w:p w:rsidRPr="00673EA3" w:rsidR="00841C79" w:rsidP="00DE5789" w:rsidRDefault="00841C79" w14:paraId="45FD942A" w14:textId="77777777">
            <w:pPr>
              <w:ind w:left="140" w:right="140"/>
              <w:rPr>
                <w:rFonts w:ascii="Arial" w:hAnsi="Arial" w:eastAsia="Times New Roman" w:cs="Arial"/>
                <w:sz w:val="16"/>
                <w:szCs w:val="16"/>
                <w:lang w:eastAsia="en-GB"/>
              </w:rPr>
            </w:pPr>
            <w:r w:rsidRPr="00673EA3">
              <w:rPr>
                <w:rFonts w:ascii="Arial" w:hAnsi="Arial" w:eastAsia="Times New Roman" w:cs="Arial"/>
                <w:color w:val="F79646"/>
                <w:sz w:val="16"/>
                <w:szCs w:val="16"/>
                <w:lang w:eastAsia="en-GB"/>
              </w:rPr>
              <w:t>10-16 Medium</w:t>
            </w:r>
          </w:p>
          <w:p w:rsidRPr="00673EA3" w:rsidR="00841C79" w:rsidP="00DE5789" w:rsidRDefault="00841C79" w14:paraId="2C29EABF" w14:textId="77777777">
            <w:pPr>
              <w:ind w:left="140" w:right="140"/>
              <w:rPr>
                <w:rFonts w:ascii="Arial" w:hAnsi="Arial" w:eastAsia="Times New Roman" w:cs="Arial"/>
                <w:color w:val="FFFF00"/>
                <w:sz w:val="16"/>
                <w:szCs w:val="16"/>
                <w:lang w:eastAsia="en-GB"/>
              </w:rPr>
            </w:pPr>
            <w:r w:rsidRPr="00673EA3">
              <w:rPr>
                <w:rFonts w:ascii="Arial" w:hAnsi="Arial" w:eastAsia="Times New Roman" w:cs="Arial"/>
                <w:color w:val="FFFF00"/>
                <w:sz w:val="16"/>
                <w:szCs w:val="16"/>
                <w:lang w:eastAsia="en-GB"/>
              </w:rPr>
              <w:t>5-9 Low</w:t>
            </w:r>
          </w:p>
          <w:p w:rsidRPr="00673EA3" w:rsidR="00841C79" w:rsidP="00DE5789" w:rsidRDefault="00841C79" w14:paraId="5F1F72E8" w14:textId="77777777">
            <w:pPr>
              <w:ind w:left="140" w:right="140"/>
              <w:rPr>
                <w:rFonts w:ascii="Arial" w:hAnsi="Arial" w:eastAsia="Times New Roman" w:cs="Arial"/>
                <w:lang w:eastAsia="en-GB"/>
              </w:rPr>
            </w:pPr>
            <w:r w:rsidRPr="00673EA3">
              <w:rPr>
                <w:rFonts w:ascii="Arial" w:hAnsi="Arial" w:eastAsia="Times New Roman" w:cs="Arial"/>
                <w:color w:val="92D050"/>
                <w:sz w:val="16"/>
                <w:szCs w:val="16"/>
                <w:lang w:eastAsia="en-GB"/>
              </w:rPr>
              <w:t>1-4 Very Low</w:t>
            </w:r>
          </w:p>
        </w:tc>
      </w:tr>
      <w:tr w:rsidRPr="00673EA3" w:rsidR="00841C79" w:rsidTr="00DE5789" w14:paraId="23BB4E85" w14:textId="77777777">
        <w:trPr>
          <w:trHeight w:val="134"/>
        </w:trPr>
        <w:tc>
          <w:tcPr>
            <w:tcW w:w="352" w:type="dxa"/>
            <w:vMerge/>
            <w:tcBorders>
              <w:top w:val="single" w:color="7F7F7F" w:sz="8" w:space="0"/>
              <w:left w:val="single" w:color="7F7F7F" w:sz="8" w:space="0"/>
              <w:bottom w:val="single" w:color="7F7F7F" w:sz="8" w:space="0"/>
            </w:tcBorders>
            <w:shd w:val="clear" w:color="auto" w:fill="DEEAF6"/>
          </w:tcPr>
          <w:p w:rsidRPr="00673EA3" w:rsidR="00841C79" w:rsidP="00DE5789" w:rsidRDefault="00841C79" w14:paraId="0544358E" w14:textId="77777777">
            <w:pPr>
              <w:ind w:left="140" w:right="140"/>
              <w:rPr>
                <w:rFonts w:ascii="Arial" w:hAnsi="Arial" w:eastAsia="Times New Roman" w:cs="Arial"/>
                <w:lang w:eastAsia="en-GB"/>
              </w:rPr>
            </w:pPr>
          </w:p>
        </w:tc>
        <w:tc>
          <w:tcPr>
            <w:tcW w:w="3054" w:type="dxa"/>
            <w:shd w:val="clear" w:color="auto" w:fill="FFFFFF"/>
          </w:tcPr>
          <w:p w:rsidRPr="00673EA3" w:rsidR="00841C79" w:rsidP="00DE5789" w:rsidRDefault="00841C79" w14:paraId="24C72D3A" w14:textId="77777777">
            <w:pPr>
              <w:ind w:left="140" w:right="140"/>
              <w:jc w:val="center"/>
              <w:rPr>
                <w:rFonts w:ascii="Arial" w:hAnsi="Arial" w:eastAsia="Times New Roman" w:cs="Arial"/>
                <w:sz w:val="16"/>
                <w:szCs w:val="16"/>
                <w:lang w:eastAsia="en-GB"/>
              </w:rPr>
            </w:pPr>
            <w:r w:rsidRPr="00673EA3">
              <w:rPr>
                <w:rFonts w:ascii="Arial" w:hAnsi="Arial" w:eastAsia="Times New Roman" w:cs="Arial"/>
                <w:sz w:val="16"/>
                <w:szCs w:val="16"/>
                <w:lang w:eastAsia="en-GB"/>
              </w:rPr>
              <w:t>Likely, has before will again</w:t>
            </w:r>
          </w:p>
        </w:tc>
        <w:tc>
          <w:tcPr>
            <w:tcW w:w="513" w:type="dxa"/>
            <w:shd w:val="clear" w:color="auto" w:fill="FFFFFF"/>
          </w:tcPr>
          <w:p w:rsidRPr="00673EA3" w:rsidR="00841C79" w:rsidP="00DE5789" w:rsidRDefault="00841C79" w14:paraId="081EDD18" w14:textId="77777777">
            <w:pPr>
              <w:ind w:left="140" w:right="140"/>
              <w:jc w:val="center"/>
              <w:rPr>
                <w:rFonts w:ascii="Arial" w:hAnsi="Arial" w:eastAsia="Times New Roman" w:cs="Arial"/>
                <w:lang w:eastAsia="en-GB"/>
              </w:rPr>
            </w:pPr>
            <w:r w:rsidRPr="00673EA3">
              <w:rPr>
                <w:rFonts w:ascii="Arial" w:hAnsi="Arial" w:eastAsia="Times New Roman" w:cs="Arial"/>
                <w:b/>
                <w:highlight w:val="white"/>
                <w:lang w:eastAsia="en-GB"/>
              </w:rPr>
              <w:t>4</w:t>
            </w:r>
          </w:p>
        </w:tc>
        <w:tc>
          <w:tcPr>
            <w:tcW w:w="1110" w:type="dxa"/>
            <w:shd w:val="clear" w:color="auto" w:fill="92D050"/>
          </w:tcPr>
          <w:p w:rsidRPr="00673EA3" w:rsidR="00841C79" w:rsidP="00DE5789" w:rsidRDefault="00841C79" w14:paraId="23149F16" w14:textId="77777777">
            <w:pPr>
              <w:ind w:left="140" w:right="140"/>
              <w:jc w:val="center"/>
              <w:rPr>
                <w:rFonts w:ascii="Arial" w:hAnsi="Arial" w:eastAsia="Times New Roman" w:cs="Arial"/>
                <w:lang w:eastAsia="en-GB"/>
              </w:rPr>
            </w:pPr>
          </w:p>
        </w:tc>
        <w:tc>
          <w:tcPr>
            <w:tcW w:w="1109" w:type="dxa"/>
            <w:shd w:val="clear" w:color="auto" w:fill="FFFF00"/>
          </w:tcPr>
          <w:p w:rsidRPr="00673EA3" w:rsidR="00841C79" w:rsidP="00DE5789" w:rsidRDefault="00841C79" w14:paraId="6927DFC3" w14:textId="77777777">
            <w:pPr>
              <w:ind w:left="140" w:right="140"/>
              <w:jc w:val="center"/>
              <w:rPr>
                <w:rFonts w:ascii="Arial" w:hAnsi="Arial" w:eastAsia="Times New Roman" w:cs="Arial"/>
                <w:lang w:eastAsia="en-GB"/>
              </w:rPr>
            </w:pPr>
          </w:p>
        </w:tc>
        <w:tc>
          <w:tcPr>
            <w:tcW w:w="1233" w:type="dxa"/>
            <w:shd w:val="clear" w:color="auto" w:fill="F79646"/>
          </w:tcPr>
          <w:p w:rsidRPr="00673EA3" w:rsidR="00841C79" w:rsidP="00DE5789" w:rsidRDefault="00841C79" w14:paraId="39C034B3" w14:textId="77777777">
            <w:pPr>
              <w:ind w:left="140" w:right="140"/>
              <w:jc w:val="center"/>
              <w:rPr>
                <w:rFonts w:ascii="Arial" w:hAnsi="Arial" w:eastAsia="Times New Roman" w:cs="Arial"/>
                <w:lang w:eastAsia="en-GB"/>
              </w:rPr>
            </w:pPr>
          </w:p>
        </w:tc>
        <w:tc>
          <w:tcPr>
            <w:tcW w:w="1110" w:type="dxa"/>
            <w:shd w:val="clear" w:color="auto" w:fill="F79646"/>
          </w:tcPr>
          <w:p w:rsidRPr="00673EA3" w:rsidR="00841C79" w:rsidP="00DE5789" w:rsidRDefault="00841C79" w14:paraId="1DB29058" w14:textId="77777777">
            <w:pPr>
              <w:ind w:left="140" w:right="140"/>
              <w:jc w:val="center"/>
              <w:rPr>
                <w:rFonts w:ascii="Arial" w:hAnsi="Arial" w:eastAsia="Times New Roman" w:cs="Arial"/>
                <w:lang w:eastAsia="en-GB"/>
              </w:rPr>
            </w:pPr>
          </w:p>
        </w:tc>
        <w:tc>
          <w:tcPr>
            <w:tcW w:w="1483" w:type="dxa"/>
            <w:shd w:val="clear" w:color="auto" w:fill="FF0000"/>
          </w:tcPr>
          <w:p w:rsidRPr="00673EA3" w:rsidR="00841C79" w:rsidP="00DE5789" w:rsidRDefault="00841C79" w14:paraId="66584739" w14:textId="77777777">
            <w:pPr>
              <w:ind w:left="140" w:right="140"/>
              <w:jc w:val="center"/>
              <w:rPr>
                <w:rFonts w:ascii="Arial" w:hAnsi="Arial" w:eastAsia="Times New Roman" w:cs="Arial"/>
                <w:lang w:eastAsia="en-GB"/>
              </w:rPr>
            </w:pPr>
          </w:p>
        </w:tc>
        <w:tc>
          <w:tcPr>
            <w:tcW w:w="1356" w:type="dxa"/>
            <w:vMerge/>
            <w:tcBorders>
              <w:right w:val="single" w:color="7F7F7F" w:sz="8" w:space="0"/>
            </w:tcBorders>
          </w:tcPr>
          <w:p w:rsidRPr="00673EA3" w:rsidR="00841C79" w:rsidP="00DE5789" w:rsidRDefault="00841C79" w14:paraId="63B14BF1" w14:textId="77777777">
            <w:pPr>
              <w:ind w:left="140" w:right="140"/>
              <w:rPr>
                <w:rFonts w:ascii="Arial" w:hAnsi="Arial" w:eastAsia="Times New Roman" w:cs="Arial"/>
                <w:lang w:eastAsia="en-GB"/>
              </w:rPr>
            </w:pPr>
          </w:p>
        </w:tc>
      </w:tr>
      <w:tr w:rsidRPr="00673EA3" w:rsidR="00841C79" w:rsidTr="00DE5789" w14:paraId="1769BCBD" w14:textId="77777777">
        <w:trPr>
          <w:trHeight w:val="134"/>
        </w:trPr>
        <w:tc>
          <w:tcPr>
            <w:tcW w:w="352" w:type="dxa"/>
            <w:vMerge/>
            <w:tcBorders>
              <w:top w:val="single" w:color="7F7F7F" w:sz="8" w:space="0"/>
              <w:left w:val="single" w:color="7F7F7F" w:sz="8" w:space="0"/>
              <w:bottom w:val="single" w:color="7F7F7F" w:sz="8" w:space="0"/>
            </w:tcBorders>
            <w:shd w:val="clear" w:color="auto" w:fill="DEEAF6"/>
          </w:tcPr>
          <w:p w:rsidRPr="00673EA3" w:rsidR="00841C79" w:rsidP="00DE5789" w:rsidRDefault="00841C79" w14:paraId="63C0025B" w14:textId="77777777">
            <w:pPr>
              <w:ind w:left="140" w:right="140"/>
              <w:rPr>
                <w:rFonts w:ascii="Arial" w:hAnsi="Arial" w:eastAsia="Times New Roman" w:cs="Arial"/>
                <w:lang w:eastAsia="en-GB"/>
              </w:rPr>
            </w:pPr>
          </w:p>
        </w:tc>
        <w:tc>
          <w:tcPr>
            <w:tcW w:w="3054" w:type="dxa"/>
            <w:shd w:val="clear" w:color="auto" w:fill="FFFFFF"/>
          </w:tcPr>
          <w:p w:rsidRPr="00673EA3" w:rsidR="00841C79" w:rsidP="00DE5789" w:rsidRDefault="00841C79" w14:paraId="5827462F" w14:textId="77777777">
            <w:pPr>
              <w:ind w:left="140" w:right="140"/>
              <w:jc w:val="center"/>
              <w:rPr>
                <w:rFonts w:ascii="Arial" w:hAnsi="Arial" w:eastAsia="Times New Roman" w:cs="Arial"/>
                <w:sz w:val="16"/>
                <w:szCs w:val="16"/>
                <w:lang w:eastAsia="en-GB"/>
              </w:rPr>
            </w:pPr>
            <w:r w:rsidRPr="00673EA3">
              <w:rPr>
                <w:rFonts w:ascii="Arial" w:hAnsi="Arial" w:eastAsia="Times New Roman" w:cs="Arial"/>
                <w:sz w:val="16"/>
                <w:szCs w:val="16"/>
                <w:lang w:eastAsia="en-GB"/>
              </w:rPr>
              <w:t>Feasible, possible but not common</w:t>
            </w:r>
          </w:p>
        </w:tc>
        <w:tc>
          <w:tcPr>
            <w:tcW w:w="513" w:type="dxa"/>
            <w:shd w:val="clear" w:color="auto" w:fill="FFFFFF"/>
          </w:tcPr>
          <w:p w:rsidRPr="00673EA3" w:rsidR="00841C79" w:rsidP="00DE5789" w:rsidRDefault="00841C79" w14:paraId="75BC4CD7" w14:textId="77777777">
            <w:pPr>
              <w:ind w:left="140" w:right="140"/>
              <w:jc w:val="center"/>
              <w:rPr>
                <w:rFonts w:ascii="Arial" w:hAnsi="Arial" w:eastAsia="Times New Roman" w:cs="Arial"/>
                <w:lang w:eastAsia="en-GB"/>
              </w:rPr>
            </w:pPr>
            <w:r w:rsidRPr="00673EA3">
              <w:rPr>
                <w:rFonts w:ascii="Arial" w:hAnsi="Arial" w:eastAsia="Times New Roman" w:cs="Arial"/>
                <w:b/>
                <w:highlight w:val="white"/>
                <w:lang w:eastAsia="en-GB"/>
              </w:rPr>
              <w:t>3</w:t>
            </w:r>
          </w:p>
        </w:tc>
        <w:tc>
          <w:tcPr>
            <w:tcW w:w="1110" w:type="dxa"/>
            <w:shd w:val="clear" w:color="auto" w:fill="92D050"/>
          </w:tcPr>
          <w:p w:rsidRPr="00673EA3" w:rsidR="00841C79" w:rsidP="00DE5789" w:rsidRDefault="00841C79" w14:paraId="53DCD727" w14:textId="77777777">
            <w:pPr>
              <w:ind w:left="140" w:right="140"/>
              <w:jc w:val="center"/>
              <w:rPr>
                <w:rFonts w:ascii="Arial" w:hAnsi="Arial" w:eastAsia="Times New Roman" w:cs="Arial"/>
                <w:lang w:eastAsia="en-GB"/>
              </w:rPr>
            </w:pPr>
          </w:p>
        </w:tc>
        <w:tc>
          <w:tcPr>
            <w:tcW w:w="1109" w:type="dxa"/>
            <w:shd w:val="clear" w:color="auto" w:fill="FFFF00"/>
          </w:tcPr>
          <w:p w:rsidRPr="00673EA3" w:rsidR="00841C79" w:rsidP="00DE5789" w:rsidRDefault="00841C79" w14:paraId="5A36E788" w14:textId="77777777">
            <w:pPr>
              <w:ind w:left="140" w:right="140"/>
              <w:jc w:val="center"/>
              <w:rPr>
                <w:rFonts w:ascii="Arial" w:hAnsi="Arial" w:eastAsia="Times New Roman" w:cs="Arial"/>
                <w:lang w:eastAsia="en-GB"/>
              </w:rPr>
            </w:pPr>
          </w:p>
        </w:tc>
        <w:tc>
          <w:tcPr>
            <w:tcW w:w="1233" w:type="dxa"/>
            <w:shd w:val="clear" w:color="auto" w:fill="FFFF00"/>
          </w:tcPr>
          <w:p w:rsidRPr="00673EA3" w:rsidR="00841C79" w:rsidP="00DE5789" w:rsidRDefault="00841C79" w14:paraId="075D299F" w14:textId="77777777">
            <w:pPr>
              <w:ind w:left="140" w:right="140"/>
              <w:jc w:val="center"/>
              <w:rPr>
                <w:rFonts w:ascii="Arial" w:hAnsi="Arial" w:eastAsia="Times New Roman" w:cs="Arial"/>
                <w:lang w:eastAsia="en-GB"/>
              </w:rPr>
            </w:pPr>
          </w:p>
        </w:tc>
        <w:tc>
          <w:tcPr>
            <w:tcW w:w="1110" w:type="dxa"/>
            <w:shd w:val="clear" w:color="auto" w:fill="F79646"/>
          </w:tcPr>
          <w:p w:rsidRPr="00673EA3" w:rsidR="00841C79" w:rsidP="00DE5789" w:rsidRDefault="00841C79" w14:paraId="1C126ABE" w14:textId="77777777">
            <w:pPr>
              <w:ind w:right="140"/>
              <w:rPr>
                <w:rFonts w:ascii="Arial" w:hAnsi="Arial" w:eastAsia="Times New Roman" w:cs="Arial"/>
                <w:lang w:eastAsia="en-GB"/>
              </w:rPr>
            </w:pPr>
          </w:p>
        </w:tc>
        <w:tc>
          <w:tcPr>
            <w:tcW w:w="1483" w:type="dxa"/>
            <w:shd w:val="clear" w:color="auto" w:fill="F79646"/>
          </w:tcPr>
          <w:p w:rsidRPr="00673EA3" w:rsidR="00841C79" w:rsidP="00DE5789" w:rsidRDefault="00841C79" w14:paraId="0995B46C" w14:textId="77777777">
            <w:pPr>
              <w:ind w:left="140" w:right="140"/>
              <w:jc w:val="center"/>
              <w:rPr>
                <w:rFonts w:ascii="Arial" w:hAnsi="Arial" w:eastAsia="Times New Roman" w:cs="Arial"/>
                <w:lang w:eastAsia="en-GB"/>
              </w:rPr>
            </w:pPr>
          </w:p>
        </w:tc>
        <w:tc>
          <w:tcPr>
            <w:tcW w:w="1356" w:type="dxa"/>
            <w:vMerge/>
            <w:tcBorders>
              <w:right w:val="single" w:color="7F7F7F" w:sz="8" w:space="0"/>
            </w:tcBorders>
          </w:tcPr>
          <w:p w:rsidRPr="00673EA3" w:rsidR="00841C79" w:rsidP="00DE5789" w:rsidRDefault="00841C79" w14:paraId="4F374BF4" w14:textId="77777777">
            <w:pPr>
              <w:ind w:left="140" w:right="140"/>
              <w:rPr>
                <w:rFonts w:ascii="Arial" w:hAnsi="Arial" w:eastAsia="Times New Roman" w:cs="Arial"/>
                <w:lang w:eastAsia="en-GB"/>
              </w:rPr>
            </w:pPr>
          </w:p>
        </w:tc>
      </w:tr>
      <w:tr w:rsidRPr="00673EA3" w:rsidR="00841C79" w:rsidTr="00DE5789" w14:paraId="19B453C2" w14:textId="77777777">
        <w:trPr>
          <w:trHeight w:val="134"/>
        </w:trPr>
        <w:tc>
          <w:tcPr>
            <w:tcW w:w="352" w:type="dxa"/>
            <w:vMerge/>
            <w:tcBorders>
              <w:top w:val="single" w:color="7F7F7F" w:sz="8" w:space="0"/>
              <w:left w:val="single" w:color="7F7F7F" w:sz="8" w:space="0"/>
              <w:bottom w:val="single" w:color="7F7F7F" w:sz="8" w:space="0"/>
            </w:tcBorders>
            <w:shd w:val="clear" w:color="auto" w:fill="DEEAF6"/>
          </w:tcPr>
          <w:p w:rsidRPr="00673EA3" w:rsidR="00841C79" w:rsidP="00DE5789" w:rsidRDefault="00841C79" w14:paraId="4E7A641E" w14:textId="77777777">
            <w:pPr>
              <w:ind w:left="140" w:right="140"/>
              <w:rPr>
                <w:rFonts w:ascii="Arial" w:hAnsi="Arial" w:eastAsia="Times New Roman" w:cs="Arial"/>
                <w:lang w:eastAsia="en-GB"/>
              </w:rPr>
            </w:pPr>
          </w:p>
        </w:tc>
        <w:tc>
          <w:tcPr>
            <w:tcW w:w="3054" w:type="dxa"/>
            <w:shd w:val="clear" w:color="auto" w:fill="FFFFFF"/>
          </w:tcPr>
          <w:p w:rsidRPr="00673EA3" w:rsidR="00841C79" w:rsidP="00DE5789" w:rsidRDefault="00841C79" w14:paraId="485FBB59" w14:textId="77777777">
            <w:pPr>
              <w:ind w:left="140" w:right="140"/>
              <w:jc w:val="center"/>
              <w:rPr>
                <w:rFonts w:ascii="Arial" w:hAnsi="Arial" w:eastAsia="Times New Roman" w:cs="Arial"/>
                <w:sz w:val="16"/>
                <w:szCs w:val="16"/>
                <w:lang w:eastAsia="en-GB"/>
              </w:rPr>
            </w:pPr>
            <w:r w:rsidRPr="00673EA3">
              <w:rPr>
                <w:rFonts w:ascii="Arial" w:hAnsi="Arial" w:eastAsia="Times New Roman" w:cs="Arial"/>
                <w:sz w:val="16"/>
                <w:szCs w:val="16"/>
                <w:lang w:eastAsia="en-GB"/>
              </w:rPr>
              <w:t>Slight, rarely occurs</w:t>
            </w:r>
          </w:p>
        </w:tc>
        <w:tc>
          <w:tcPr>
            <w:tcW w:w="513" w:type="dxa"/>
            <w:shd w:val="clear" w:color="auto" w:fill="FFFFFF"/>
          </w:tcPr>
          <w:p w:rsidRPr="00673EA3" w:rsidR="00841C79" w:rsidP="00DE5789" w:rsidRDefault="00841C79" w14:paraId="1BA3271E" w14:textId="77777777">
            <w:pPr>
              <w:ind w:left="140" w:right="140"/>
              <w:jc w:val="center"/>
              <w:rPr>
                <w:rFonts w:ascii="Arial" w:hAnsi="Arial" w:eastAsia="Times New Roman" w:cs="Arial"/>
                <w:lang w:eastAsia="en-GB"/>
              </w:rPr>
            </w:pPr>
            <w:r w:rsidRPr="00673EA3">
              <w:rPr>
                <w:rFonts w:ascii="Arial" w:hAnsi="Arial" w:eastAsia="Times New Roman" w:cs="Arial"/>
                <w:b/>
                <w:highlight w:val="white"/>
                <w:lang w:eastAsia="en-GB"/>
              </w:rPr>
              <w:t>2</w:t>
            </w:r>
          </w:p>
        </w:tc>
        <w:tc>
          <w:tcPr>
            <w:tcW w:w="1110" w:type="dxa"/>
            <w:shd w:val="clear" w:color="auto" w:fill="92D050"/>
          </w:tcPr>
          <w:p w:rsidRPr="00673EA3" w:rsidR="00841C79" w:rsidP="00DE5789" w:rsidRDefault="00841C79" w14:paraId="5D205EF2" w14:textId="77777777">
            <w:pPr>
              <w:ind w:left="140" w:right="140"/>
              <w:jc w:val="center"/>
              <w:rPr>
                <w:rFonts w:ascii="Arial" w:hAnsi="Arial" w:eastAsia="Times New Roman" w:cs="Arial"/>
                <w:lang w:eastAsia="en-GB"/>
              </w:rPr>
            </w:pPr>
          </w:p>
        </w:tc>
        <w:tc>
          <w:tcPr>
            <w:tcW w:w="1109" w:type="dxa"/>
            <w:shd w:val="clear" w:color="auto" w:fill="FFFF00"/>
          </w:tcPr>
          <w:p w:rsidRPr="00673EA3" w:rsidR="00841C79" w:rsidP="00DE5789" w:rsidRDefault="00841C79" w14:paraId="3DE75AD5" w14:textId="77777777">
            <w:pPr>
              <w:ind w:left="140" w:right="140"/>
              <w:jc w:val="center"/>
              <w:rPr>
                <w:rFonts w:ascii="Arial" w:hAnsi="Arial" w:eastAsia="Times New Roman" w:cs="Arial"/>
                <w:lang w:eastAsia="en-GB"/>
              </w:rPr>
            </w:pPr>
          </w:p>
        </w:tc>
        <w:tc>
          <w:tcPr>
            <w:tcW w:w="1233" w:type="dxa"/>
            <w:shd w:val="clear" w:color="auto" w:fill="FFFF00"/>
          </w:tcPr>
          <w:p w:rsidRPr="00673EA3" w:rsidR="00841C79" w:rsidP="00DE5789" w:rsidRDefault="00841C79" w14:paraId="6F946CF3" w14:textId="77777777">
            <w:pPr>
              <w:ind w:left="140" w:right="140"/>
              <w:jc w:val="center"/>
              <w:rPr>
                <w:rFonts w:ascii="Arial" w:hAnsi="Arial" w:eastAsia="Times New Roman" w:cs="Arial"/>
                <w:lang w:eastAsia="en-GB"/>
              </w:rPr>
            </w:pPr>
          </w:p>
        </w:tc>
        <w:tc>
          <w:tcPr>
            <w:tcW w:w="1110" w:type="dxa"/>
            <w:shd w:val="clear" w:color="auto" w:fill="FFFF00"/>
          </w:tcPr>
          <w:p w:rsidRPr="00673EA3" w:rsidR="00841C79" w:rsidP="00DE5789" w:rsidRDefault="00841C79" w14:paraId="2C24A2BC" w14:textId="77777777">
            <w:pPr>
              <w:ind w:left="140" w:right="140"/>
              <w:jc w:val="center"/>
              <w:rPr>
                <w:rFonts w:ascii="Arial" w:hAnsi="Arial" w:eastAsia="Times New Roman" w:cs="Arial"/>
                <w:lang w:eastAsia="en-GB"/>
              </w:rPr>
            </w:pPr>
          </w:p>
        </w:tc>
        <w:tc>
          <w:tcPr>
            <w:tcW w:w="1483" w:type="dxa"/>
            <w:shd w:val="clear" w:color="auto" w:fill="F79646"/>
          </w:tcPr>
          <w:p w:rsidRPr="00673EA3" w:rsidR="00841C79" w:rsidP="00DE5789" w:rsidRDefault="00841C79" w14:paraId="1483D4E6" w14:textId="77777777">
            <w:pPr>
              <w:ind w:left="140" w:right="140"/>
              <w:rPr>
                <w:rFonts w:ascii="Arial" w:hAnsi="Arial" w:eastAsia="Times New Roman" w:cs="Arial"/>
                <w:lang w:eastAsia="en-GB"/>
              </w:rPr>
            </w:pPr>
          </w:p>
        </w:tc>
        <w:tc>
          <w:tcPr>
            <w:tcW w:w="1356" w:type="dxa"/>
            <w:vMerge/>
            <w:tcBorders>
              <w:right w:val="single" w:color="7F7F7F" w:sz="8" w:space="0"/>
            </w:tcBorders>
          </w:tcPr>
          <w:p w:rsidRPr="00673EA3" w:rsidR="00841C79" w:rsidP="00DE5789" w:rsidRDefault="00841C79" w14:paraId="208B43CA" w14:textId="77777777">
            <w:pPr>
              <w:ind w:left="140" w:right="140"/>
              <w:rPr>
                <w:rFonts w:ascii="Arial" w:hAnsi="Arial" w:eastAsia="Times New Roman" w:cs="Arial"/>
                <w:lang w:eastAsia="en-GB"/>
              </w:rPr>
            </w:pPr>
          </w:p>
        </w:tc>
      </w:tr>
      <w:tr w:rsidRPr="00673EA3" w:rsidR="00841C79" w:rsidTr="00DE5789" w14:paraId="4A248BF8" w14:textId="77777777">
        <w:trPr>
          <w:trHeight w:val="134"/>
        </w:trPr>
        <w:tc>
          <w:tcPr>
            <w:tcW w:w="352" w:type="dxa"/>
            <w:vMerge/>
            <w:tcBorders>
              <w:top w:val="single" w:color="7F7F7F" w:sz="8" w:space="0"/>
              <w:left w:val="single" w:color="7F7F7F" w:sz="8" w:space="0"/>
              <w:bottom w:val="single" w:color="7F7F7F" w:sz="8" w:space="0"/>
            </w:tcBorders>
            <w:shd w:val="clear" w:color="auto" w:fill="DEEAF6"/>
          </w:tcPr>
          <w:p w:rsidRPr="00673EA3" w:rsidR="00841C79" w:rsidP="00DE5789" w:rsidRDefault="00841C79" w14:paraId="35FDF5DF" w14:textId="77777777">
            <w:pPr>
              <w:ind w:left="140" w:right="140"/>
              <w:rPr>
                <w:rFonts w:ascii="Arial" w:hAnsi="Arial" w:eastAsia="Times New Roman" w:cs="Arial"/>
                <w:lang w:eastAsia="en-GB"/>
              </w:rPr>
            </w:pPr>
          </w:p>
        </w:tc>
        <w:tc>
          <w:tcPr>
            <w:tcW w:w="3054" w:type="dxa"/>
            <w:shd w:val="clear" w:color="auto" w:fill="FFFFFF"/>
          </w:tcPr>
          <w:p w:rsidRPr="00673EA3" w:rsidR="00841C79" w:rsidP="00DE5789" w:rsidRDefault="00841C79" w14:paraId="6ACE2EEC" w14:textId="77777777">
            <w:pPr>
              <w:ind w:left="140" w:right="140"/>
              <w:jc w:val="center"/>
              <w:rPr>
                <w:rFonts w:ascii="Arial" w:hAnsi="Arial" w:eastAsia="Times New Roman" w:cs="Arial"/>
                <w:sz w:val="16"/>
                <w:szCs w:val="16"/>
                <w:lang w:eastAsia="en-GB"/>
              </w:rPr>
            </w:pPr>
            <w:r w:rsidRPr="00673EA3">
              <w:rPr>
                <w:rFonts w:ascii="Arial" w:hAnsi="Arial" w:eastAsia="Times New Roman" w:cs="Arial"/>
                <w:sz w:val="16"/>
                <w:szCs w:val="16"/>
                <w:lang w:eastAsia="en-GB"/>
              </w:rPr>
              <w:t>Very unlikely, hasn’t occurred before</w:t>
            </w:r>
          </w:p>
        </w:tc>
        <w:tc>
          <w:tcPr>
            <w:tcW w:w="513" w:type="dxa"/>
            <w:shd w:val="clear" w:color="auto" w:fill="FFFFFF"/>
          </w:tcPr>
          <w:p w:rsidRPr="00673EA3" w:rsidR="00841C79" w:rsidP="00DE5789" w:rsidRDefault="00841C79" w14:paraId="02EAF572" w14:textId="77777777">
            <w:pPr>
              <w:ind w:left="140" w:right="140"/>
              <w:jc w:val="center"/>
              <w:rPr>
                <w:rFonts w:ascii="Arial" w:hAnsi="Arial" w:eastAsia="Times New Roman" w:cs="Arial"/>
                <w:lang w:eastAsia="en-GB"/>
              </w:rPr>
            </w:pPr>
            <w:r w:rsidRPr="00673EA3">
              <w:rPr>
                <w:rFonts w:ascii="Arial" w:hAnsi="Arial" w:eastAsia="Times New Roman" w:cs="Arial"/>
                <w:b/>
                <w:highlight w:val="white"/>
                <w:lang w:eastAsia="en-GB"/>
              </w:rPr>
              <w:t>1</w:t>
            </w:r>
          </w:p>
        </w:tc>
        <w:tc>
          <w:tcPr>
            <w:tcW w:w="1110" w:type="dxa"/>
            <w:shd w:val="clear" w:color="auto" w:fill="92D050"/>
          </w:tcPr>
          <w:p w:rsidRPr="00673EA3" w:rsidR="00841C79" w:rsidP="00DE5789" w:rsidRDefault="00841C79" w14:paraId="0AD6C480" w14:textId="77777777">
            <w:pPr>
              <w:ind w:left="140" w:right="140"/>
              <w:jc w:val="center"/>
              <w:rPr>
                <w:rFonts w:ascii="Arial" w:hAnsi="Arial" w:eastAsia="Times New Roman" w:cs="Arial"/>
                <w:lang w:eastAsia="en-GB"/>
              </w:rPr>
            </w:pPr>
          </w:p>
        </w:tc>
        <w:tc>
          <w:tcPr>
            <w:tcW w:w="1109" w:type="dxa"/>
            <w:shd w:val="clear" w:color="auto" w:fill="92D050"/>
          </w:tcPr>
          <w:p w:rsidRPr="00673EA3" w:rsidR="00841C79" w:rsidP="00DE5789" w:rsidRDefault="00841C79" w14:paraId="6C3D0AD0" w14:textId="77777777">
            <w:pPr>
              <w:ind w:left="140" w:right="140"/>
              <w:jc w:val="center"/>
              <w:rPr>
                <w:rFonts w:ascii="Arial" w:hAnsi="Arial" w:eastAsia="Times New Roman" w:cs="Arial"/>
                <w:lang w:eastAsia="en-GB"/>
              </w:rPr>
            </w:pPr>
          </w:p>
        </w:tc>
        <w:tc>
          <w:tcPr>
            <w:tcW w:w="1233" w:type="dxa"/>
            <w:shd w:val="clear" w:color="auto" w:fill="92D050"/>
          </w:tcPr>
          <w:p w:rsidRPr="00673EA3" w:rsidR="00841C79" w:rsidP="00DE5789" w:rsidRDefault="00841C79" w14:paraId="7CD4B3C0" w14:textId="77777777">
            <w:pPr>
              <w:ind w:left="140" w:right="140"/>
              <w:jc w:val="center"/>
              <w:rPr>
                <w:rFonts w:ascii="Arial" w:hAnsi="Arial" w:eastAsia="Times New Roman" w:cs="Arial"/>
                <w:lang w:eastAsia="en-GB"/>
              </w:rPr>
            </w:pPr>
          </w:p>
        </w:tc>
        <w:tc>
          <w:tcPr>
            <w:tcW w:w="1110" w:type="dxa"/>
            <w:shd w:val="clear" w:color="auto" w:fill="92D050"/>
          </w:tcPr>
          <w:p w:rsidRPr="00673EA3" w:rsidR="00841C79" w:rsidP="00DE5789" w:rsidRDefault="00841C79" w14:paraId="0700DAE5" w14:textId="77777777">
            <w:pPr>
              <w:ind w:left="140" w:right="140"/>
              <w:jc w:val="center"/>
              <w:rPr>
                <w:rFonts w:ascii="Arial" w:hAnsi="Arial" w:eastAsia="Times New Roman" w:cs="Arial"/>
                <w:lang w:eastAsia="en-GB"/>
              </w:rPr>
            </w:pPr>
          </w:p>
        </w:tc>
        <w:tc>
          <w:tcPr>
            <w:tcW w:w="1483" w:type="dxa"/>
            <w:shd w:val="clear" w:color="auto" w:fill="FFFF00"/>
          </w:tcPr>
          <w:p w:rsidRPr="00673EA3" w:rsidR="00841C79" w:rsidP="00DE5789" w:rsidRDefault="00841C79" w14:paraId="46DA2655" w14:textId="77777777">
            <w:pPr>
              <w:ind w:left="140" w:right="140"/>
              <w:jc w:val="center"/>
              <w:rPr>
                <w:rFonts w:ascii="Arial" w:hAnsi="Arial" w:eastAsia="Times New Roman" w:cs="Arial"/>
                <w:lang w:eastAsia="en-GB"/>
              </w:rPr>
            </w:pPr>
          </w:p>
        </w:tc>
        <w:tc>
          <w:tcPr>
            <w:tcW w:w="1356" w:type="dxa"/>
            <w:vMerge/>
            <w:tcBorders>
              <w:right w:val="single" w:color="7F7F7F" w:sz="8" w:space="0"/>
            </w:tcBorders>
          </w:tcPr>
          <w:p w:rsidRPr="00673EA3" w:rsidR="00841C79" w:rsidP="00DE5789" w:rsidRDefault="00841C79" w14:paraId="39FD6BFD" w14:textId="77777777">
            <w:pPr>
              <w:ind w:left="140" w:right="140"/>
              <w:rPr>
                <w:rFonts w:ascii="Arial" w:hAnsi="Arial" w:eastAsia="Times New Roman" w:cs="Arial"/>
                <w:lang w:eastAsia="en-GB"/>
              </w:rPr>
            </w:pPr>
          </w:p>
        </w:tc>
      </w:tr>
      <w:tr w:rsidRPr="00673EA3" w:rsidR="00841C79" w:rsidTr="00DE5789" w14:paraId="56F5BC0E" w14:textId="77777777">
        <w:trPr>
          <w:trHeight w:val="134"/>
        </w:trPr>
        <w:tc>
          <w:tcPr>
            <w:tcW w:w="352" w:type="dxa"/>
            <w:vMerge/>
            <w:tcBorders>
              <w:top w:val="single" w:color="7F7F7F" w:sz="8" w:space="0"/>
              <w:left w:val="single" w:color="7F7F7F" w:sz="8" w:space="0"/>
              <w:bottom w:val="single" w:color="7F7F7F" w:sz="8" w:space="0"/>
            </w:tcBorders>
            <w:shd w:val="clear" w:color="auto" w:fill="DEEAF6"/>
          </w:tcPr>
          <w:p w:rsidRPr="00673EA3" w:rsidR="00841C79" w:rsidP="00DE5789" w:rsidRDefault="00841C79" w14:paraId="771A98BC" w14:textId="77777777">
            <w:pPr>
              <w:ind w:left="140" w:right="140"/>
              <w:rPr>
                <w:rFonts w:ascii="Arial" w:hAnsi="Arial" w:eastAsia="Times New Roman" w:cs="Arial"/>
                <w:lang w:eastAsia="en-GB"/>
              </w:rPr>
            </w:pPr>
          </w:p>
        </w:tc>
        <w:tc>
          <w:tcPr>
            <w:tcW w:w="3567" w:type="dxa"/>
            <w:gridSpan w:val="2"/>
          </w:tcPr>
          <w:p w:rsidRPr="00673EA3" w:rsidR="00841C79" w:rsidP="00DE5789" w:rsidRDefault="00841C79" w14:paraId="526256DD" w14:textId="77777777">
            <w:pPr>
              <w:ind w:left="140" w:right="140"/>
              <w:jc w:val="center"/>
              <w:rPr>
                <w:rFonts w:ascii="Arial" w:hAnsi="Arial" w:eastAsia="Times New Roman" w:cs="Arial"/>
                <w:lang w:eastAsia="en-GB"/>
              </w:rPr>
            </w:pPr>
            <w:r w:rsidRPr="00673EA3">
              <w:rPr>
                <w:rFonts w:ascii="Arial" w:hAnsi="Arial" w:eastAsia="Times New Roman" w:cs="Arial"/>
                <w:b/>
                <w:lang w:eastAsia="en-GB"/>
              </w:rPr>
              <w:t xml:space="preserve"> </w:t>
            </w:r>
          </w:p>
        </w:tc>
        <w:tc>
          <w:tcPr>
            <w:tcW w:w="1110" w:type="dxa"/>
          </w:tcPr>
          <w:p w:rsidRPr="00673EA3" w:rsidR="00841C79" w:rsidP="00DE5789" w:rsidRDefault="00841C79" w14:paraId="21AB2BC9" w14:textId="77777777">
            <w:pPr>
              <w:ind w:left="140" w:right="140"/>
              <w:jc w:val="center"/>
              <w:rPr>
                <w:rFonts w:ascii="Arial" w:hAnsi="Arial" w:eastAsia="Times New Roman" w:cs="Arial"/>
                <w:lang w:eastAsia="en-GB"/>
              </w:rPr>
            </w:pPr>
            <w:r w:rsidRPr="00673EA3">
              <w:rPr>
                <w:rFonts w:ascii="Arial" w:hAnsi="Arial" w:eastAsia="Times New Roman" w:cs="Arial"/>
                <w:b/>
                <w:lang w:eastAsia="en-GB"/>
              </w:rPr>
              <w:t>1</w:t>
            </w:r>
          </w:p>
        </w:tc>
        <w:tc>
          <w:tcPr>
            <w:tcW w:w="1109" w:type="dxa"/>
          </w:tcPr>
          <w:p w:rsidRPr="00673EA3" w:rsidR="00841C79" w:rsidP="00DE5789" w:rsidRDefault="00841C79" w14:paraId="3EBB8D25" w14:textId="77777777">
            <w:pPr>
              <w:ind w:left="140" w:right="140"/>
              <w:jc w:val="center"/>
              <w:rPr>
                <w:rFonts w:ascii="Arial" w:hAnsi="Arial" w:eastAsia="Times New Roman" w:cs="Arial"/>
                <w:lang w:eastAsia="en-GB"/>
              </w:rPr>
            </w:pPr>
            <w:r w:rsidRPr="00673EA3">
              <w:rPr>
                <w:rFonts w:ascii="Arial" w:hAnsi="Arial" w:eastAsia="Times New Roman" w:cs="Arial"/>
                <w:b/>
                <w:lang w:eastAsia="en-GB"/>
              </w:rPr>
              <w:t>2</w:t>
            </w:r>
          </w:p>
        </w:tc>
        <w:tc>
          <w:tcPr>
            <w:tcW w:w="1233" w:type="dxa"/>
          </w:tcPr>
          <w:p w:rsidRPr="00673EA3" w:rsidR="00841C79" w:rsidP="00DE5789" w:rsidRDefault="00841C79" w14:paraId="3C229716" w14:textId="77777777">
            <w:pPr>
              <w:ind w:left="140" w:right="140"/>
              <w:jc w:val="center"/>
              <w:rPr>
                <w:rFonts w:ascii="Arial" w:hAnsi="Arial" w:eastAsia="Times New Roman" w:cs="Arial"/>
                <w:lang w:eastAsia="en-GB"/>
              </w:rPr>
            </w:pPr>
            <w:r w:rsidRPr="00673EA3">
              <w:rPr>
                <w:rFonts w:ascii="Arial" w:hAnsi="Arial" w:eastAsia="Times New Roman" w:cs="Arial"/>
                <w:b/>
                <w:lang w:eastAsia="en-GB"/>
              </w:rPr>
              <w:t>3</w:t>
            </w:r>
          </w:p>
        </w:tc>
        <w:tc>
          <w:tcPr>
            <w:tcW w:w="1110" w:type="dxa"/>
          </w:tcPr>
          <w:p w:rsidRPr="00673EA3" w:rsidR="00841C79" w:rsidP="00DE5789" w:rsidRDefault="00841C79" w14:paraId="160B0E3F" w14:textId="77777777">
            <w:pPr>
              <w:ind w:left="140" w:right="140"/>
              <w:jc w:val="center"/>
              <w:rPr>
                <w:rFonts w:ascii="Arial" w:hAnsi="Arial" w:eastAsia="Times New Roman" w:cs="Arial"/>
                <w:lang w:eastAsia="en-GB"/>
              </w:rPr>
            </w:pPr>
            <w:r w:rsidRPr="00673EA3">
              <w:rPr>
                <w:rFonts w:ascii="Arial" w:hAnsi="Arial" w:eastAsia="Times New Roman" w:cs="Arial"/>
                <w:b/>
                <w:lang w:eastAsia="en-GB"/>
              </w:rPr>
              <w:t>4</w:t>
            </w:r>
          </w:p>
        </w:tc>
        <w:tc>
          <w:tcPr>
            <w:tcW w:w="1483" w:type="dxa"/>
          </w:tcPr>
          <w:p w:rsidRPr="00673EA3" w:rsidR="00841C79" w:rsidP="00DE5789" w:rsidRDefault="00841C79" w14:paraId="412E45E7" w14:textId="77777777">
            <w:pPr>
              <w:ind w:left="140" w:right="140"/>
              <w:jc w:val="center"/>
              <w:rPr>
                <w:rFonts w:ascii="Arial" w:hAnsi="Arial" w:eastAsia="Times New Roman" w:cs="Arial"/>
                <w:lang w:eastAsia="en-GB"/>
              </w:rPr>
            </w:pPr>
            <w:r w:rsidRPr="00673EA3">
              <w:rPr>
                <w:rFonts w:ascii="Arial" w:hAnsi="Arial" w:eastAsia="Times New Roman" w:cs="Arial"/>
                <w:b/>
                <w:lang w:eastAsia="en-GB"/>
              </w:rPr>
              <w:t>5</w:t>
            </w:r>
          </w:p>
        </w:tc>
        <w:tc>
          <w:tcPr>
            <w:tcW w:w="1356" w:type="dxa"/>
            <w:tcBorders>
              <w:right w:val="single" w:color="7F7F7F" w:sz="8" w:space="0"/>
            </w:tcBorders>
          </w:tcPr>
          <w:p w:rsidRPr="00673EA3" w:rsidR="00841C79" w:rsidP="00DE5789" w:rsidRDefault="00841C79" w14:paraId="273C7F8B" w14:textId="77777777">
            <w:pPr>
              <w:ind w:left="140" w:right="140"/>
              <w:rPr>
                <w:rFonts w:ascii="Arial" w:hAnsi="Arial" w:eastAsia="Times New Roman" w:cs="Arial"/>
                <w:lang w:eastAsia="en-GB"/>
              </w:rPr>
            </w:pPr>
            <w:r w:rsidRPr="00673EA3">
              <w:rPr>
                <w:rFonts w:ascii="Arial" w:hAnsi="Arial" w:eastAsia="Times New Roman" w:cs="Arial"/>
                <w:lang w:eastAsia="en-GB"/>
              </w:rPr>
              <w:t xml:space="preserve"> </w:t>
            </w:r>
          </w:p>
        </w:tc>
      </w:tr>
      <w:tr w:rsidRPr="00673EA3" w:rsidR="00841C79" w:rsidTr="00DE5789" w14:paraId="6DAA4E45" w14:textId="77777777">
        <w:trPr>
          <w:trHeight w:val="134"/>
        </w:trPr>
        <w:tc>
          <w:tcPr>
            <w:tcW w:w="352" w:type="dxa"/>
            <w:vMerge/>
            <w:tcBorders>
              <w:top w:val="single" w:color="7F7F7F" w:sz="8" w:space="0"/>
              <w:left w:val="single" w:color="7F7F7F" w:sz="8" w:space="0"/>
              <w:bottom w:val="single" w:color="7F7F7F" w:sz="8" w:space="0"/>
            </w:tcBorders>
            <w:shd w:val="clear" w:color="auto" w:fill="DEEAF6"/>
          </w:tcPr>
          <w:p w:rsidRPr="00673EA3" w:rsidR="00841C79" w:rsidP="00DE5789" w:rsidRDefault="00841C79" w14:paraId="2C3C46A5" w14:textId="77777777">
            <w:pPr>
              <w:ind w:left="140" w:right="140"/>
              <w:rPr>
                <w:rFonts w:ascii="Arial" w:hAnsi="Arial" w:eastAsia="Times New Roman" w:cs="Arial"/>
                <w:bCs/>
                <w:sz w:val="14"/>
                <w:szCs w:val="14"/>
                <w:lang w:eastAsia="en-GB"/>
              </w:rPr>
            </w:pPr>
          </w:p>
        </w:tc>
        <w:tc>
          <w:tcPr>
            <w:tcW w:w="3567" w:type="dxa"/>
            <w:gridSpan w:val="2"/>
          </w:tcPr>
          <w:p w:rsidRPr="00673EA3" w:rsidR="00841C79" w:rsidP="00DE5789" w:rsidRDefault="00841C79" w14:paraId="1F6EEE74" w14:textId="77777777">
            <w:pPr>
              <w:ind w:left="140" w:right="140"/>
              <w:jc w:val="center"/>
              <w:rPr>
                <w:rFonts w:ascii="Arial" w:hAnsi="Arial" w:eastAsia="Times New Roman" w:cs="Arial"/>
                <w:bCs/>
                <w:lang w:eastAsia="en-GB"/>
              </w:rPr>
            </w:pPr>
          </w:p>
        </w:tc>
        <w:tc>
          <w:tcPr>
            <w:tcW w:w="1110" w:type="dxa"/>
          </w:tcPr>
          <w:p w:rsidRPr="00673EA3" w:rsidR="00841C79" w:rsidP="00DE5789" w:rsidRDefault="00841C79" w14:paraId="7DBE88B1" w14:textId="77777777">
            <w:pPr>
              <w:ind w:left="140" w:right="140"/>
              <w:jc w:val="center"/>
              <w:rPr>
                <w:rFonts w:ascii="Arial" w:hAnsi="Arial" w:eastAsia="Times New Roman" w:cs="Arial"/>
                <w:bCs/>
                <w:sz w:val="16"/>
                <w:szCs w:val="16"/>
                <w:lang w:eastAsia="en-GB"/>
              </w:rPr>
            </w:pPr>
            <w:r w:rsidRPr="00673EA3">
              <w:rPr>
                <w:rFonts w:ascii="Arial" w:hAnsi="Arial" w:eastAsia="Times New Roman" w:cs="Arial"/>
                <w:bCs/>
                <w:sz w:val="16"/>
                <w:szCs w:val="16"/>
                <w:lang w:eastAsia="en-GB"/>
              </w:rPr>
              <w:t>Minor injury treated on site</w:t>
            </w:r>
          </w:p>
        </w:tc>
        <w:tc>
          <w:tcPr>
            <w:tcW w:w="1109" w:type="dxa"/>
          </w:tcPr>
          <w:p w:rsidRPr="00673EA3" w:rsidR="00841C79" w:rsidP="00DE5789" w:rsidRDefault="00841C79" w14:paraId="118EE31E" w14:textId="77777777">
            <w:pPr>
              <w:ind w:left="140" w:right="140"/>
              <w:jc w:val="center"/>
              <w:rPr>
                <w:rFonts w:ascii="Arial" w:hAnsi="Arial" w:eastAsia="Times New Roman" w:cs="Arial"/>
                <w:bCs/>
                <w:sz w:val="16"/>
                <w:szCs w:val="16"/>
                <w:lang w:eastAsia="en-GB"/>
              </w:rPr>
            </w:pPr>
            <w:r w:rsidRPr="00673EA3">
              <w:rPr>
                <w:rFonts w:ascii="Arial" w:hAnsi="Arial" w:eastAsia="Times New Roman" w:cs="Arial"/>
                <w:bCs/>
                <w:sz w:val="16"/>
                <w:szCs w:val="16"/>
                <w:lang w:eastAsia="en-GB"/>
              </w:rPr>
              <w:t>Minor injury treated offsite</w:t>
            </w:r>
          </w:p>
        </w:tc>
        <w:tc>
          <w:tcPr>
            <w:tcW w:w="1233" w:type="dxa"/>
          </w:tcPr>
          <w:p w:rsidRPr="00673EA3" w:rsidR="00841C79" w:rsidP="00DE5789" w:rsidRDefault="00841C79" w14:paraId="31ABB045" w14:textId="77777777">
            <w:pPr>
              <w:ind w:left="140" w:right="140"/>
              <w:jc w:val="center"/>
              <w:rPr>
                <w:rFonts w:ascii="Arial" w:hAnsi="Arial" w:eastAsia="Times New Roman" w:cs="Arial"/>
                <w:bCs/>
                <w:sz w:val="16"/>
                <w:szCs w:val="16"/>
                <w:lang w:eastAsia="en-GB"/>
              </w:rPr>
            </w:pPr>
            <w:r w:rsidRPr="00673EA3">
              <w:rPr>
                <w:rFonts w:ascii="Arial" w:hAnsi="Arial" w:eastAsia="Times New Roman" w:cs="Arial"/>
                <w:bCs/>
                <w:sz w:val="16"/>
                <w:szCs w:val="16"/>
                <w:lang w:eastAsia="en-GB"/>
              </w:rPr>
              <w:t>Serious Injury</w:t>
            </w:r>
          </w:p>
          <w:p w:rsidRPr="00673EA3" w:rsidR="00841C79" w:rsidP="00DE5789" w:rsidRDefault="00841C79" w14:paraId="22960DA7" w14:textId="77777777">
            <w:pPr>
              <w:ind w:left="140" w:right="140"/>
              <w:jc w:val="center"/>
              <w:rPr>
                <w:rFonts w:ascii="Arial" w:hAnsi="Arial" w:eastAsia="Times New Roman" w:cs="Arial"/>
                <w:bCs/>
                <w:sz w:val="16"/>
                <w:szCs w:val="16"/>
                <w:lang w:eastAsia="en-GB"/>
              </w:rPr>
            </w:pPr>
            <w:r w:rsidRPr="00673EA3">
              <w:rPr>
                <w:rFonts w:ascii="Arial" w:hAnsi="Arial" w:eastAsia="Times New Roman" w:cs="Arial"/>
                <w:bCs/>
                <w:sz w:val="16"/>
                <w:szCs w:val="16"/>
                <w:lang w:eastAsia="en-GB"/>
              </w:rPr>
              <w:t>(7-day recovery)</w:t>
            </w:r>
          </w:p>
        </w:tc>
        <w:tc>
          <w:tcPr>
            <w:tcW w:w="1110" w:type="dxa"/>
          </w:tcPr>
          <w:p w:rsidRPr="00673EA3" w:rsidR="00841C79" w:rsidP="00DE5789" w:rsidRDefault="00841C79" w14:paraId="71967730" w14:textId="77777777">
            <w:pPr>
              <w:ind w:left="140" w:right="140"/>
              <w:jc w:val="center"/>
              <w:rPr>
                <w:rFonts w:ascii="Arial" w:hAnsi="Arial" w:eastAsia="Times New Roman" w:cs="Arial"/>
                <w:bCs/>
                <w:sz w:val="16"/>
                <w:szCs w:val="16"/>
                <w:lang w:eastAsia="en-GB"/>
              </w:rPr>
            </w:pPr>
            <w:r w:rsidRPr="00673EA3">
              <w:rPr>
                <w:rFonts w:ascii="Arial" w:hAnsi="Arial" w:eastAsia="Times New Roman" w:cs="Arial"/>
                <w:bCs/>
                <w:sz w:val="16"/>
                <w:szCs w:val="16"/>
                <w:lang w:eastAsia="en-GB"/>
              </w:rPr>
              <w:t>Major injury</w:t>
            </w:r>
          </w:p>
        </w:tc>
        <w:tc>
          <w:tcPr>
            <w:tcW w:w="1483" w:type="dxa"/>
          </w:tcPr>
          <w:p w:rsidRPr="00673EA3" w:rsidR="00841C79" w:rsidP="00DE5789" w:rsidRDefault="00841C79" w14:paraId="34675D21" w14:textId="77777777">
            <w:pPr>
              <w:ind w:left="140" w:right="140"/>
              <w:rPr>
                <w:rFonts w:ascii="Arial" w:hAnsi="Arial" w:eastAsia="Times New Roman" w:cs="Arial"/>
                <w:bCs/>
                <w:sz w:val="16"/>
                <w:szCs w:val="16"/>
                <w:lang w:eastAsia="en-GB"/>
              </w:rPr>
            </w:pPr>
            <w:r w:rsidRPr="00673EA3">
              <w:rPr>
                <w:rFonts w:ascii="Arial" w:hAnsi="Arial" w:eastAsia="Times New Roman" w:cs="Arial"/>
                <w:bCs/>
                <w:sz w:val="16"/>
                <w:szCs w:val="16"/>
                <w:lang w:eastAsia="en-GB"/>
              </w:rPr>
              <w:t>Potentially fatal</w:t>
            </w:r>
          </w:p>
        </w:tc>
        <w:tc>
          <w:tcPr>
            <w:tcW w:w="1356" w:type="dxa"/>
            <w:tcBorders>
              <w:right w:val="single" w:color="7F7F7F" w:sz="8" w:space="0"/>
            </w:tcBorders>
          </w:tcPr>
          <w:p w:rsidRPr="00673EA3" w:rsidR="00841C79" w:rsidP="00DE5789" w:rsidRDefault="00841C79" w14:paraId="7C6C9C04" w14:textId="77777777">
            <w:pPr>
              <w:ind w:left="140" w:right="140"/>
              <w:rPr>
                <w:rFonts w:ascii="Arial" w:hAnsi="Arial" w:eastAsia="Times New Roman" w:cs="Arial"/>
                <w:bCs/>
                <w:lang w:eastAsia="en-GB"/>
              </w:rPr>
            </w:pPr>
          </w:p>
        </w:tc>
      </w:tr>
      <w:tr w:rsidRPr="00673EA3" w:rsidR="00841C79" w:rsidTr="00DE5789" w14:paraId="627D8EBC" w14:textId="77777777">
        <w:trPr>
          <w:trHeight w:val="134"/>
        </w:trPr>
        <w:tc>
          <w:tcPr>
            <w:tcW w:w="352" w:type="dxa"/>
            <w:vMerge/>
            <w:tcBorders>
              <w:top w:val="single" w:color="7F7F7F" w:sz="8" w:space="0"/>
              <w:left w:val="single" w:color="7F7F7F" w:sz="8" w:space="0"/>
              <w:bottom w:val="single" w:color="7F7F7F" w:sz="8" w:space="0"/>
            </w:tcBorders>
            <w:shd w:val="clear" w:color="auto" w:fill="DEEAF6"/>
          </w:tcPr>
          <w:p w:rsidRPr="00673EA3" w:rsidR="00841C79" w:rsidP="00DE5789" w:rsidRDefault="00841C79" w14:paraId="3989A0FB" w14:textId="77777777">
            <w:pPr>
              <w:ind w:left="140" w:right="140"/>
              <w:rPr>
                <w:rFonts w:ascii="Arial" w:hAnsi="Arial" w:eastAsia="Times New Roman" w:cs="Arial"/>
                <w:lang w:eastAsia="en-GB"/>
              </w:rPr>
            </w:pPr>
          </w:p>
        </w:tc>
        <w:tc>
          <w:tcPr>
            <w:tcW w:w="9612" w:type="dxa"/>
            <w:gridSpan w:val="7"/>
            <w:tcBorders>
              <w:bottom w:val="single" w:color="7F7F7F" w:sz="8" w:space="0"/>
            </w:tcBorders>
            <w:shd w:val="clear" w:color="auto" w:fill="DEEAF6"/>
          </w:tcPr>
          <w:p w:rsidRPr="00673EA3" w:rsidR="00841C79" w:rsidP="00DE5789" w:rsidRDefault="00841C79" w14:paraId="6FF19705" w14:textId="77777777">
            <w:pPr>
              <w:ind w:left="140" w:right="140"/>
              <w:jc w:val="center"/>
              <w:rPr>
                <w:rFonts w:ascii="Arial" w:hAnsi="Arial" w:eastAsia="Times New Roman" w:cs="Arial"/>
                <w:lang w:eastAsia="en-GB"/>
              </w:rPr>
            </w:pPr>
            <w:r w:rsidRPr="00673EA3">
              <w:rPr>
                <w:rFonts w:ascii="Arial" w:hAnsi="Arial" w:eastAsia="Times New Roman" w:cs="Arial"/>
                <w:b/>
                <w:shd w:val="clear" w:color="auto" w:fill="DEEAF6"/>
                <w:lang w:eastAsia="en-GB"/>
              </w:rPr>
              <w:t xml:space="preserve"> </w:t>
            </w:r>
            <w:r w:rsidRPr="00673EA3">
              <w:rPr>
                <w:rFonts w:ascii="Arial" w:hAnsi="Arial" w:eastAsia="Times New Roman" w:cs="Arial"/>
                <w:lang w:eastAsia="en-GB"/>
              </w:rPr>
              <w:t xml:space="preserve">                                                                  </w:t>
            </w:r>
            <w:r w:rsidRPr="00673EA3">
              <w:rPr>
                <w:rFonts w:ascii="Arial" w:hAnsi="Arial" w:eastAsia="Times New Roman" w:cs="Arial"/>
                <w:b/>
                <w:shd w:val="clear" w:color="auto" w:fill="DEEAF6"/>
                <w:lang w:eastAsia="en-GB"/>
              </w:rPr>
              <w:t>Consequence</w:t>
            </w:r>
          </w:p>
        </w:tc>
        <w:tc>
          <w:tcPr>
            <w:tcW w:w="1356" w:type="dxa"/>
            <w:tcBorders>
              <w:bottom w:val="single" w:color="7F7F7F" w:sz="8" w:space="0"/>
              <w:right w:val="single" w:color="7F7F7F" w:sz="8" w:space="0"/>
            </w:tcBorders>
            <w:shd w:val="clear" w:color="auto" w:fill="DEEAF6"/>
          </w:tcPr>
          <w:p w:rsidRPr="00673EA3" w:rsidR="00841C79" w:rsidP="00DE5789" w:rsidRDefault="00841C79" w14:paraId="223B92DB" w14:textId="77777777">
            <w:pPr>
              <w:ind w:left="140" w:right="140"/>
              <w:rPr>
                <w:rFonts w:ascii="Arial" w:hAnsi="Arial" w:eastAsia="Times New Roman" w:cs="Arial"/>
                <w:lang w:eastAsia="en-GB"/>
              </w:rPr>
            </w:pPr>
            <w:r w:rsidRPr="00673EA3">
              <w:rPr>
                <w:rFonts w:ascii="Arial" w:hAnsi="Arial" w:eastAsia="Times New Roman" w:cs="Arial"/>
                <w:shd w:val="clear" w:color="auto" w:fill="DEEAF6"/>
                <w:lang w:eastAsia="en-GB"/>
              </w:rPr>
              <w:t xml:space="preserve"> </w:t>
            </w:r>
          </w:p>
        </w:tc>
      </w:tr>
    </w:tbl>
    <w:p w:rsidRPr="00673EA3" w:rsidR="00841C79" w:rsidP="00841C79" w:rsidRDefault="00841C79" w14:paraId="05D99E76" w14:textId="77777777">
      <w:pPr>
        <w:rPr>
          <w:rFonts w:ascii="Arial" w:hAnsi="Arial" w:eastAsia="Times New Roman" w:cs="Arial"/>
          <w:i/>
          <w:iCs/>
          <w:color w:val="C00000"/>
          <w:sz w:val="16"/>
          <w:szCs w:val="16"/>
          <w:lang w:eastAsia="en-GB"/>
        </w:rPr>
      </w:pPr>
    </w:p>
    <w:p w:rsidRPr="00673EA3" w:rsidR="00841C79" w:rsidP="00841C79" w:rsidRDefault="00841C79" w14:paraId="08A0D862" w14:textId="77777777">
      <w:pPr>
        <w:rPr>
          <w:rFonts w:ascii="Arial" w:hAnsi="Arial" w:eastAsia="Times New Roman" w:cs="Arial"/>
          <w:b/>
          <w:bCs/>
          <w:i/>
          <w:iCs/>
          <w:color w:val="C00000"/>
          <w:sz w:val="16"/>
          <w:szCs w:val="16"/>
          <w:lang w:eastAsia="en-GB"/>
        </w:rPr>
      </w:pPr>
      <w:r w:rsidRPr="00673EA3">
        <w:rPr>
          <w:rFonts w:ascii="Arial" w:hAnsi="Arial" w:eastAsia="Times New Roman" w:cs="Arial"/>
          <w:i/>
          <w:iCs/>
          <w:color w:val="C00000"/>
          <w:sz w:val="16"/>
          <w:szCs w:val="16"/>
          <w:lang w:eastAsia="en-GB"/>
        </w:rPr>
        <w:t xml:space="preserve">Contextual Safeguarding: Although this space is booked out for KORU work only, please be aware of visitors and members of the public accessing the outside space and ensure clients are </w:t>
      </w:r>
      <w:proofErr w:type="gramStart"/>
      <w:r w:rsidRPr="00673EA3">
        <w:rPr>
          <w:rFonts w:ascii="Arial" w:hAnsi="Arial" w:eastAsia="Times New Roman" w:cs="Arial"/>
          <w:i/>
          <w:iCs/>
          <w:color w:val="C00000"/>
          <w:sz w:val="16"/>
          <w:szCs w:val="16"/>
          <w:lang w:eastAsia="en-GB"/>
        </w:rPr>
        <w:t>monitored at all times</w:t>
      </w:r>
      <w:proofErr w:type="gramEnd"/>
      <w:r w:rsidRPr="00673EA3">
        <w:rPr>
          <w:rFonts w:ascii="Arial" w:hAnsi="Arial" w:eastAsia="Times New Roman" w:cs="Arial"/>
          <w:i/>
          <w:iCs/>
          <w:color w:val="C00000"/>
          <w:sz w:val="16"/>
          <w:szCs w:val="16"/>
          <w:lang w:eastAsia="en-GB"/>
        </w:rPr>
        <w:t xml:space="preserve">. Young people and Adults at Risk are at risk of extra familial harm. When working with more than 1 client (or group work) make sure KORU Practitioners allocate oversite of specific client/s </w:t>
      </w:r>
      <w:proofErr w:type="gramStart"/>
      <w:r w:rsidRPr="00673EA3">
        <w:rPr>
          <w:rFonts w:ascii="Arial" w:hAnsi="Arial" w:eastAsia="Times New Roman" w:cs="Arial"/>
          <w:i/>
          <w:iCs/>
          <w:color w:val="C00000"/>
          <w:sz w:val="16"/>
          <w:szCs w:val="16"/>
          <w:lang w:eastAsia="en-GB"/>
        </w:rPr>
        <w:t>knowing whereabouts at all times</w:t>
      </w:r>
      <w:proofErr w:type="gramEnd"/>
      <w:r w:rsidRPr="00673EA3">
        <w:rPr>
          <w:rFonts w:ascii="Arial" w:hAnsi="Arial" w:eastAsia="Times New Roman" w:cs="Arial"/>
          <w:i/>
          <w:iCs/>
          <w:color w:val="C00000"/>
          <w:sz w:val="16"/>
          <w:szCs w:val="16"/>
          <w:lang w:eastAsia="en-GB"/>
        </w:rPr>
        <w:t xml:space="preserve"> as part of planning.</w:t>
      </w:r>
    </w:p>
    <w:p w:rsidRPr="00673EA3" w:rsidR="00841C79" w:rsidP="00841C79" w:rsidRDefault="00841C79" w14:paraId="1D99CDF8" w14:textId="77777777">
      <w:pPr>
        <w:tabs>
          <w:tab w:val="left" w:pos="6762"/>
        </w:tabs>
        <w:rPr>
          <w:rFonts w:ascii="Arial" w:hAnsi="Arial" w:eastAsia="Times New Roman" w:cs="Arial"/>
          <w:b/>
          <w:bCs/>
          <w:color w:val="002465"/>
          <w:sz w:val="20"/>
          <w:szCs w:val="20"/>
          <w:lang w:eastAsia="en-GB"/>
        </w:rPr>
      </w:pPr>
    </w:p>
    <w:p w:rsidRPr="00673EA3" w:rsidR="00841C79" w:rsidP="00841C79" w:rsidRDefault="00841C79" w14:paraId="307F5692" w14:textId="77777777">
      <w:pPr>
        <w:tabs>
          <w:tab w:val="left" w:pos="6762"/>
        </w:tabs>
        <w:rPr>
          <w:rFonts w:ascii="Arial" w:hAnsi="Arial" w:eastAsia="Times New Roman" w:cs="Arial"/>
          <w:b/>
          <w:bCs/>
          <w:color w:val="002465"/>
          <w:sz w:val="20"/>
          <w:szCs w:val="20"/>
          <w:lang w:eastAsia="en-GB"/>
        </w:rPr>
      </w:pPr>
    </w:p>
    <w:p w:rsidRPr="00673EA3" w:rsidR="00841C79" w:rsidP="00841C79" w:rsidRDefault="00841C79" w14:paraId="2028F0B7" w14:textId="77777777">
      <w:pPr>
        <w:tabs>
          <w:tab w:val="left" w:pos="6762"/>
        </w:tabs>
        <w:rPr>
          <w:rFonts w:ascii="Arial" w:hAnsi="Arial" w:eastAsia="Times New Roman" w:cs="Arial"/>
          <w:b/>
          <w:bCs/>
          <w:color w:val="000000" w:themeColor="text1"/>
          <w:sz w:val="20"/>
          <w:szCs w:val="20"/>
          <w:lang w:eastAsia="en-GB"/>
        </w:rPr>
      </w:pPr>
      <w:r w:rsidRPr="00673EA3">
        <w:rPr>
          <w:rFonts w:ascii="Arial" w:hAnsi="Arial" w:eastAsia="Times New Roman" w:cs="Arial"/>
          <w:b/>
          <w:bCs/>
          <w:color w:val="000000" w:themeColor="text1"/>
          <w:sz w:val="20"/>
          <w:szCs w:val="20"/>
          <w:lang w:eastAsia="en-GB"/>
        </w:rPr>
        <w:t>Add/delete risks where required:</w:t>
      </w:r>
    </w:p>
    <w:tbl>
      <w:tblPr>
        <w:tblpPr w:leftFromText="180" w:rightFromText="180" w:vertAnchor="text" w:horzAnchor="page" w:tblpX="280" w:tblpY="203"/>
        <w:tblOverlap w:val="never"/>
        <w:tblW w:w="1140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555"/>
        <w:gridCol w:w="1275"/>
        <w:gridCol w:w="1418"/>
        <w:gridCol w:w="1276"/>
        <w:gridCol w:w="1559"/>
        <w:gridCol w:w="850"/>
        <w:gridCol w:w="1661"/>
        <w:gridCol w:w="1811"/>
      </w:tblGrid>
      <w:tr w:rsidRPr="00673EA3" w:rsidR="00841C79" w:rsidTr="00DE5789" w14:paraId="5685011B" w14:textId="77777777">
        <w:trPr>
          <w:trHeight w:val="499"/>
        </w:trPr>
        <w:tc>
          <w:tcPr>
            <w:tcW w:w="1555" w:type="dxa"/>
          </w:tcPr>
          <w:p w:rsidRPr="00673EA3" w:rsidR="00841C79" w:rsidP="00DE5789" w:rsidRDefault="00841C79" w14:paraId="5DA74F81" w14:textId="77777777">
            <w:pPr>
              <w:jc w:val="center"/>
              <w:rPr>
                <w:rFonts w:ascii="Arial" w:hAnsi="Arial" w:eastAsia="Calibri" w:cs="Arial"/>
                <w:b/>
                <w:bCs/>
                <w:sz w:val="20"/>
                <w:szCs w:val="20"/>
                <w:lang w:eastAsia="en-GB"/>
              </w:rPr>
            </w:pPr>
            <w:r w:rsidRPr="00673EA3">
              <w:rPr>
                <w:rFonts w:ascii="Arial" w:hAnsi="Arial" w:eastAsia="Calibri" w:cs="Arial"/>
                <w:b/>
                <w:bCs/>
                <w:sz w:val="20"/>
                <w:szCs w:val="20"/>
                <w:lang w:eastAsia="en-GB"/>
              </w:rPr>
              <w:t>Group Affected</w:t>
            </w:r>
          </w:p>
        </w:tc>
        <w:tc>
          <w:tcPr>
            <w:tcW w:w="1275" w:type="dxa"/>
          </w:tcPr>
          <w:p w:rsidRPr="00673EA3" w:rsidR="00841C79" w:rsidP="00DE5789" w:rsidRDefault="00841C79" w14:paraId="76A1FC73" w14:textId="77777777">
            <w:pPr>
              <w:jc w:val="center"/>
              <w:rPr>
                <w:rFonts w:ascii="Arial" w:hAnsi="Arial" w:eastAsia="Calibri" w:cs="Arial"/>
                <w:b/>
                <w:bCs/>
                <w:sz w:val="20"/>
                <w:szCs w:val="20"/>
                <w:lang w:eastAsia="en-GB"/>
              </w:rPr>
            </w:pPr>
            <w:r w:rsidRPr="00673EA3">
              <w:rPr>
                <w:rFonts w:ascii="Arial" w:hAnsi="Arial" w:eastAsia="Calibri" w:cs="Arial"/>
                <w:b/>
                <w:bCs/>
                <w:sz w:val="20"/>
                <w:szCs w:val="20"/>
                <w:lang w:eastAsia="en-GB"/>
              </w:rPr>
              <w:t xml:space="preserve">Risks </w:t>
            </w:r>
          </w:p>
          <w:p w:rsidRPr="00673EA3" w:rsidR="00841C79" w:rsidP="00DE5789" w:rsidRDefault="00841C79" w14:paraId="3F5EB9E5" w14:textId="77777777">
            <w:pPr>
              <w:jc w:val="center"/>
              <w:rPr>
                <w:rFonts w:ascii="Arial" w:hAnsi="Arial" w:eastAsia="Calibri" w:cs="Arial"/>
                <w:b/>
                <w:bCs/>
                <w:sz w:val="20"/>
                <w:szCs w:val="20"/>
                <w:lang w:eastAsia="en-GB"/>
              </w:rPr>
            </w:pPr>
            <w:r w:rsidRPr="00673EA3">
              <w:rPr>
                <w:rFonts w:ascii="Arial" w:hAnsi="Arial" w:eastAsia="Calibri" w:cs="Arial"/>
                <w:b/>
                <w:bCs/>
                <w:sz w:val="20"/>
                <w:szCs w:val="20"/>
                <w:lang w:eastAsia="en-GB"/>
              </w:rPr>
              <w:t>Identified</w:t>
            </w:r>
          </w:p>
        </w:tc>
        <w:tc>
          <w:tcPr>
            <w:tcW w:w="1418" w:type="dxa"/>
          </w:tcPr>
          <w:p w:rsidRPr="00673EA3" w:rsidR="00841C79" w:rsidP="00DE5789" w:rsidRDefault="00841C79" w14:paraId="300E523F" w14:textId="77777777">
            <w:pPr>
              <w:jc w:val="center"/>
              <w:rPr>
                <w:rFonts w:ascii="Arial" w:hAnsi="Arial" w:eastAsia="Calibri" w:cs="Arial"/>
                <w:b/>
                <w:bCs/>
                <w:sz w:val="20"/>
                <w:szCs w:val="20"/>
                <w:lang w:eastAsia="en-GB"/>
              </w:rPr>
            </w:pPr>
            <w:r w:rsidRPr="00673EA3">
              <w:rPr>
                <w:rFonts w:ascii="Arial" w:hAnsi="Arial" w:eastAsia="Calibri" w:cs="Arial"/>
                <w:b/>
                <w:bCs/>
                <w:sz w:val="20"/>
                <w:szCs w:val="20"/>
                <w:lang w:eastAsia="en-GB"/>
              </w:rPr>
              <w:t>Description</w:t>
            </w:r>
          </w:p>
        </w:tc>
        <w:tc>
          <w:tcPr>
            <w:tcW w:w="1276" w:type="dxa"/>
          </w:tcPr>
          <w:p w:rsidRPr="00673EA3" w:rsidR="00841C79" w:rsidP="00DE5789" w:rsidRDefault="00841C79" w14:paraId="3075FC60" w14:textId="77777777">
            <w:pPr>
              <w:jc w:val="center"/>
              <w:rPr>
                <w:rFonts w:ascii="Arial" w:hAnsi="Arial" w:eastAsia="Calibri" w:cs="Arial"/>
                <w:b/>
                <w:bCs/>
                <w:sz w:val="20"/>
                <w:szCs w:val="20"/>
                <w:lang w:eastAsia="en-GB"/>
              </w:rPr>
            </w:pPr>
            <w:r w:rsidRPr="00673EA3">
              <w:rPr>
                <w:rFonts w:ascii="Arial" w:hAnsi="Arial" w:eastAsia="Calibri" w:cs="Arial"/>
                <w:b/>
                <w:bCs/>
                <w:sz w:val="20"/>
                <w:szCs w:val="20"/>
                <w:lang w:eastAsia="en-GB"/>
              </w:rPr>
              <w:t>Likelihood of occurrence</w:t>
            </w:r>
          </w:p>
        </w:tc>
        <w:tc>
          <w:tcPr>
            <w:tcW w:w="1559" w:type="dxa"/>
          </w:tcPr>
          <w:p w:rsidRPr="00673EA3" w:rsidR="00841C79" w:rsidP="00DE5789" w:rsidRDefault="00841C79" w14:paraId="395FBF46" w14:textId="77777777">
            <w:pPr>
              <w:jc w:val="center"/>
              <w:rPr>
                <w:rFonts w:ascii="Arial" w:hAnsi="Arial" w:eastAsia="Calibri" w:cs="Arial"/>
                <w:b/>
                <w:bCs/>
                <w:sz w:val="20"/>
                <w:szCs w:val="20"/>
                <w:lang w:eastAsia="en-GB"/>
              </w:rPr>
            </w:pPr>
            <w:r w:rsidRPr="00673EA3">
              <w:rPr>
                <w:rFonts w:ascii="Arial" w:hAnsi="Arial" w:eastAsia="Calibri" w:cs="Arial"/>
                <w:b/>
                <w:bCs/>
                <w:sz w:val="20"/>
                <w:szCs w:val="20"/>
                <w:lang w:eastAsia="en-GB"/>
              </w:rPr>
              <w:t>Consequence</w:t>
            </w:r>
          </w:p>
        </w:tc>
        <w:tc>
          <w:tcPr>
            <w:tcW w:w="850" w:type="dxa"/>
          </w:tcPr>
          <w:p w:rsidRPr="00673EA3" w:rsidR="00841C79" w:rsidP="00DE5789" w:rsidRDefault="00841C79" w14:paraId="2939B673" w14:textId="77777777">
            <w:pPr>
              <w:jc w:val="center"/>
              <w:rPr>
                <w:rFonts w:ascii="Arial" w:hAnsi="Arial" w:eastAsia="Calibri" w:cs="Arial"/>
                <w:b/>
                <w:bCs/>
                <w:sz w:val="20"/>
                <w:szCs w:val="20"/>
                <w:lang w:eastAsia="en-GB"/>
              </w:rPr>
            </w:pPr>
            <w:r w:rsidRPr="00673EA3">
              <w:rPr>
                <w:rFonts w:ascii="Arial" w:hAnsi="Arial" w:eastAsia="Calibri" w:cs="Arial"/>
                <w:b/>
                <w:bCs/>
                <w:sz w:val="20"/>
                <w:szCs w:val="20"/>
                <w:lang w:eastAsia="en-GB"/>
              </w:rPr>
              <w:t>Level of risk</w:t>
            </w:r>
          </w:p>
          <w:p w:rsidRPr="00673EA3" w:rsidR="00841C79" w:rsidP="00DE5789" w:rsidRDefault="00841C79" w14:paraId="26192156" w14:textId="77777777">
            <w:pPr>
              <w:jc w:val="center"/>
              <w:rPr>
                <w:rFonts w:ascii="Arial" w:hAnsi="Arial" w:eastAsia="Calibri" w:cs="Arial"/>
                <w:b/>
                <w:bCs/>
                <w:sz w:val="20"/>
                <w:szCs w:val="20"/>
                <w:lang w:eastAsia="en-GB"/>
              </w:rPr>
            </w:pPr>
            <w:r w:rsidRPr="00673EA3">
              <w:rPr>
                <w:rFonts w:ascii="Arial" w:hAnsi="Arial" w:eastAsia="Calibri" w:cs="Arial"/>
                <w:b/>
                <w:bCs/>
                <w:sz w:val="20"/>
                <w:szCs w:val="20"/>
                <w:lang w:eastAsia="en-GB"/>
              </w:rPr>
              <w:t>(LXC)</w:t>
            </w:r>
          </w:p>
        </w:tc>
        <w:tc>
          <w:tcPr>
            <w:tcW w:w="1661" w:type="dxa"/>
          </w:tcPr>
          <w:p w:rsidRPr="00673EA3" w:rsidR="00841C79" w:rsidP="00DE5789" w:rsidRDefault="00841C79" w14:paraId="2D20A5A1" w14:textId="77777777">
            <w:pPr>
              <w:jc w:val="center"/>
              <w:rPr>
                <w:rFonts w:ascii="Arial" w:hAnsi="Arial" w:eastAsia="Calibri" w:cs="Arial"/>
                <w:b/>
                <w:bCs/>
                <w:sz w:val="20"/>
                <w:szCs w:val="20"/>
                <w:lang w:eastAsia="en-GB"/>
              </w:rPr>
            </w:pPr>
            <w:r w:rsidRPr="00673EA3">
              <w:rPr>
                <w:rFonts w:ascii="Arial" w:hAnsi="Arial" w:eastAsia="Calibri" w:cs="Arial"/>
                <w:b/>
                <w:bCs/>
                <w:sz w:val="20"/>
                <w:szCs w:val="20"/>
                <w:lang w:eastAsia="en-GB"/>
              </w:rPr>
              <w:t>Existing measures</w:t>
            </w:r>
          </w:p>
          <w:p w:rsidRPr="00673EA3" w:rsidR="00841C79" w:rsidP="00DE5789" w:rsidRDefault="00841C79" w14:paraId="587ECC9B" w14:textId="77777777">
            <w:pPr>
              <w:jc w:val="center"/>
              <w:rPr>
                <w:rFonts w:ascii="Arial" w:hAnsi="Arial" w:eastAsia="Calibri" w:cs="Arial"/>
                <w:b/>
                <w:bCs/>
                <w:sz w:val="20"/>
                <w:szCs w:val="20"/>
                <w:lang w:eastAsia="en-GB"/>
              </w:rPr>
            </w:pPr>
            <w:r w:rsidRPr="00673EA3">
              <w:rPr>
                <w:rFonts w:ascii="Arial" w:hAnsi="Arial" w:eastAsia="Calibri" w:cs="Arial"/>
                <w:b/>
                <w:bCs/>
                <w:sz w:val="20"/>
                <w:szCs w:val="20"/>
                <w:lang w:eastAsia="en-GB"/>
              </w:rPr>
              <w:t xml:space="preserve">Mitigation strategy/ </w:t>
            </w:r>
          </w:p>
          <w:p w:rsidRPr="00673EA3" w:rsidR="00841C79" w:rsidP="00DE5789" w:rsidRDefault="00841C79" w14:paraId="137C3C37" w14:textId="77777777">
            <w:pPr>
              <w:jc w:val="center"/>
              <w:rPr>
                <w:rFonts w:ascii="Arial" w:hAnsi="Arial" w:eastAsia="Calibri" w:cs="Arial"/>
                <w:b/>
                <w:bCs/>
                <w:sz w:val="20"/>
                <w:szCs w:val="20"/>
                <w:lang w:eastAsia="en-GB"/>
              </w:rPr>
            </w:pPr>
            <w:r w:rsidRPr="00673EA3">
              <w:rPr>
                <w:rFonts w:ascii="Arial" w:hAnsi="Arial" w:eastAsia="Calibri" w:cs="Arial"/>
                <w:b/>
                <w:bCs/>
                <w:sz w:val="20"/>
                <w:szCs w:val="20"/>
                <w:lang w:eastAsia="en-GB"/>
              </w:rPr>
              <w:t>Additional Action</w:t>
            </w:r>
          </w:p>
        </w:tc>
        <w:tc>
          <w:tcPr>
            <w:tcW w:w="1811" w:type="dxa"/>
          </w:tcPr>
          <w:p w:rsidRPr="00673EA3" w:rsidR="00841C79" w:rsidP="00DE5789" w:rsidRDefault="00841C79" w14:paraId="201EBEA8" w14:textId="77777777">
            <w:pPr>
              <w:jc w:val="center"/>
              <w:rPr>
                <w:rFonts w:ascii="Arial" w:hAnsi="Arial" w:eastAsia="Calibri" w:cs="Arial"/>
                <w:b/>
                <w:bCs/>
                <w:sz w:val="20"/>
                <w:szCs w:val="20"/>
                <w:lang w:eastAsia="en-GB"/>
              </w:rPr>
            </w:pPr>
            <w:r w:rsidRPr="00673EA3">
              <w:rPr>
                <w:rFonts w:ascii="Arial" w:hAnsi="Arial" w:eastAsia="Calibri" w:cs="Arial"/>
                <w:b/>
                <w:bCs/>
                <w:sz w:val="20"/>
                <w:szCs w:val="20"/>
                <w:lang w:eastAsia="en-GB"/>
              </w:rPr>
              <w:t>Contingency plan</w:t>
            </w:r>
          </w:p>
        </w:tc>
      </w:tr>
      <w:tr w:rsidRPr="00673EA3" w:rsidR="00841C79" w:rsidTr="00DE5789" w14:paraId="204F5DF7" w14:textId="77777777">
        <w:trPr>
          <w:trHeight w:val="1514"/>
        </w:trPr>
        <w:tc>
          <w:tcPr>
            <w:tcW w:w="1555" w:type="dxa"/>
          </w:tcPr>
          <w:p w:rsidRPr="00673EA3" w:rsidR="00841C79" w:rsidP="00DE5789" w:rsidRDefault="00841C79" w14:paraId="47884CFD" w14:textId="77777777">
            <w:pPr>
              <w:rPr>
                <w:rFonts w:ascii="Arial" w:hAnsi="Arial" w:eastAsia="Calibri" w:cs="Arial"/>
                <w:i/>
                <w:iCs/>
                <w:color w:val="000000" w:themeColor="text1"/>
                <w:sz w:val="20"/>
                <w:szCs w:val="20"/>
                <w:lang w:eastAsia="en-GB"/>
              </w:rPr>
            </w:pPr>
          </w:p>
          <w:p w:rsidRPr="00673EA3" w:rsidR="00841C79" w:rsidP="00DE5789" w:rsidRDefault="00841C79" w14:paraId="52FE5A21" w14:textId="77777777">
            <w:pPr>
              <w:rPr>
                <w:rFonts w:ascii="Arial" w:hAnsi="Arial" w:eastAsia="Calibri" w:cs="Arial"/>
                <w:sz w:val="20"/>
                <w:szCs w:val="20"/>
                <w:lang w:eastAsia="en-GB"/>
              </w:rPr>
            </w:pPr>
            <w:r w:rsidRPr="00673EA3">
              <w:rPr>
                <w:rFonts w:ascii="Arial" w:hAnsi="Arial" w:eastAsia="Calibri" w:cs="Arial"/>
                <w:sz w:val="20"/>
                <w:szCs w:val="20"/>
                <w:lang w:eastAsia="en-GB"/>
              </w:rPr>
              <w:t>Service user</w:t>
            </w:r>
          </w:p>
          <w:p w:rsidRPr="00673EA3" w:rsidR="00841C79" w:rsidP="00DE5789" w:rsidRDefault="00841C79" w14:paraId="02D48420" w14:textId="77777777">
            <w:pPr>
              <w:rPr>
                <w:rFonts w:ascii="Arial" w:hAnsi="Arial" w:eastAsia="Calibri" w:cs="Arial"/>
                <w:sz w:val="20"/>
                <w:szCs w:val="20"/>
                <w:lang w:eastAsia="en-GB"/>
              </w:rPr>
            </w:pPr>
          </w:p>
          <w:p w:rsidRPr="00673EA3" w:rsidR="00841C79" w:rsidP="00DE5789" w:rsidRDefault="00841C79" w14:paraId="2DDD74D3" w14:textId="77777777">
            <w:pPr>
              <w:rPr>
                <w:rFonts w:ascii="Arial" w:hAnsi="Arial" w:eastAsia="Calibri" w:cs="Arial"/>
                <w:sz w:val="20"/>
                <w:szCs w:val="20"/>
                <w:lang w:eastAsia="en-GB"/>
              </w:rPr>
            </w:pPr>
            <w:r w:rsidRPr="00673EA3">
              <w:rPr>
                <w:rFonts w:ascii="Arial" w:hAnsi="Arial" w:eastAsia="Calibri" w:cs="Arial"/>
                <w:sz w:val="20"/>
                <w:szCs w:val="20"/>
                <w:lang w:eastAsia="en-GB"/>
              </w:rPr>
              <w:t xml:space="preserve">KORU Representative </w:t>
            </w:r>
          </w:p>
        </w:tc>
        <w:tc>
          <w:tcPr>
            <w:tcW w:w="1275" w:type="dxa"/>
          </w:tcPr>
          <w:p w:rsidRPr="00673EA3" w:rsidR="00841C79" w:rsidP="00DE5789" w:rsidRDefault="00841C79" w14:paraId="23D79B26" w14:textId="77777777">
            <w:pPr>
              <w:rPr>
                <w:rFonts w:ascii="Arial" w:hAnsi="Arial" w:eastAsia="Calibri" w:cs="Arial"/>
                <w:sz w:val="20"/>
                <w:szCs w:val="20"/>
                <w:lang w:eastAsia="en-GB"/>
              </w:rPr>
            </w:pPr>
            <w:r w:rsidRPr="00673EA3">
              <w:rPr>
                <w:rFonts w:ascii="Arial" w:hAnsi="Arial" w:eastAsia="Calibri" w:cs="Arial"/>
                <w:sz w:val="20"/>
                <w:szCs w:val="20"/>
                <w:lang w:eastAsia="en-GB"/>
              </w:rPr>
              <w:t xml:space="preserve">Potential for violence and aggression </w:t>
            </w:r>
          </w:p>
        </w:tc>
        <w:tc>
          <w:tcPr>
            <w:tcW w:w="1418" w:type="dxa"/>
          </w:tcPr>
          <w:p w:rsidRPr="00673EA3" w:rsidR="00841C79" w:rsidP="00DE5789" w:rsidRDefault="00841C79" w14:paraId="2167B8C7" w14:textId="77777777">
            <w:pPr>
              <w:rPr>
                <w:rFonts w:ascii="Arial" w:hAnsi="Arial" w:eastAsia="Calibri" w:cs="Arial"/>
                <w:color w:val="000000" w:themeColor="text1"/>
                <w:sz w:val="20"/>
                <w:szCs w:val="20"/>
                <w:lang w:eastAsia="en-GB"/>
              </w:rPr>
            </w:pPr>
            <w:r w:rsidRPr="00673EA3">
              <w:rPr>
                <w:rFonts w:ascii="Arial" w:hAnsi="Arial" w:eastAsia="Calibri" w:cs="Arial"/>
                <w:color w:val="000000" w:themeColor="text1"/>
                <w:sz w:val="20"/>
                <w:szCs w:val="20"/>
                <w:lang w:eastAsia="en-GB"/>
              </w:rPr>
              <w:t xml:space="preserve">1:1 KORU therapy session </w:t>
            </w:r>
          </w:p>
        </w:tc>
        <w:tc>
          <w:tcPr>
            <w:tcW w:w="1276" w:type="dxa"/>
          </w:tcPr>
          <w:p w:rsidRPr="00673EA3" w:rsidR="00841C79" w:rsidP="00DE5789" w:rsidRDefault="00841C79" w14:paraId="23287812" w14:textId="77777777">
            <w:pPr>
              <w:rPr>
                <w:rFonts w:ascii="Arial" w:hAnsi="Arial" w:eastAsia="Calibri" w:cs="Arial"/>
                <w:i/>
                <w:iCs/>
                <w:color w:val="000000" w:themeColor="text1"/>
                <w:sz w:val="20"/>
                <w:szCs w:val="20"/>
                <w:lang w:eastAsia="en-GB"/>
              </w:rPr>
            </w:pPr>
            <w:r w:rsidRPr="00673EA3">
              <w:rPr>
                <w:rFonts w:ascii="Arial" w:hAnsi="Arial" w:eastAsia="Calibri" w:cs="Arial"/>
                <w:i/>
                <w:iCs/>
                <w:color w:val="000000" w:themeColor="text1"/>
                <w:sz w:val="20"/>
                <w:szCs w:val="20"/>
                <w:lang w:eastAsia="en-GB"/>
              </w:rPr>
              <w:t>1</w:t>
            </w:r>
          </w:p>
        </w:tc>
        <w:tc>
          <w:tcPr>
            <w:tcW w:w="1559" w:type="dxa"/>
          </w:tcPr>
          <w:p w:rsidRPr="00673EA3" w:rsidR="00841C79" w:rsidP="00DE5789" w:rsidRDefault="00841C79" w14:paraId="629312D8" w14:textId="77777777">
            <w:pPr>
              <w:rPr>
                <w:rFonts w:ascii="Arial" w:hAnsi="Arial" w:eastAsia="Calibri" w:cs="Arial"/>
                <w:color w:val="000000" w:themeColor="text1"/>
                <w:sz w:val="20"/>
                <w:szCs w:val="20"/>
                <w:lang w:eastAsia="en-GB"/>
              </w:rPr>
            </w:pPr>
            <w:r w:rsidRPr="00673EA3">
              <w:rPr>
                <w:rFonts w:ascii="Arial" w:hAnsi="Arial" w:eastAsia="Calibri" w:cs="Arial"/>
                <w:color w:val="000000" w:themeColor="text1"/>
                <w:sz w:val="20"/>
                <w:szCs w:val="20"/>
                <w:lang w:eastAsia="en-GB"/>
              </w:rPr>
              <w:t>5</w:t>
            </w:r>
          </w:p>
        </w:tc>
        <w:tc>
          <w:tcPr>
            <w:tcW w:w="850" w:type="dxa"/>
          </w:tcPr>
          <w:p w:rsidRPr="00673EA3" w:rsidR="00841C79" w:rsidP="00DE5789" w:rsidRDefault="00841C79" w14:paraId="3F46CD2C" w14:textId="77777777">
            <w:pPr>
              <w:rPr>
                <w:rFonts w:ascii="Arial" w:hAnsi="Arial" w:eastAsia="Calibri" w:cs="Arial"/>
                <w:color w:val="000000" w:themeColor="text1"/>
                <w:sz w:val="20"/>
                <w:szCs w:val="20"/>
                <w:lang w:eastAsia="en-GB"/>
              </w:rPr>
            </w:pPr>
            <w:r w:rsidRPr="00673EA3">
              <w:rPr>
                <w:rFonts w:ascii="Arial" w:hAnsi="Arial" w:eastAsia="Calibri" w:cs="Arial"/>
                <w:color w:val="000000" w:themeColor="text1"/>
                <w:sz w:val="20"/>
                <w:szCs w:val="20"/>
                <w:lang w:eastAsia="en-GB"/>
              </w:rPr>
              <w:t>Low</w:t>
            </w:r>
          </w:p>
        </w:tc>
        <w:tc>
          <w:tcPr>
            <w:tcW w:w="1661" w:type="dxa"/>
          </w:tcPr>
          <w:p w:rsidRPr="00673EA3" w:rsidR="00841C79" w:rsidP="00DE5789" w:rsidRDefault="00841C79" w14:paraId="1A39EF9F" w14:textId="77777777">
            <w:pPr>
              <w:rPr>
                <w:rFonts w:ascii="Arial" w:hAnsi="Arial" w:eastAsia="Calibri" w:cs="Arial"/>
                <w:sz w:val="20"/>
                <w:szCs w:val="20"/>
                <w:lang w:eastAsia="en-GB"/>
              </w:rPr>
            </w:pPr>
            <w:r w:rsidRPr="00673EA3">
              <w:rPr>
                <w:rFonts w:ascii="Arial" w:hAnsi="Arial" w:eastAsia="Calibri" w:cs="Arial"/>
                <w:sz w:val="20"/>
                <w:szCs w:val="20"/>
                <w:lang w:eastAsia="en-GB"/>
              </w:rPr>
              <w:t>Adhere to Child Protection and Safeguarding Policy, and Lone Working Policy.</w:t>
            </w:r>
          </w:p>
          <w:p w:rsidRPr="00673EA3" w:rsidR="00841C79" w:rsidP="00DE5789" w:rsidRDefault="00841C79" w14:paraId="3BAA6A0C" w14:textId="77777777">
            <w:pPr>
              <w:rPr>
                <w:rFonts w:ascii="Arial" w:hAnsi="Arial" w:eastAsia="Calibri" w:cs="Arial"/>
                <w:sz w:val="20"/>
                <w:szCs w:val="20"/>
                <w:lang w:eastAsia="en-GB"/>
              </w:rPr>
            </w:pPr>
          </w:p>
          <w:p w:rsidRPr="00673EA3" w:rsidR="00841C79" w:rsidP="00DE5789" w:rsidRDefault="00841C79" w14:paraId="13B32C8C" w14:textId="77777777">
            <w:pPr>
              <w:rPr>
                <w:rFonts w:ascii="Arial" w:hAnsi="Arial" w:eastAsia="Calibri" w:cs="Arial"/>
                <w:color w:val="000000" w:themeColor="text1"/>
                <w:sz w:val="20"/>
                <w:szCs w:val="20"/>
                <w:lang w:eastAsia="en-GB"/>
              </w:rPr>
            </w:pPr>
            <w:r w:rsidRPr="00673EA3">
              <w:rPr>
                <w:rFonts w:ascii="Arial" w:hAnsi="Arial" w:eastAsia="Calibri" w:cs="Arial"/>
                <w:sz w:val="20"/>
                <w:szCs w:val="20"/>
                <w:lang w:eastAsia="en-GB"/>
              </w:rPr>
              <w:t xml:space="preserve">KORU Representative is </w:t>
            </w:r>
            <w:r w:rsidRPr="00673EA3">
              <w:rPr>
                <w:rFonts w:ascii="Arial" w:hAnsi="Arial" w:eastAsia="Calibri" w:cs="Arial"/>
                <w:color w:val="000000" w:themeColor="text1"/>
                <w:sz w:val="20"/>
                <w:szCs w:val="20"/>
                <w:lang w:eastAsia="en-GB"/>
              </w:rPr>
              <w:t xml:space="preserve">STAIR trained. </w:t>
            </w:r>
          </w:p>
          <w:p w:rsidRPr="00673EA3" w:rsidR="00841C79" w:rsidP="00DE5789" w:rsidRDefault="00841C79" w14:paraId="5BC0B6B2" w14:textId="77777777">
            <w:pPr>
              <w:rPr>
                <w:rFonts w:ascii="Arial" w:hAnsi="Arial" w:eastAsia="Calibri" w:cs="Arial"/>
                <w:sz w:val="20"/>
                <w:szCs w:val="20"/>
                <w:lang w:eastAsia="en-GB"/>
              </w:rPr>
            </w:pPr>
          </w:p>
          <w:p w:rsidRPr="00673EA3" w:rsidR="00841C79" w:rsidP="00DE5789" w:rsidRDefault="00841C79" w14:paraId="0B2DC194" w14:textId="77777777">
            <w:pPr>
              <w:rPr>
                <w:rFonts w:ascii="Arial" w:hAnsi="Arial" w:eastAsia="Calibri" w:cs="Arial"/>
                <w:sz w:val="20"/>
                <w:szCs w:val="20"/>
                <w:lang w:eastAsia="en-GB"/>
              </w:rPr>
            </w:pPr>
            <w:r w:rsidRPr="00673EA3">
              <w:rPr>
                <w:rFonts w:ascii="Arial" w:hAnsi="Arial" w:eastAsia="Calibri" w:cs="Arial"/>
                <w:sz w:val="20"/>
                <w:szCs w:val="20"/>
                <w:lang w:eastAsia="en-GB"/>
              </w:rPr>
              <w:t xml:space="preserve">KORU Representative to be mindful about clothes and items on their person e.g. no loose jewellery. </w:t>
            </w:r>
          </w:p>
          <w:p w:rsidRPr="00673EA3" w:rsidR="00841C79" w:rsidP="00DE5789" w:rsidRDefault="00841C79" w14:paraId="7568085B" w14:textId="77777777">
            <w:pPr>
              <w:rPr>
                <w:rFonts w:ascii="Arial" w:hAnsi="Arial" w:eastAsia="Calibri" w:cs="Arial"/>
                <w:sz w:val="20"/>
                <w:szCs w:val="20"/>
                <w:lang w:eastAsia="en-GB"/>
              </w:rPr>
            </w:pPr>
          </w:p>
          <w:p w:rsidRPr="00673EA3" w:rsidR="00841C79" w:rsidP="00DE5789" w:rsidRDefault="00841C79" w14:paraId="331570BD" w14:textId="77777777">
            <w:pPr>
              <w:rPr>
                <w:rFonts w:ascii="Arial" w:hAnsi="Arial" w:eastAsia="Calibri" w:cs="Arial"/>
                <w:sz w:val="20"/>
                <w:szCs w:val="20"/>
                <w:lang w:eastAsia="en-GB"/>
              </w:rPr>
            </w:pPr>
            <w:r w:rsidRPr="00673EA3">
              <w:rPr>
                <w:rFonts w:ascii="Arial" w:hAnsi="Arial" w:eastAsia="Calibri" w:cs="Arial"/>
                <w:sz w:val="20"/>
                <w:szCs w:val="20"/>
                <w:lang w:eastAsia="en-GB"/>
              </w:rPr>
              <w:t xml:space="preserve">Venue risk assessment to be completed accounting for items in the venue, ensuring hazardous items are locked away where practicable. </w:t>
            </w:r>
          </w:p>
          <w:p w:rsidRPr="00673EA3" w:rsidR="00841C79" w:rsidP="00DE5789" w:rsidRDefault="00841C79" w14:paraId="5892C8DE" w14:textId="77777777">
            <w:pPr>
              <w:rPr>
                <w:rFonts w:ascii="Arial" w:hAnsi="Arial" w:eastAsia="Calibri" w:cs="Arial"/>
                <w:sz w:val="20"/>
                <w:szCs w:val="20"/>
                <w:lang w:eastAsia="en-GB"/>
              </w:rPr>
            </w:pPr>
          </w:p>
          <w:p w:rsidRPr="00673EA3" w:rsidR="00841C79" w:rsidP="00DE5789" w:rsidRDefault="00841C79" w14:paraId="1230CE0F" w14:textId="77777777">
            <w:pPr>
              <w:rPr>
                <w:rFonts w:ascii="Arial" w:hAnsi="Arial" w:eastAsia="Calibri" w:cs="Arial"/>
                <w:sz w:val="20"/>
                <w:szCs w:val="20"/>
                <w:lang w:eastAsia="en-GB"/>
              </w:rPr>
            </w:pPr>
            <w:r w:rsidRPr="00673EA3">
              <w:rPr>
                <w:rFonts w:ascii="Arial" w:hAnsi="Arial" w:eastAsia="Calibri" w:cs="Arial"/>
                <w:sz w:val="20"/>
                <w:szCs w:val="20"/>
                <w:lang w:eastAsia="en-GB"/>
              </w:rPr>
              <w:t xml:space="preserve">KORU Representative has contacted referrals lead/ historic KORU Representatives known to the client and Record My to access all relevant data pertaining to risks for this client. </w:t>
            </w:r>
          </w:p>
          <w:p w:rsidRPr="00673EA3" w:rsidR="00841C79" w:rsidP="00DE5789" w:rsidRDefault="00841C79" w14:paraId="755DCE04" w14:textId="77777777">
            <w:pPr>
              <w:rPr>
                <w:rFonts w:ascii="Arial" w:hAnsi="Arial" w:eastAsia="Calibri" w:cs="Arial"/>
                <w:sz w:val="20"/>
                <w:szCs w:val="20"/>
                <w:lang w:eastAsia="en-GB"/>
              </w:rPr>
            </w:pPr>
          </w:p>
          <w:p w:rsidRPr="00673EA3" w:rsidR="00841C79" w:rsidP="00DE5789" w:rsidRDefault="00841C79" w14:paraId="2AB574FA" w14:textId="77777777">
            <w:pPr>
              <w:rPr>
                <w:rFonts w:ascii="Arial" w:hAnsi="Arial" w:eastAsia="Calibri" w:cs="Arial"/>
                <w:color w:val="000000" w:themeColor="text1"/>
                <w:sz w:val="20"/>
                <w:szCs w:val="20"/>
                <w:lang w:eastAsia="en-GB"/>
              </w:rPr>
            </w:pPr>
            <w:r w:rsidRPr="00673EA3">
              <w:rPr>
                <w:rFonts w:ascii="Arial" w:hAnsi="Arial" w:eastAsia="Calibri" w:cs="Arial"/>
                <w:sz w:val="20"/>
                <w:szCs w:val="20"/>
                <w:lang w:eastAsia="en-GB"/>
              </w:rPr>
              <w:t>KORU Representative is trained in basic first aid and has access to first aid kit and be aware of the nearest A&amp;E hospital (</w:t>
            </w:r>
            <w:r w:rsidRPr="00673EA3">
              <w:rPr>
                <w:rFonts w:ascii="Arial" w:hAnsi="Arial" w:eastAsia="Calibri" w:cs="Arial"/>
                <w:i/>
                <w:iCs/>
                <w:color w:val="C00000"/>
                <w:sz w:val="20"/>
                <w:szCs w:val="20"/>
                <w:lang w:eastAsia="en-GB"/>
              </w:rPr>
              <w:t>insert here)</w:t>
            </w:r>
            <w:r w:rsidRPr="00673EA3">
              <w:rPr>
                <w:rFonts w:ascii="Arial" w:hAnsi="Arial" w:eastAsia="Calibri" w:cs="Arial"/>
                <w:sz w:val="20"/>
                <w:szCs w:val="20"/>
                <w:lang w:eastAsia="en-GB"/>
              </w:rPr>
              <w:t xml:space="preserve"> </w:t>
            </w:r>
          </w:p>
        </w:tc>
        <w:tc>
          <w:tcPr>
            <w:tcW w:w="1811" w:type="dxa"/>
          </w:tcPr>
          <w:p w:rsidRPr="00673EA3" w:rsidR="00841C79" w:rsidP="00DE5789" w:rsidRDefault="00841C79" w14:paraId="0E5568AD" w14:textId="77777777">
            <w:pPr>
              <w:rPr>
                <w:rFonts w:ascii="Arial" w:hAnsi="Arial" w:eastAsia="Calibri" w:cs="Arial"/>
                <w:color w:val="000000" w:themeColor="text1"/>
                <w:sz w:val="20"/>
                <w:szCs w:val="20"/>
                <w:lang w:eastAsia="en-GB"/>
              </w:rPr>
            </w:pPr>
            <w:r w:rsidRPr="00673EA3">
              <w:rPr>
                <w:rFonts w:ascii="Arial" w:hAnsi="Arial" w:eastAsia="Calibri" w:cs="Arial"/>
                <w:color w:val="000000" w:themeColor="text1"/>
                <w:sz w:val="20"/>
                <w:szCs w:val="20"/>
                <w:lang w:eastAsia="en-GB"/>
              </w:rPr>
              <w:t xml:space="preserve">PPE- ensure fully charged mobile with good reception to call for aid if required. </w:t>
            </w:r>
          </w:p>
          <w:p w:rsidRPr="00673EA3" w:rsidR="00841C79" w:rsidP="00DE5789" w:rsidRDefault="00841C79" w14:paraId="7D9D5DC1" w14:textId="77777777">
            <w:pPr>
              <w:rPr>
                <w:rFonts w:ascii="Arial" w:hAnsi="Arial" w:eastAsia="Calibri" w:cs="Arial"/>
                <w:color w:val="000000" w:themeColor="text1"/>
                <w:sz w:val="20"/>
                <w:szCs w:val="20"/>
                <w:lang w:eastAsia="en-GB"/>
              </w:rPr>
            </w:pPr>
          </w:p>
          <w:p w:rsidRPr="00673EA3" w:rsidR="00841C79" w:rsidP="00DE5789" w:rsidRDefault="00841C79" w14:paraId="1922BC10" w14:textId="77777777">
            <w:pPr>
              <w:rPr>
                <w:rFonts w:ascii="Arial" w:hAnsi="Arial" w:eastAsia="Calibri" w:cs="Arial"/>
                <w:color w:val="000000" w:themeColor="text1"/>
                <w:sz w:val="20"/>
                <w:szCs w:val="20"/>
                <w:lang w:eastAsia="en-GB"/>
              </w:rPr>
            </w:pPr>
            <w:r w:rsidRPr="00673EA3">
              <w:rPr>
                <w:rFonts w:ascii="Arial" w:hAnsi="Arial" w:eastAsia="Calibri" w:cs="Arial"/>
                <w:color w:val="000000" w:themeColor="text1"/>
                <w:sz w:val="20"/>
                <w:szCs w:val="20"/>
                <w:lang w:eastAsia="en-GB"/>
              </w:rPr>
              <w:t>Robust buddy system to be in place.</w:t>
            </w:r>
          </w:p>
          <w:p w:rsidRPr="00673EA3" w:rsidR="00841C79" w:rsidP="00DE5789" w:rsidRDefault="00841C79" w14:paraId="64956A88" w14:textId="77777777">
            <w:pPr>
              <w:rPr>
                <w:rFonts w:ascii="Arial" w:hAnsi="Arial" w:eastAsia="Calibri" w:cs="Arial"/>
                <w:color w:val="000000" w:themeColor="text1"/>
                <w:sz w:val="20"/>
                <w:szCs w:val="20"/>
                <w:lang w:eastAsia="en-GB"/>
              </w:rPr>
            </w:pPr>
          </w:p>
          <w:p w:rsidRPr="00673EA3" w:rsidR="00841C79" w:rsidP="00DE5789" w:rsidRDefault="00841C79" w14:paraId="5324D080" w14:textId="77777777">
            <w:pPr>
              <w:rPr>
                <w:rFonts w:ascii="Arial" w:hAnsi="Arial" w:eastAsia="Calibri" w:cs="Arial"/>
                <w:color w:val="000000" w:themeColor="text1"/>
                <w:sz w:val="20"/>
                <w:szCs w:val="20"/>
                <w:lang w:eastAsia="en-GB"/>
              </w:rPr>
            </w:pPr>
            <w:r w:rsidRPr="00673EA3">
              <w:rPr>
                <w:rFonts w:ascii="Arial" w:hAnsi="Arial" w:eastAsia="Calibri" w:cs="Arial"/>
                <w:color w:val="000000" w:themeColor="text1"/>
                <w:sz w:val="20"/>
                <w:szCs w:val="20"/>
                <w:lang w:eastAsia="en-GB"/>
              </w:rPr>
              <w:t xml:space="preserve">Consider additional refresher training on de-escalation. </w:t>
            </w:r>
          </w:p>
          <w:p w:rsidRPr="00673EA3" w:rsidR="00841C79" w:rsidP="00DE5789" w:rsidRDefault="00841C79" w14:paraId="465FAA52" w14:textId="77777777">
            <w:pPr>
              <w:rPr>
                <w:rFonts w:ascii="Arial" w:hAnsi="Arial" w:eastAsia="Calibri" w:cs="Arial"/>
                <w:color w:val="000000" w:themeColor="text1"/>
                <w:sz w:val="20"/>
                <w:szCs w:val="20"/>
                <w:lang w:eastAsia="en-GB"/>
              </w:rPr>
            </w:pPr>
          </w:p>
          <w:p w:rsidRPr="00673EA3" w:rsidR="00841C79" w:rsidP="00DE5789" w:rsidRDefault="00841C79" w14:paraId="5F15F43D" w14:textId="77777777">
            <w:pPr>
              <w:rPr>
                <w:rFonts w:ascii="Arial" w:hAnsi="Arial" w:eastAsia="Calibri" w:cs="Arial"/>
                <w:color w:val="000000" w:themeColor="text1"/>
                <w:sz w:val="20"/>
                <w:szCs w:val="20"/>
                <w:lang w:eastAsia="en-GB"/>
              </w:rPr>
            </w:pPr>
            <w:r w:rsidRPr="00673EA3">
              <w:rPr>
                <w:rFonts w:ascii="Arial" w:hAnsi="Arial" w:eastAsia="Calibri" w:cs="Arial"/>
                <w:color w:val="000000" w:themeColor="text1"/>
                <w:sz w:val="20"/>
                <w:szCs w:val="20"/>
                <w:lang w:eastAsia="en-GB"/>
              </w:rPr>
              <w:t xml:space="preserve">Familiarisation with KORU emergency code words for lone workers.  </w:t>
            </w:r>
          </w:p>
          <w:p w:rsidRPr="00673EA3" w:rsidR="00841C79" w:rsidP="00DE5789" w:rsidRDefault="00841C79" w14:paraId="6847A9F0" w14:textId="77777777">
            <w:pPr>
              <w:rPr>
                <w:rFonts w:ascii="Arial" w:hAnsi="Arial" w:eastAsia="Calibri" w:cs="Arial"/>
                <w:color w:val="C00000"/>
                <w:sz w:val="20"/>
                <w:szCs w:val="20"/>
                <w:lang w:eastAsia="en-GB"/>
              </w:rPr>
            </w:pPr>
          </w:p>
        </w:tc>
      </w:tr>
      <w:tr w:rsidRPr="00673EA3" w:rsidR="00841C79" w:rsidTr="00DE5789" w14:paraId="39BC9B18" w14:textId="77777777">
        <w:trPr>
          <w:trHeight w:val="218"/>
        </w:trPr>
        <w:tc>
          <w:tcPr>
            <w:tcW w:w="11405" w:type="dxa"/>
            <w:gridSpan w:val="8"/>
          </w:tcPr>
          <w:p w:rsidRPr="00673EA3" w:rsidR="00841C79" w:rsidP="00DE5789" w:rsidRDefault="00841C79" w14:paraId="1FD49749" w14:textId="77777777">
            <w:pPr>
              <w:spacing w:after="200" w:line="276" w:lineRule="auto"/>
              <w:rPr>
                <w:rFonts w:ascii="Arial" w:hAnsi="Arial" w:eastAsia="Arial" w:cs="Arial"/>
                <w:b/>
                <w:bCs/>
                <w:color w:val="000000" w:themeColor="text1"/>
                <w:sz w:val="20"/>
                <w:szCs w:val="20"/>
                <w:lang w:eastAsia="en-GB"/>
              </w:rPr>
            </w:pPr>
            <w:r w:rsidRPr="00673EA3">
              <w:rPr>
                <w:rFonts w:ascii="Arial" w:hAnsi="Arial" w:eastAsia="Arial" w:cs="Arial"/>
                <w:b/>
                <w:bCs/>
                <w:color w:val="000000" w:themeColor="text1"/>
                <w:sz w:val="20"/>
                <w:szCs w:val="20"/>
                <w:lang w:eastAsia="en-GB"/>
              </w:rPr>
              <w:t>Summary of Supervision Arrangements / Ratios:</w:t>
            </w:r>
          </w:p>
        </w:tc>
      </w:tr>
    </w:tbl>
    <w:p w:rsidRPr="00673EA3" w:rsidR="00841C79" w:rsidP="00841C79" w:rsidRDefault="00841C79" w14:paraId="1396BDD0" w14:textId="77777777">
      <w:pPr>
        <w:tabs>
          <w:tab w:val="left" w:pos="6762"/>
        </w:tabs>
        <w:rPr>
          <w:rFonts w:ascii="Arial" w:hAnsi="Arial" w:eastAsia="Times New Roman" w:cs="Arial"/>
          <w:b/>
          <w:bCs/>
          <w:color w:val="002465"/>
          <w:sz w:val="20"/>
          <w:szCs w:val="20"/>
          <w:lang w:eastAsia="en-GB"/>
        </w:rPr>
      </w:pPr>
    </w:p>
    <w:p w:rsidRPr="00673EA3" w:rsidR="00841C79" w:rsidP="00841C79" w:rsidRDefault="00841C79" w14:paraId="18FCA317" w14:textId="77777777">
      <w:pPr>
        <w:tabs>
          <w:tab w:val="left" w:pos="6762"/>
        </w:tabs>
        <w:rPr>
          <w:rFonts w:ascii="Arial" w:hAnsi="Arial" w:eastAsia="Times New Roman" w:cs="Arial"/>
          <w:b/>
          <w:bCs/>
          <w:color w:val="002465"/>
          <w:sz w:val="20"/>
          <w:szCs w:val="20"/>
          <w:lang w:eastAsia="en-GB"/>
        </w:rPr>
      </w:pPr>
    </w:p>
    <w:p w:rsidRPr="00673EA3" w:rsidR="00841C79" w:rsidP="00841C79" w:rsidRDefault="00841C79" w14:paraId="2F096A9F" w14:textId="77777777">
      <w:pPr>
        <w:tabs>
          <w:tab w:val="left" w:pos="6762"/>
        </w:tabs>
        <w:rPr>
          <w:rFonts w:ascii="Arial" w:hAnsi="Arial" w:eastAsia="Times New Roman" w:cs="Arial"/>
          <w:b/>
          <w:bCs/>
          <w:color w:val="002465"/>
          <w:sz w:val="20"/>
          <w:szCs w:val="20"/>
          <w:lang w:eastAsia="en-GB"/>
        </w:rPr>
      </w:pPr>
    </w:p>
    <w:p w:rsidRPr="00673EA3" w:rsidR="00841C79" w:rsidP="00841C79" w:rsidRDefault="00841C79" w14:paraId="174C1142" w14:textId="77777777">
      <w:pPr>
        <w:tabs>
          <w:tab w:val="left" w:pos="6762"/>
        </w:tabs>
        <w:rPr>
          <w:rFonts w:ascii="Arial" w:hAnsi="Arial" w:eastAsia="Times New Roman" w:cs="Arial"/>
          <w:b/>
          <w:bCs/>
          <w:color w:val="002465"/>
          <w:sz w:val="20"/>
          <w:szCs w:val="20"/>
          <w:lang w:eastAsia="en-GB"/>
        </w:rPr>
      </w:pPr>
    </w:p>
    <w:p w:rsidRPr="00673EA3" w:rsidR="00841C79" w:rsidP="00841C79" w:rsidRDefault="00841C79" w14:paraId="5C3ECCFE" w14:textId="77777777">
      <w:pPr>
        <w:tabs>
          <w:tab w:val="left" w:pos="6762"/>
        </w:tabs>
        <w:rPr>
          <w:rFonts w:ascii="Arial" w:hAnsi="Arial" w:eastAsia="Times New Roman" w:cs="Arial"/>
          <w:b/>
          <w:bCs/>
          <w:color w:val="002465"/>
          <w:sz w:val="20"/>
          <w:szCs w:val="20"/>
          <w:lang w:eastAsia="en-GB"/>
        </w:rPr>
      </w:pPr>
    </w:p>
    <w:p w:rsidRPr="00673EA3" w:rsidR="00841C79" w:rsidP="00841C79" w:rsidRDefault="00841C79" w14:paraId="704B1911" w14:textId="77777777">
      <w:pPr>
        <w:tabs>
          <w:tab w:val="left" w:pos="6762"/>
        </w:tabs>
        <w:rPr>
          <w:rFonts w:ascii="Arial" w:hAnsi="Arial" w:eastAsia="Times New Roman" w:cs="Arial"/>
          <w:b/>
          <w:bCs/>
          <w:color w:val="002465"/>
          <w:sz w:val="20"/>
          <w:szCs w:val="20"/>
          <w:lang w:eastAsia="en-GB"/>
        </w:rPr>
      </w:pPr>
    </w:p>
    <w:p w:rsidRPr="00673EA3" w:rsidR="00841C79" w:rsidP="00841C79" w:rsidRDefault="00841C79" w14:paraId="0C0D977E" w14:textId="77777777">
      <w:pPr>
        <w:tabs>
          <w:tab w:val="left" w:pos="6762"/>
        </w:tabs>
        <w:rPr>
          <w:rFonts w:ascii="Arial" w:hAnsi="Arial" w:eastAsia="Times New Roman" w:cs="Arial"/>
          <w:b/>
          <w:bCs/>
          <w:color w:val="002465"/>
          <w:sz w:val="20"/>
          <w:szCs w:val="20"/>
          <w:lang w:eastAsia="en-GB"/>
        </w:rPr>
      </w:pPr>
    </w:p>
    <w:p w:rsidRPr="00673EA3" w:rsidR="00841C79" w:rsidP="00841C79" w:rsidRDefault="00841C79" w14:paraId="0079690F" w14:textId="77777777">
      <w:pPr>
        <w:tabs>
          <w:tab w:val="left" w:pos="6762"/>
        </w:tabs>
        <w:rPr>
          <w:rFonts w:ascii="Arial" w:hAnsi="Arial" w:eastAsia="Times New Roman" w:cs="Arial"/>
          <w:b/>
          <w:bCs/>
          <w:color w:val="002465"/>
          <w:sz w:val="20"/>
          <w:szCs w:val="20"/>
          <w:lang w:eastAsia="en-GB"/>
        </w:rPr>
      </w:pPr>
    </w:p>
    <w:p w:rsidRPr="00673EA3" w:rsidR="00841C79" w:rsidP="00841C79" w:rsidRDefault="00841C79" w14:paraId="4CC02556" w14:textId="77777777">
      <w:pPr>
        <w:tabs>
          <w:tab w:val="left" w:pos="6762"/>
        </w:tabs>
        <w:rPr>
          <w:rFonts w:ascii="Arial" w:hAnsi="Arial" w:eastAsia="Times New Roman" w:cs="Arial"/>
          <w:b/>
          <w:bCs/>
          <w:color w:val="002465"/>
          <w:sz w:val="20"/>
          <w:szCs w:val="20"/>
          <w:lang w:eastAsia="en-GB"/>
        </w:rPr>
      </w:pPr>
    </w:p>
    <w:p w:rsidRPr="00673EA3" w:rsidR="00841C79" w:rsidP="00841C79" w:rsidRDefault="00841C79" w14:paraId="026539A0" w14:textId="77777777">
      <w:pPr>
        <w:tabs>
          <w:tab w:val="left" w:pos="6762"/>
        </w:tabs>
        <w:rPr>
          <w:rFonts w:ascii="Arial" w:hAnsi="Arial" w:eastAsia="Times New Roman" w:cs="Arial"/>
          <w:b/>
          <w:bCs/>
          <w:color w:val="002465"/>
          <w:sz w:val="20"/>
          <w:szCs w:val="20"/>
          <w:lang w:eastAsia="en-GB"/>
        </w:rPr>
      </w:pPr>
    </w:p>
    <w:p w:rsidRPr="00673EA3" w:rsidR="00841C79" w:rsidP="00841C79" w:rsidRDefault="00841C79" w14:paraId="006064DA" w14:textId="77777777">
      <w:pPr>
        <w:tabs>
          <w:tab w:val="left" w:pos="6762"/>
        </w:tabs>
        <w:rPr>
          <w:rFonts w:ascii="Arial" w:hAnsi="Arial" w:eastAsia="Times New Roman" w:cs="Arial"/>
          <w:b/>
          <w:bCs/>
          <w:color w:val="002465"/>
          <w:sz w:val="20"/>
          <w:szCs w:val="20"/>
          <w:lang w:eastAsia="en-GB"/>
        </w:rPr>
      </w:pPr>
    </w:p>
    <w:p w:rsidRPr="00673EA3" w:rsidR="00841C79" w:rsidP="00841C79" w:rsidRDefault="00841C79" w14:paraId="0D09BBBE" w14:textId="77777777">
      <w:pPr>
        <w:tabs>
          <w:tab w:val="left" w:pos="6762"/>
        </w:tabs>
        <w:rPr>
          <w:rFonts w:ascii="Arial" w:hAnsi="Arial" w:eastAsia="Times New Roman" w:cs="Arial"/>
          <w:b/>
          <w:bCs/>
          <w:color w:val="002465"/>
          <w:sz w:val="20"/>
          <w:szCs w:val="20"/>
          <w:lang w:eastAsia="en-GB"/>
        </w:rPr>
      </w:pPr>
    </w:p>
    <w:p w:rsidRPr="00673EA3" w:rsidR="00841C79" w:rsidP="00841C79" w:rsidRDefault="00841C79" w14:paraId="49742981" w14:textId="77777777">
      <w:pPr>
        <w:tabs>
          <w:tab w:val="left" w:pos="6762"/>
        </w:tabs>
        <w:rPr>
          <w:rFonts w:ascii="Arial" w:hAnsi="Arial" w:eastAsia="Times New Roman" w:cs="Arial"/>
          <w:b/>
          <w:bCs/>
          <w:color w:val="002465"/>
          <w:sz w:val="20"/>
          <w:szCs w:val="20"/>
          <w:lang w:eastAsia="en-GB"/>
        </w:rPr>
      </w:pPr>
    </w:p>
    <w:p w:rsidRPr="00673EA3" w:rsidR="00841C79" w:rsidP="00841C79" w:rsidRDefault="00841C79" w14:paraId="08692061" w14:textId="77777777">
      <w:pPr>
        <w:tabs>
          <w:tab w:val="left" w:pos="6762"/>
        </w:tabs>
        <w:rPr>
          <w:rFonts w:ascii="Arial" w:hAnsi="Arial" w:eastAsia="Times New Roman" w:cs="Arial"/>
          <w:b/>
          <w:bCs/>
          <w:color w:val="002465"/>
          <w:sz w:val="20"/>
          <w:szCs w:val="20"/>
          <w:lang w:eastAsia="en-GB"/>
        </w:rPr>
      </w:pPr>
    </w:p>
    <w:p w:rsidRPr="00673EA3" w:rsidR="00841C79" w:rsidP="00841C79" w:rsidRDefault="00841C79" w14:paraId="440BD838" w14:textId="77777777">
      <w:pPr>
        <w:tabs>
          <w:tab w:val="left" w:pos="6762"/>
        </w:tabs>
        <w:rPr>
          <w:rFonts w:ascii="Arial" w:hAnsi="Arial" w:eastAsia="Times New Roman" w:cs="Arial"/>
          <w:b/>
          <w:bCs/>
          <w:color w:val="002465"/>
          <w:sz w:val="20"/>
          <w:szCs w:val="20"/>
          <w:lang w:eastAsia="en-GB"/>
        </w:rPr>
      </w:pPr>
    </w:p>
    <w:p w:rsidRPr="00673EA3" w:rsidR="00841C79" w:rsidP="00841C79" w:rsidRDefault="00841C79" w14:paraId="1572B1EA" w14:textId="77777777">
      <w:pPr>
        <w:tabs>
          <w:tab w:val="left" w:pos="6762"/>
        </w:tabs>
        <w:rPr>
          <w:rFonts w:ascii="Arial" w:hAnsi="Arial" w:eastAsia="Times New Roman" w:cs="Arial"/>
          <w:b/>
          <w:bCs/>
          <w:color w:val="002465"/>
          <w:sz w:val="20"/>
          <w:szCs w:val="20"/>
          <w:lang w:eastAsia="en-GB"/>
        </w:rPr>
      </w:pPr>
    </w:p>
    <w:p w:rsidRPr="00673EA3" w:rsidR="00841C79" w:rsidP="00841C79" w:rsidRDefault="00841C79" w14:paraId="6C20221E" w14:textId="77777777">
      <w:pPr>
        <w:tabs>
          <w:tab w:val="left" w:pos="6762"/>
        </w:tabs>
        <w:rPr>
          <w:rFonts w:ascii="Arial" w:hAnsi="Arial" w:eastAsia="Times New Roman" w:cs="Arial"/>
          <w:b/>
          <w:bCs/>
          <w:color w:val="002465"/>
          <w:sz w:val="20"/>
          <w:szCs w:val="20"/>
          <w:lang w:eastAsia="en-GB"/>
        </w:rPr>
      </w:pPr>
    </w:p>
    <w:p w:rsidRPr="00673EA3" w:rsidR="00841C79" w:rsidP="00841C79" w:rsidRDefault="00841C79" w14:paraId="27C9B703" w14:textId="77777777">
      <w:pPr>
        <w:tabs>
          <w:tab w:val="left" w:pos="6762"/>
        </w:tabs>
        <w:rPr>
          <w:rFonts w:ascii="Arial" w:hAnsi="Arial" w:eastAsia="Times New Roman" w:cs="Arial"/>
          <w:b/>
          <w:bCs/>
          <w:color w:val="002465"/>
          <w:sz w:val="20"/>
          <w:szCs w:val="20"/>
          <w:lang w:eastAsia="en-GB"/>
        </w:rPr>
      </w:pPr>
    </w:p>
    <w:p w:rsidRPr="00673EA3" w:rsidR="00841C79" w:rsidP="00841C79" w:rsidRDefault="00841C79" w14:paraId="007EA6F7" w14:textId="77777777">
      <w:pPr>
        <w:tabs>
          <w:tab w:val="left" w:pos="6762"/>
        </w:tabs>
        <w:rPr>
          <w:rFonts w:ascii="Arial" w:hAnsi="Arial" w:eastAsia="Times New Roman" w:cs="Arial"/>
          <w:b/>
          <w:bCs/>
          <w:color w:val="002465"/>
          <w:sz w:val="20"/>
          <w:szCs w:val="20"/>
          <w:lang w:eastAsia="en-GB"/>
        </w:rPr>
      </w:pPr>
    </w:p>
    <w:p w:rsidRPr="00673EA3" w:rsidR="00841C79" w:rsidP="00841C79" w:rsidRDefault="00841C79" w14:paraId="15D8000A" w14:textId="77777777">
      <w:pPr>
        <w:tabs>
          <w:tab w:val="left" w:pos="6762"/>
        </w:tabs>
        <w:rPr>
          <w:rFonts w:ascii="Arial" w:hAnsi="Arial" w:eastAsia="Times New Roman" w:cs="Arial"/>
          <w:b/>
          <w:bCs/>
          <w:color w:val="002465"/>
          <w:sz w:val="20"/>
          <w:szCs w:val="20"/>
          <w:lang w:eastAsia="en-GB"/>
        </w:rPr>
      </w:pPr>
    </w:p>
    <w:p w:rsidRPr="00673EA3" w:rsidR="00841C79" w:rsidP="00841C79" w:rsidRDefault="00841C79" w14:paraId="1A863CDA" w14:textId="77777777">
      <w:pPr>
        <w:tabs>
          <w:tab w:val="left" w:pos="6762"/>
        </w:tabs>
        <w:rPr>
          <w:rFonts w:ascii="Arial" w:hAnsi="Arial" w:eastAsia="Times New Roman" w:cs="Arial"/>
          <w:b/>
          <w:bCs/>
          <w:color w:val="002465"/>
          <w:sz w:val="20"/>
          <w:szCs w:val="20"/>
          <w:lang w:eastAsia="en-GB"/>
        </w:rPr>
      </w:pPr>
    </w:p>
    <w:p w:rsidRPr="00673EA3" w:rsidR="00841C79" w:rsidP="00841C79" w:rsidRDefault="00841C79" w14:paraId="2AD94589" w14:textId="77777777">
      <w:pPr>
        <w:tabs>
          <w:tab w:val="left" w:pos="6762"/>
        </w:tabs>
        <w:rPr>
          <w:rFonts w:ascii="Arial" w:hAnsi="Arial" w:eastAsia="Times New Roman" w:cs="Arial"/>
          <w:b/>
          <w:bCs/>
          <w:color w:val="002465"/>
          <w:sz w:val="20"/>
          <w:szCs w:val="20"/>
          <w:lang w:eastAsia="en-GB"/>
        </w:rPr>
      </w:pPr>
    </w:p>
    <w:p w:rsidRPr="00673EA3" w:rsidR="00841C79" w:rsidP="0077606C" w:rsidRDefault="00841C79" w14:paraId="4B018D17" w14:textId="1267EA31">
      <w:pPr>
        <w:tabs>
          <w:tab w:val="left" w:pos="6762"/>
        </w:tabs>
        <w:jc w:val="center"/>
        <w:rPr>
          <w:rFonts w:ascii="Arial" w:hAnsi="Arial" w:eastAsia="Times New Roman" w:cs="Arial"/>
          <w:b/>
          <w:bCs/>
          <w:color w:val="002465"/>
          <w:sz w:val="20"/>
          <w:szCs w:val="20"/>
          <w:lang w:eastAsia="en-GB"/>
        </w:rPr>
      </w:pPr>
      <w:r w:rsidRPr="00673EA3">
        <w:rPr>
          <w:rFonts w:ascii="Arial" w:hAnsi="Arial" w:eastAsia="Times New Roman" w:cs="Arial"/>
          <w:b/>
          <w:bCs/>
          <w:color w:val="002465"/>
          <w:sz w:val="20"/>
          <w:szCs w:val="20"/>
          <w:lang w:eastAsia="en-GB"/>
        </w:rPr>
        <w:t>Home Visit Risk Assessment Example</w:t>
      </w:r>
    </w:p>
    <w:p w:rsidRPr="00673EA3" w:rsidR="00841C79" w:rsidP="00841C79" w:rsidRDefault="00841C79" w14:paraId="158E7C48" w14:textId="77777777">
      <w:pPr>
        <w:tabs>
          <w:tab w:val="left" w:pos="6762"/>
        </w:tabs>
        <w:jc w:val="center"/>
        <w:rPr>
          <w:rFonts w:ascii="Arial" w:hAnsi="Arial" w:eastAsia="Times New Roman" w:cs="Arial"/>
          <w:b/>
          <w:bCs/>
          <w:color w:val="002465"/>
          <w:sz w:val="20"/>
          <w:szCs w:val="20"/>
          <w:lang w:eastAsia="en-GB"/>
        </w:rPr>
      </w:pPr>
    </w:p>
    <w:p w:rsidRPr="00673EA3" w:rsidR="00841C79" w:rsidP="00841C79" w:rsidRDefault="00841C79" w14:paraId="1642903B" w14:textId="77777777">
      <w:pPr>
        <w:rPr>
          <w:rFonts w:ascii="Arial" w:hAnsi="Arial" w:eastAsia="Times New Roman" w:cs="Arial"/>
          <w:color w:val="000000" w:themeColor="text1"/>
          <w:sz w:val="20"/>
          <w:szCs w:val="20"/>
          <w:lang w:eastAsia="en-GB"/>
        </w:rPr>
      </w:pPr>
      <w:r w:rsidRPr="00673EA3">
        <w:rPr>
          <w:rFonts w:ascii="Arial" w:hAnsi="Arial" w:eastAsia="Times New Roman" w:cs="Arial"/>
          <w:color w:val="000000" w:themeColor="text1"/>
          <w:sz w:val="20"/>
          <w:szCs w:val="20"/>
          <w:lang w:eastAsia="en-GB"/>
        </w:rPr>
        <w:t xml:space="preserve">The home visit risk assessment must be approved by the KORU DSL/DDSL a minimum of 24 hours prior to the home visit. If considering 1:1 work within a home environment, a Lone Risk Assessment must also be completed and both assessments submitted to the KORU DSL/DDSL a minimum of 24 hours prior to planned home visit for review.  </w:t>
      </w:r>
    </w:p>
    <w:p w:rsidRPr="00673EA3" w:rsidR="00841C79" w:rsidP="00841C79" w:rsidRDefault="00841C79" w14:paraId="12A3D225" w14:textId="77777777">
      <w:pPr>
        <w:rPr>
          <w:rFonts w:ascii="Arial" w:hAnsi="Arial" w:eastAsia="Times New Roman" w:cs="Arial"/>
          <w:sz w:val="22"/>
          <w:szCs w:val="22"/>
          <w:lang w:eastAsia="en-GB"/>
        </w:rPr>
      </w:pPr>
    </w:p>
    <w:p w:rsidRPr="00673EA3" w:rsidR="00841C79" w:rsidP="00841C79" w:rsidRDefault="00841C79" w14:paraId="31C19D73" w14:textId="77777777">
      <w:pPr>
        <w:rPr>
          <w:rFonts w:ascii="Arial" w:hAnsi="Arial" w:eastAsia="Times New Roman" w:cs="Arial"/>
          <w:b/>
          <w:bCs/>
          <w:sz w:val="20"/>
          <w:szCs w:val="20"/>
          <w:lang w:eastAsia="en-GB"/>
        </w:rPr>
      </w:pPr>
      <w:r w:rsidRPr="00673EA3">
        <w:rPr>
          <w:rFonts w:ascii="Arial" w:hAnsi="Arial" w:eastAsia="Times New Roman" w:cs="Arial"/>
          <w:b/>
          <w:bCs/>
          <w:sz w:val="20"/>
          <w:szCs w:val="20"/>
          <w:lang w:eastAsia="en-GB"/>
        </w:rPr>
        <w:t xml:space="preserve">Address of Home Visit Location: </w:t>
      </w:r>
    </w:p>
    <w:p w:rsidRPr="00673EA3" w:rsidR="00841C79" w:rsidP="00841C79" w:rsidRDefault="00841C79" w14:paraId="6BC20D9B" w14:textId="77777777">
      <w:pPr>
        <w:rPr>
          <w:rFonts w:ascii="Arial" w:hAnsi="Arial" w:eastAsia="Times New Roman" w:cs="Arial"/>
          <w:b/>
          <w:bCs/>
          <w:sz w:val="20"/>
          <w:szCs w:val="20"/>
          <w:lang w:eastAsia="en-GB"/>
        </w:rPr>
      </w:pPr>
      <w:r w:rsidRPr="00673EA3">
        <w:rPr>
          <w:rFonts w:ascii="Arial" w:hAnsi="Arial" w:eastAsia="Times New Roman" w:cs="Arial"/>
          <w:b/>
          <w:bCs/>
          <w:sz w:val="20"/>
          <w:szCs w:val="20"/>
          <w:lang w:eastAsia="en-GB"/>
        </w:rPr>
        <w:t>Name of KORU Representative(s):</w:t>
      </w:r>
    </w:p>
    <w:p w:rsidRPr="00673EA3" w:rsidR="00841C79" w:rsidP="00841C79" w:rsidRDefault="00841C79" w14:paraId="0E90E26E" w14:textId="77777777">
      <w:pPr>
        <w:rPr>
          <w:rFonts w:ascii="Arial" w:hAnsi="Arial" w:eastAsia="Times New Roman" w:cs="Arial"/>
          <w:b/>
          <w:bCs/>
          <w:sz w:val="20"/>
          <w:szCs w:val="20"/>
          <w:lang w:eastAsia="en-GB"/>
        </w:rPr>
      </w:pPr>
      <w:r w:rsidRPr="00673EA3">
        <w:rPr>
          <w:rFonts w:ascii="Arial" w:hAnsi="Arial" w:eastAsia="Times New Roman" w:cs="Arial"/>
          <w:b/>
          <w:bCs/>
          <w:sz w:val="20"/>
          <w:szCs w:val="20"/>
          <w:lang w:eastAsia="en-GB"/>
        </w:rPr>
        <w:t>Name of KORU Client:</w:t>
      </w:r>
    </w:p>
    <w:p w:rsidRPr="00673EA3" w:rsidR="00841C79" w:rsidP="00841C79" w:rsidRDefault="00841C79" w14:paraId="674B57D2" w14:textId="77777777">
      <w:pPr>
        <w:rPr>
          <w:rFonts w:ascii="Arial" w:hAnsi="Arial" w:eastAsia="Times New Roman" w:cs="Arial"/>
          <w:b/>
          <w:bCs/>
          <w:sz w:val="20"/>
          <w:szCs w:val="20"/>
          <w:lang w:eastAsia="en-GB"/>
        </w:rPr>
      </w:pPr>
      <w:r w:rsidRPr="00673EA3">
        <w:rPr>
          <w:rFonts w:ascii="Arial" w:hAnsi="Arial" w:eastAsia="Times New Roman" w:cs="Arial"/>
          <w:b/>
          <w:bCs/>
          <w:sz w:val="20"/>
          <w:szCs w:val="20"/>
          <w:lang w:eastAsia="en-GB"/>
        </w:rPr>
        <w:t>Date of Assessment:</w:t>
      </w:r>
    </w:p>
    <w:p w:rsidRPr="00673EA3" w:rsidR="00841C79" w:rsidP="00841C79" w:rsidRDefault="00841C79" w14:paraId="50750687" w14:textId="77777777">
      <w:pPr>
        <w:rPr>
          <w:rFonts w:ascii="Arial" w:hAnsi="Arial" w:eastAsia="Times New Roman" w:cs="Arial"/>
          <w:b/>
          <w:bCs/>
          <w:sz w:val="20"/>
          <w:szCs w:val="20"/>
          <w:lang w:eastAsia="en-GB"/>
        </w:rPr>
      </w:pPr>
      <w:r w:rsidRPr="00673EA3">
        <w:rPr>
          <w:rFonts w:ascii="Arial" w:hAnsi="Arial" w:eastAsia="Times New Roman" w:cs="Arial"/>
          <w:b/>
          <w:bCs/>
          <w:sz w:val="20"/>
          <w:szCs w:val="20"/>
          <w:lang w:eastAsia="en-GB"/>
        </w:rPr>
        <w:t xml:space="preserve">Contact Number for KORU Representative(s): </w:t>
      </w:r>
    </w:p>
    <w:p w:rsidRPr="00673EA3" w:rsidR="00841C79" w:rsidP="00841C79" w:rsidRDefault="00841C79" w14:paraId="348850D2" w14:textId="77777777">
      <w:pPr>
        <w:rPr>
          <w:rFonts w:ascii="Arial" w:hAnsi="Arial" w:eastAsia="Times New Roman" w:cs="Arial"/>
          <w:sz w:val="22"/>
          <w:szCs w:val="22"/>
          <w:lang w:eastAsia="en-GB"/>
        </w:rPr>
      </w:pPr>
    </w:p>
    <w:p w:rsidRPr="00673EA3" w:rsidR="00841C79" w:rsidP="00841C79" w:rsidRDefault="00841C79" w14:paraId="6C9151B7" w14:textId="77777777">
      <w:pPr>
        <w:rPr>
          <w:rFonts w:ascii="Arial" w:hAnsi="Arial" w:eastAsia="Times New Roman" w:cs="Arial"/>
          <w:sz w:val="22"/>
          <w:szCs w:val="22"/>
          <w:lang w:eastAsia="en-GB"/>
        </w:rPr>
      </w:pPr>
    </w:p>
    <w:tbl>
      <w:tblPr>
        <w:tblStyle w:val="TableGrid1"/>
        <w:tblW w:w="9148" w:type="dxa"/>
        <w:tblLayout w:type="fixed"/>
        <w:tblLook w:val="0000" w:firstRow="0" w:lastRow="0" w:firstColumn="0" w:lastColumn="0" w:noHBand="0" w:noVBand="0"/>
      </w:tblPr>
      <w:tblGrid>
        <w:gridCol w:w="7864"/>
        <w:gridCol w:w="1284"/>
      </w:tblGrid>
      <w:tr w:rsidRPr="00673EA3" w:rsidR="00841C79" w:rsidTr="00DE5789" w14:paraId="4B48DCFD" w14:textId="77777777">
        <w:trPr>
          <w:trHeight w:val="576"/>
        </w:trPr>
        <w:tc>
          <w:tcPr>
            <w:tcW w:w="7864" w:type="dxa"/>
          </w:tcPr>
          <w:p w:rsidRPr="00673EA3" w:rsidR="00841C79" w:rsidP="00841C79" w:rsidRDefault="00841C79" w14:paraId="1DF8D9FC" w14:textId="77777777">
            <w:pPr>
              <w:numPr>
                <w:ilvl w:val="0"/>
                <w:numId w:val="81"/>
              </w:numPr>
              <w:spacing w:line="276" w:lineRule="auto"/>
              <w:contextualSpacing/>
              <w:rPr>
                <w:rFonts w:ascii="Arial" w:hAnsi="Arial" w:eastAsia="Times New Roman" w:cs="Arial"/>
                <w:color w:val="000000" w:themeColor="text1"/>
                <w:sz w:val="20"/>
                <w:szCs w:val="20"/>
                <w:lang w:eastAsia="en-GB"/>
              </w:rPr>
            </w:pPr>
            <w:r w:rsidRPr="00673EA3">
              <w:rPr>
                <w:rFonts w:ascii="Arial" w:hAnsi="Arial" w:eastAsia="Times New Roman" w:cs="Arial"/>
                <w:color w:val="000000" w:themeColor="text1"/>
                <w:sz w:val="20"/>
                <w:szCs w:val="20"/>
                <w:lang w:eastAsia="en-GB"/>
              </w:rPr>
              <w:t>Is there any history of domestic violence or aggressive behaviours within the home?</w:t>
            </w:r>
          </w:p>
          <w:p w:rsidRPr="00673EA3" w:rsidR="00841C79" w:rsidP="00DE5789" w:rsidRDefault="00841C79" w14:paraId="6ECF5FCD" w14:textId="77777777">
            <w:pPr>
              <w:rPr>
                <w:rFonts w:ascii="Arial" w:hAnsi="Arial" w:eastAsia="Times New Roman" w:cs="Arial"/>
                <w:i/>
                <w:iCs/>
                <w:color w:val="C00000"/>
                <w:sz w:val="20"/>
                <w:szCs w:val="20"/>
                <w:lang w:eastAsia="en-GB"/>
              </w:rPr>
            </w:pPr>
            <w:r w:rsidRPr="00673EA3">
              <w:rPr>
                <w:rFonts w:ascii="Arial" w:hAnsi="Arial" w:eastAsia="Times New Roman" w:cs="Arial"/>
                <w:i/>
                <w:iCs/>
                <w:color w:val="C00000"/>
                <w:sz w:val="20"/>
                <w:szCs w:val="20"/>
                <w:lang w:eastAsia="en-GB"/>
              </w:rPr>
              <w:t>If yes, please detail below</w:t>
            </w:r>
          </w:p>
        </w:tc>
        <w:tc>
          <w:tcPr>
            <w:tcW w:w="1284" w:type="dxa"/>
          </w:tcPr>
          <w:p w:rsidRPr="00673EA3" w:rsidR="00841C79" w:rsidP="00DE5789" w:rsidRDefault="00841C79" w14:paraId="249B31B6" w14:textId="77777777">
            <w:pPr>
              <w:keepNext/>
              <w:keepLines/>
              <w:outlineLvl w:val="1"/>
              <w:rPr>
                <w:rFonts w:ascii="Arial" w:hAnsi="Arial" w:cs="Arial" w:eastAsiaTheme="majorEastAsia"/>
                <w:b/>
                <w:color w:val="2F5496" w:themeColor="accent1" w:themeShade="BF"/>
                <w:sz w:val="20"/>
                <w:szCs w:val="20"/>
                <w:lang w:eastAsia="en-GB"/>
              </w:rPr>
            </w:pPr>
            <w:r w:rsidRPr="00673EA3">
              <w:rPr>
                <w:rFonts w:ascii="Arial" w:hAnsi="Arial" w:cs="Arial" w:eastAsiaTheme="majorEastAsia"/>
                <w:color w:val="2F5496" w:themeColor="accent1" w:themeShade="BF"/>
                <w:sz w:val="20"/>
                <w:szCs w:val="20"/>
                <w:lang w:eastAsia="en-GB"/>
              </w:rPr>
              <w:t>Yes/No</w:t>
            </w:r>
          </w:p>
          <w:p w:rsidRPr="00673EA3" w:rsidR="00841C79" w:rsidP="00DE5789" w:rsidRDefault="00841C79" w14:paraId="70CEDEDE" w14:textId="77777777">
            <w:pPr>
              <w:rPr>
                <w:rFonts w:ascii="Arial" w:hAnsi="Arial" w:eastAsia="Times New Roman" w:cs="Arial"/>
                <w:i/>
                <w:iCs/>
                <w:sz w:val="20"/>
                <w:szCs w:val="20"/>
                <w:lang w:eastAsia="en-GB"/>
              </w:rPr>
            </w:pPr>
            <w:r w:rsidRPr="00673EA3">
              <w:rPr>
                <w:rFonts w:ascii="Arial" w:hAnsi="Arial" w:eastAsia="Times New Roman" w:cs="Arial"/>
                <w:i/>
                <w:iCs/>
                <w:sz w:val="20"/>
                <w:szCs w:val="20"/>
                <w:lang w:eastAsia="en-GB"/>
              </w:rPr>
              <w:t>Not known</w:t>
            </w:r>
          </w:p>
        </w:tc>
      </w:tr>
      <w:tr w:rsidRPr="00673EA3" w:rsidR="00841C79" w:rsidTr="00DE5789" w14:paraId="61F6BDD0" w14:textId="77777777">
        <w:trPr>
          <w:trHeight w:val="449"/>
        </w:trPr>
        <w:tc>
          <w:tcPr>
            <w:tcW w:w="9148" w:type="dxa"/>
            <w:gridSpan w:val="2"/>
          </w:tcPr>
          <w:p w:rsidRPr="00673EA3" w:rsidR="00841C79" w:rsidP="00DE5789" w:rsidRDefault="00841C79" w14:paraId="4552B6F1" w14:textId="77777777">
            <w:pPr>
              <w:rPr>
                <w:rFonts w:ascii="Arial" w:hAnsi="Arial" w:eastAsia="Times New Roman" w:cs="Arial"/>
                <w:iCs/>
                <w:sz w:val="20"/>
                <w:szCs w:val="20"/>
                <w:lang w:eastAsia="en-GB"/>
              </w:rPr>
            </w:pPr>
          </w:p>
          <w:p w:rsidRPr="00673EA3" w:rsidR="00841C79" w:rsidP="00DE5789" w:rsidRDefault="00841C79" w14:paraId="11411E02" w14:textId="77777777">
            <w:pPr>
              <w:rPr>
                <w:rFonts w:ascii="Arial" w:hAnsi="Arial" w:eastAsia="Times New Roman" w:cs="Arial"/>
                <w:iCs/>
                <w:sz w:val="20"/>
                <w:szCs w:val="20"/>
                <w:lang w:eastAsia="en-GB"/>
              </w:rPr>
            </w:pPr>
          </w:p>
          <w:p w:rsidRPr="00673EA3" w:rsidR="00841C79" w:rsidP="00DE5789" w:rsidRDefault="00841C79" w14:paraId="0A290022" w14:textId="77777777">
            <w:pPr>
              <w:rPr>
                <w:rFonts w:ascii="Arial" w:hAnsi="Arial" w:eastAsia="Times New Roman" w:cs="Arial"/>
                <w:i/>
                <w:sz w:val="20"/>
                <w:szCs w:val="20"/>
                <w:lang w:eastAsia="en-GB"/>
              </w:rPr>
            </w:pPr>
          </w:p>
        </w:tc>
      </w:tr>
      <w:tr w:rsidRPr="00673EA3" w:rsidR="00841C79" w:rsidTr="00DE5789" w14:paraId="47EB78C4" w14:textId="77777777">
        <w:trPr>
          <w:trHeight w:val="576"/>
        </w:trPr>
        <w:tc>
          <w:tcPr>
            <w:tcW w:w="7864" w:type="dxa"/>
          </w:tcPr>
          <w:p w:rsidRPr="00673EA3" w:rsidR="00841C79" w:rsidP="00841C79" w:rsidRDefault="00841C79" w14:paraId="51DCCDDF" w14:textId="77777777">
            <w:pPr>
              <w:numPr>
                <w:ilvl w:val="0"/>
                <w:numId w:val="81"/>
              </w:numPr>
              <w:spacing w:line="276" w:lineRule="auto"/>
              <w:contextualSpacing/>
              <w:rPr>
                <w:rFonts w:ascii="Arial" w:hAnsi="Arial" w:eastAsia="Times New Roman" w:cs="Arial"/>
                <w:color w:val="000000" w:themeColor="text1"/>
                <w:sz w:val="20"/>
                <w:szCs w:val="20"/>
                <w:lang w:eastAsia="en-GB"/>
              </w:rPr>
            </w:pPr>
            <w:r w:rsidRPr="00673EA3">
              <w:rPr>
                <w:rFonts w:ascii="Arial" w:hAnsi="Arial" w:eastAsia="Times New Roman" w:cs="Arial"/>
                <w:color w:val="000000" w:themeColor="text1"/>
                <w:sz w:val="20"/>
                <w:szCs w:val="20"/>
                <w:lang w:eastAsia="en-GB"/>
              </w:rPr>
              <w:t>Is there a history of aggressive behaviours towards professionals by the client, individuals living in the house, or known frequent visitors?</w:t>
            </w:r>
          </w:p>
          <w:p w:rsidRPr="00673EA3" w:rsidR="00841C79" w:rsidP="00DE5789" w:rsidRDefault="00841C79" w14:paraId="1ED2C0C6" w14:textId="77777777">
            <w:pPr>
              <w:rPr>
                <w:rFonts w:ascii="Arial" w:hAnsi="Arial" w:eastAsia="Times New Roman" w:cs="Arial"/>
                <w:i/>
                <w:iCs/>
                <w:color w:val="000000" w:themeColor="text1"/>
                <w:sz w:val="20"/>
                <w:szCs w:val="20"/>
                <w:lang w:eastAsia="en-GB"/>
              </w:rPr>
            </w:pPr>
            <w:r w:rsidRPr="00673EA3">
              <w:rPr>
                <w:rFonts w:ascii="Arial" w:hAnsi="Arial" w:eastAsia="Times New Roman" w:cs="Arial"/>
                <w:i/>
                <w:iCs/>
                <w:color w:val="C00000"/>
                <w:sz w:val="20"/>
                <w:szCs w:val="20"/>
                <w:lang w:eastAsia="en-GB"/>
              </w:rPr>
              <w:t>If yes, please detail below</w:t>
            </w:r>
          </w:p>
        </w:tc>
        <w:tc>
          <w:tcPr>
            <w:tcW w:w="1284" w:type="dxa"/>
          </w:tcPr>
          <w:p w:rsidRPr="00673EA3" w:rsidR="00841C79" w:rsidP="00DE5789" w:rsidRDefault="00841C79" w14:paraId="163A40D4" w14:textId="77777777">
            <w:pPr>
              <w:rPr>
                <w:rFonts w:ascii="Arial" w:hAnsi="Arial" w:eastAsia="Times New Roman" w:cs="Arial"/>
                <w:i/>
                <w:sz w:val="20"/>
                <w:szCs w:val="20"/>
                <w:lang w:eastAsia="en-GB"/>
              </w:rPr>
            </w:pPr>
            <w:r w:rsidRPr="00673EA3">
              <w:rPr>
                <w:rFonts w:ascii="Arial" w:hAnsi="Arial" w:eastAsia="Times New Roman" w:cs="Arial"/>
                <w:i/>
                <w:sz w:val="20"/>
                <w:szCs w:val="20"/>
                <w:lang w:eastAsia="en-GB"/>
              </w:rPr>
              <w:t>Yes/No</w:t>
            </w:r>
          </w:p>
          <w:p w:rsidRPr="00673EA3" w:rsidR="00841C79" w:rsidP="00DE5789" w:rsidRDefault="00841C79" w14:paraId="53D5B0C6" w14:textId="77777777">
            <w:pPr>
              <w:rPr>
                <w:rFonts w:ascii="Arial" w:hAnsi="Arial" w:eastAsia="Times New Roman" w:cs="Arial"/>
                <w:i/>
                <w:sz w:val="20"/>
                <w:szCs w:val="20"/>
                <w:lang w:eastAsia="en-GB"/>
              </w:rPr>
            </w:pPr>
            <w:r w:rsidRPr="00673EA3">
              <w:rPr>
                <w:rFonts w:ascii="Arial" w:hAnsi="Arial" w:eastAsia="Times New Roman" w:cs="Arial"/>
                <w:i/>
                <w:sz w:val="20"/>
                <w:szCs w:val="20"/>
                <w:lang w:eastAsia="en-GB"/>
              </w:rPr>
              <w:t>Not known</w:t>
            </w:r>
          </w:p>
        </w:tc>
      </w:tr>
      <w:tr w:rsidRPr="00673EA3" w:rsidR="00841C79" w:rsidTr="00DE5789" w14:paraId="3DB51CA5" w14:textId="77777777">
        <w:trPr>
          <w:trHeight w:val="697"/>
        </w:trPr>
        <w:tc>
          <w:tcPr>
            <w:tcW w:w="9148" w:type="dxa"/>
            <w:gridSpan w:val="2"/>
          </w:tcPr>
          <w:p w:rsidRPr="00673EA3" w:rsidR="00841C79" w:rsidP="00DE5789" w:rsidRDefault="00841C79" w14:paraId="2F84D311" w14:textId="77777777">
            <w:pPr>
              <w:rPr>
                <w:rFonts w:ascii="Arial" w:hAnsi="Arial" w:eastAsia="Times New Roman" w:cs="Arial"/>
                <w:i/>
                <w:sz w:val="20"/>
                <w:szCs w:val="20"/>
                <w:lang w:eastAsia="en-GB"/>
              </w:rPr>
            </w:pPr>
          </w:p>
          <w:p w:rsidRPr="00673EA3" w:rsidR="00841C79" w:rsidP="00DE5789" w:rsidRDefault="00841C79" w14:paraId="15A2012E" w14:textId="77777777">
            <w:pPr>
              <w:rPr>
                <w:rFonts w:ascii="Arial" w:hAnsi="Arial" w:eastAsia="Times New Roman" w:cs="Arial"/>
                <w:i/>
                <w:sz w:val="20"/>
                <w:szCs w:val="20"/>
                <w:lang w:eastAsia="en-GB"/>
              </w:rPr>
            </w:pPr>
          </w:p>
          <w:p w:rsidRPr="00673EA3" w:rsidR="00841C79" w:rsidP="00DE5789" w:rsidRDefault="00841C79" w14:paraId="0313F890" w14:textId="77777777">
            <w:pPr>
              <w:rPr>
                <w:rFonts w:ascii="Arial" w:hAnsi="Arial" w:eastAsia="Times New Roman" w:cs="Arial"/>
                <w:i/>
                <w:sz w:val="20"/>
                <w:szCs w:val="20"/>
                <w:lang w:eastAsia="en-GB"/>
              </w:rPr>
            </w:pPr>
          </w:p>
          <w:p w:rsidRPr="00673EA3" w:rsidR="00841C79" w:rsidP="00DE5789" w:rsidRDefault="00841C79" w14:paraId="30335E4A" w14:textId="77777777">
            <w:pPr>
              <w:rPr>
                <w:rFonts w:ascii="Arial" w:hAnsi="Arial" w:eastAsia="Times New Roman" w:cs="Arial"/>
                <w:i/>
                <w:sz w:val="20"/>
                <w:szCs w:val="20"/>
                <w:lang w:eastAsia="en-GB"/>
              </w:rPr>
            </w:pPr>
          </w:p>
        </w:tc>
      </w:tr>
      <w:tr w:rsidRPr="00673EA3" w:rsidR="00841C79" w:rsidTr="00DE5789" w14:paraId="2FE0C62A" w14:textId="77777777">
        <w:trPr>
          <w:trHeight w:val="940"/>
        </w:trPr>
        <w:tc>
          <w:tcPr>
            <w:tcW w:w="7864" w:type="dxa"/>
          </w:tcPr>
          <w:p w:rsidRPr="00673EA3" w:rsidR="00841C79" w:rsidP="00841C79" w:rsidRDefault="00841C79" w14:paraId="6818B5AA" w14:textId="77777777">
            <w:pPr>
              <w:numPr>
                <w:ilvl w:val="0"/>
                <w:numId w:val="82"/>
              </w:numPr>
              <w:spacing w:line="276" w:lineRule="auto"/>
              <w:contextualSpacing/>
              <w:rPr>
                <w:rFonts w:ascii="Arial" w:hAnsi="Arial" w:eastAsia="Times New Roman" w:cs="Arial"/>
                <w:b/>
                <w:bCs/>
                <w:sz w:val="20"/>
                <w:szCs w:val="20"/>
                <w:lang w:eastAsia="en-GB"/>
              </w:rPr>
            </w:pPr>
            <w:r w:rsidRPr="00673EA3">
              <w:rPr>
                <w:rFonts w:ascii="Arial" w:hAnsi="Arial" w:eastAsia="Times New Roman" w:cs="Arial"/>
                <w:sz w:val="20"/>
                <w:szCs w:val="20"/>
                <w:lang w:eastAsia="en-GB"/>
              </w:rPr>
              <w:t>Risks reported by the professional network, including Children’s social Care and school</w:t>
            </w:r>
          </w:p>
          <w:p w:rsidRPr="00673EA3" w:rsidR="00841C79" w:rsidP="00DE5789" w:rsidRDefault="00841C79" w14:paraId="16FE1ECA" w14:textId="77777777">
            <w:pPr>
              <w:rPr>
                <w:rFonts w:ascii="Arial" w:hAnsi="Arial" w:eastAsia="Times New Roman" w:cs="Arial"/>
                <w:b/>
                <w:bCs/>
                <w:sz w:val="20"/>
                <w:szCs w:val="20"/>
                <w:lang w:eastAsia="en-GB"/>
              </w:rPr>
            </w:pPr>
            <w:r w:rsidRPr="00673EA3">
              <w:rPr>
                <w:rFonts w:ascii="Arial" w:hAnsi="Arial" w:eastAsia="Times New Roman" w:cs="Arial"/>
                <w:i/>
                <w:color w:val="C00000"/>
                <w:sz w:val="20"/>
                <w:szCs w:val="20"/>
                <w:lang w:eastAsia="en-GB"/>
              </w:rPr>
              <w:t xml:space="preserve">You must contact Adults’/ Children’s Social Care if the client, or any known individual living in the house, is currently or has previously been open to Adults or Children’s </w:t>
            </w:r>
            <w:r>
              <w:rPr>
                <w:rFonts w:ascii="Arial" w:hAnsi="Arial" w:eastAsia="Times New Roman" w:cs="Arial"/>
                <w:i/>
                <w:color w:val="C00000"/>
                <w:sz w:val="20"/>
                <w:szCs w:val="20"/>
                <w:lang w:eastAsia="en-GB"/>
              </w:rPr>
              <w:t>S</w:t>
            </w:r>
            <w:r w:rsidRPr="00673EA3">
              <w:rPr>
                <w:rFonts w:ascii="Arial" w:hAnsi="Arial" w:eastAsia="Times New Roman" w:cs="Arial"/>
                <w:i/>
                <w:color w:val="C00000"/>
                <w:sz w:val="20"/>
                <w:szCs w:val="20"/>
                <w:lang w:eastAsia="en-GB"/>
              </w:rPr>
              <w:t>ocial Care.</w:t>
            </w:r>
          </w:p>
        </w:tc>
        <w:tc>
          <w:tcPr>
            <w:tcW w:w="1284" w:type="dxa"/>
          </w:tcPr>
          <w:p w:rsidRPr="00673EA3" w:rsidR="00841C79" w:rsidP="00DE5789" w:rsidRDefault="00841C79" w14:paraId="2DEFF1AB" w14:textId="77777777">
            <w:pPr>
              <w:keepNext/>
              <w:keepLines/>
              <w:outlineLvl w:val="1"/>
              <w:rPr>
                <w:rFonts w:ascii="Arial" w:hAnsi="Arial" w:cs="Arial" w:eastAsiaTheme="majorEastAsia"/>
                <w:b/>
                <w:color w:val="2F5496" w:themeColor="accent1" w:themeShade="BF"/>
                <w:sz w:val="20"/>
                <w:szCs w:val="20"/>
                <w:lang w:eastAsia="en-GB"/>
              </w:rPr>
            </w:pPr>
            <w:r w:rsidRPr="00673EA3">
              <w:rPr>
                <w:rFonts w:ascii="Arial" w:hAnsi="Arial" w:cs="Arial" w:eastAsiaTheme="majorEastAsia"/>
                <w:color w:val="2F5496" w:themeColor="accent1" w:themeShade="BF"/>
                <w:sz w:val="20"/>
                <w:szCs w:val="20"/>
                <w:lang w:eastAsia="en-GB"/>
              </w:rPr>
              <w:t>Yes/No</w:t>
            </w:r>
          </w:p>
          <w:p w:rsidRPr="00673EA3" w:rsidR="00841C79" w:rsidP="00DE5789" w:rsidRDefault="00841C79" w14:paraId="6916EF21" w14:textId="77777777">
            <w:pPr>
              <w:rPr>
                <w:rFonts w:ascii="Arial" w:hAnsi="Arial" w:eastAsia="Times New Roman" w:cs="Arial"/>
                <w:i/>
                <w:sz w:val="20"/>
                <w:szCs w:val="20"/>
                <w:lang w:eastAsia="en-GB"/>
              </w:rPr>
            </w:pPr>
            <w:r w:rsidRPr="00673EA3">
              <w:rPr>
                <w:rFonts w:ascii="Arial" w:hAnsi="Arial" w:eastAsia="Times New Roman" w:cs="Arial"/>
                <w:bCs/>
                <w:i/>
                <w:sz w:val="20"/>
                <w:szCs w:val="20"/>
                <w:lang w:eastAsia="en-GB"/>
              </w:rPr>
              <w:t>Not Known</w:t>
            </w:r>
          </w:p>
        </w:tc>
      </w:tr>
      <w:tr w:rsidRPr="00673EA3" w:rsidR="00841C79" w:rsidTr="00DE5789" w14:paraId="74B53403" w14:textId="77777777">
        <w:trPr>
          <w:trHeight w:val="1569"/>
        </w:trPr>
        <w:tc>
          <w:tcPr>
            <w:tcW w:w="9148" w:type="dxa"/>
            <w:gridSpan w:val="2"/>
          </w:tcPr>
          <w:p w:rsidRPr="00673EA3" w:rsidR="00841C79" w:rsidP="00DE5789" w:rsidRDefault="00841C79" w14:paraId="5D1F18CA" w14:textId="77777777">
            <w:pPr>
              <w:rPr>
                <w:rFonts w:ascii="Arial" w:hAnsi="Arial" w:eastAsia="Times New Roman" w:cs="Arial"/>
                <w:i/>
                <w:sz w:val="20"/>
                <w:szCs w:val="20"/>
                <w:lang w:eastAsia="en-GB"/>
              </w:rPr>
            </w:pPr>
          </w:p>
          <w:p w:rsidRPr="00673EA3" w:rsidR="00841C79" w:rsidP="00DE5789" w:rsidRDefault="00841C79" w14:paraId="0D06EDEE" w14:textId="77777777">
            <w:pPr>
              <w:rPr>
                <w:rFonts w:ascii="Arial" w:hAnsi="Arial" w:eastAsia="Times New Roman" w:cs="Arial"/>
                <w:iCs/>
                <w:sz w:val="20"/>
                <w:szCs w:val="20"/>
                <w:lang w:eastAsia="en-GB"/>
              </w:rPr>
            </w:pPr>
          </w:p>
          <w:p w:rsidRPr="00673EA3" w:rsidR="00841C79" w:rsidP="00DE5789" w:rsidRDefault="00841C79" w14:paraId="5DE27031" w14:textId="77777777">
            <w:pPr>
              <w:rPr>
                <w:rFonts w:ascii="Arial" w:hAnsi="Arial" w:eastAsia="Times New Roman" w:cs="Arial"/>
                <w:iCs/>
                <w:sz w:val="20"/>
                <w:szCs w:val="20"/>
                <w:lang w:eastAsia="en-GB"/>
              </w:rPr>
            </w:pPr>
          </w:p>
          <w:p w:rsidRPr="00673EA3" w:rsidR="00841C79" w:rsidP="00DE5789" w:rsidRDefault="00841C79" w14:paraId="52F6F27F" w14:textId="77777777">
            <w:pPr>
              <w:rPr>
                <w:rFonts w:ascii="Arial" w:hAnsi="Arial" w:eastAsia="Times New Roman" w:cs="Arial"/>
                <w:iCs/>
                <w:sz w:val="20"/>
                <w:szCs w:val="20"/>
                <w:lang w:eastAsia="en-GB"/>
              </w:rPr>
            </w:pPr>
          </w:p>
          <w:p w:rsidRPr="00673EA3" w:rsidR="00841C79" w:rsidP="00DE5789" w:rsidRDefault="00841C79" w14:paraId="66C1E526" w14:textId="77777777">
            <w:pPr>
              <w:rPr>
                <w:rFonts w:ascii="Arial" w:hAnsi="Arial" w:eastAsia="Times New Roman" w:cs="Arial"/>
                <w:iCs/>
                <w:sz w:val="20"/>
                <w:szCs w:val="20"/>
                <w:lang w:eastAsia="en-GB"/>
              </w:rPr>
            </w:pPr>
            <w:r w:rsidRPr="00673EA3">
              <w:rPr>
                <w:rFonts w:ascii="Arial" w:hAnsi="Arial" w:eastAsia="Times New Roman" w:cs="Arial"/>
                <w:iCs/>
                <w:sz w:val="20"/>
                <w:szCs w:val="20"/>
                <w:lang w:eastAsia="en-GB"/>
              </w:rPr>
              <w:t>Plan to mitigate this risk:</w:t>
            </w:r>
          </w:p>
          <w:p w:rsidRPr="00673EA3" w:rsidR="00841C79" w:rsidP="00DE5789" w:rsidRDefault="00841C79" w14:paraId="3780DC0A" w14:textId="77777777">
            <w:pPr>
              <w:rPr>
                <w:rFonts w:ascii="Arial" w:hAnsi="Arial" w:eastAsia="Times New Roman" w:cs="Arial"/>
                <w:iCs/>
                <w:sz w:val="20"/>
                <w:szCs w:val="20"/>
                <w:lang w:eastAsia="en-GB"/>
              </w:rPr>
            </w:pPr>
          </w:p>
          <w:p w:rsidRPr="00673EA3" w:rsidR="00841C79" w:rsidP="00DE5789" w:rsidRDefault="00841C79" w14:paraId="6586416C" w14:textId="77777777">
            <w:pPr>
              <w:rPr>
                <w:rFonts w:ascii="Arial" w:hAnsi="Arial" w:eastAsia="Times New Roman" w:cs="Arial"/>
                <w:iCs/>
                <w:sz w:val="20"/>
                <w:szCs w:val="20"/>
                <w:lang w:eastAsia="en-GB"/>
              </w:rPr>
            </w:pPr>
          </w:p>
          <w:p w:rsidRPr="00673EA3" w:rsidR="00841C79" w:rsidP="00DE5789" w:rsidRDefault="00841C79" w14:paraId="6A88CB9C" w14:textId="77777777">
            <w:pPr>
              <w:rPr>
                <w:rFonts w:ascii="Arial" w:hAnsi="Arial" w:eastAsia="Times New Roman" w:cs="Arial"/>
                <w:i/>
                <w:sz w:val="20"/>
                <w:szCs w:val="20"/>
                <w:lang w:eastAsia="en-GB"/>
              </w:rPr>
            </w:pPr>
          </w:p>
          <w:p w:rsidRPr="00673EA3" w:rsidR="00841C79" w:rsidP="00DE5789" w:rsidRDefault="00841C79" w14:paraId="1CF817C9" w14:textId="77777777">
            <w:pPr>
              <w:rPr>
                <w:rFonts w:ascii="Arial" w:hAnsi="Arial" w:eastAsia="Times New Roman" w:cs="Arial"/>
                <w:i/>
                <w:sz w:val="20"/>
                <w:szCs w:val="20"/>
                <w:lang w:eastAsia="en-GB"/>
              </w:rPr>
            </w:pPr>
          </w:p>
        </w:tc>
      </w:tr>
      <w:tr w:rsidRPr="00673EA3" w:rsidR="00841C79" w:rsidTr="00DE5789" w14:paraId="53DC2760" w14:textId="77777777">
        <w:trPr>
          <w:trHeight w:val="356"/>
        </w:trPr>
        <w:tc>
          <w:tcPr>
            <w:tcW w:w="7864" w:type="dxa"/>
          </w:tcPr>
          <w:p w:rsidRPr="00673EA3" w:rsidR="00841C79" w:rsidP="00841C79" w:rsidRDefault="00841C79" w14:paraId="6699478E" w14:textId="77777777">
            <w:pPr>
              <w:numPr>
                <w:ilvl w:val="0"/>
                <w:numId w:val="82"/>
              </w:numPr>
              <w:spacing w:line="276" w:lineRule="auto"/>
              <w:contextualSpacing/>
              <w:rPr>
                <w:rFonts w:ascii="Arial" w:hAnsi="Arial" w:eastAsia="Times New Roman" w:cs="Arial"/>
                <w:sz w:val="20"/>
                <w:szCs w:val="20"/>
                <w:lang w:eastAsia="en-GB"/>
              </w:rPr>
            </w:pPr>
            <w:r w:rsidRPr="00673EA3">
              <w:rPr>
                <w:rFonts w:ascii="Arial" w:hAnsi="Arial" w:eastAsia="Times New Roman" w:cs="Arial"/>
                <w:color w:val="000000" w:themeColor="text1"/>
                <w:sz w:val="20"/>
                <w:szCs w:val="20"/>
                <w:lang w:eastAsia="en-GB"/>
              </w:rPr>
              <w:t>Do other agencies offer home visits, if so on what ratio and why?</w:t>
            </w:r>
          </w:p>
        </w:tc>
        <w:tc>
          <w:tcPr>
            <w:tcW w:w="1284" w:type="dxa"/>
          </w:tcPr>
          <w:p w:rsidRPr="00673EA3" w:rsidR="00841C79" w:rsidP="00DE5789" w:rsidRDefault="00841C79" w14:paraId="215B0527" w14:textId="77777777">
            <w:pPr>
              <w:keepNext/>
              <w:keepLines/>
              <w:outlineLvl w:val="1"/>
              <w:rPr>
                <w:rFonts w:ascii="Arial" w:hAnsi="Arial" w:cs="Arial" w:eastAsiaTheme="majorEastAsia"/>
                <w:b/>
                <w:color w:val="2F5496" w:themeColor="accent1" w:themeShade="BF"/>
                <w:sz w:val="20"/>
                <w:szCs w:val="20"/>
                <w:lang w:eastAsia="en-GB"/>
              </w:rPr>
            </w:pPr>
            <w:r w:rsidRPr="00673EA3">
              <w:rPr>
                <w:rFonts w:ascii="Arial" w:hAnsi="Arial" w:cs="Arial" w:eastAsiaTheme="majorEastAsia"/>
                <w:color w:val="2F5496" w:themeColor="accent1" w:themeShade="BF"/>
                <w:sz w:val="20"/>
                <w:szCs w:val="20"/>
                <w:lang w:eastAsia="en-GB"/>
              </w:rPr>
              <w:t>Yes/No</w:t>
            </w:r>
          </w:p>
          <w:p w:rsidRPr="00673EA3" w:rsidR="00841C79" w:rsidP="00DE5789" w:rsidRDefault="00841C79" w14:paraId="3BE17898" w14:textId="77777777">
            <w:pPr>
              <w:rPr>
                <w:rFonts w:ascii="Arial" w:hAnsi="Arial" w:eastAsia="Times New Roman" w:cs="Arial"/>
                <w:i/>
                <w:sz w:val="20"/>
                <w:szCs w:val="20"/>
                <w:lang w:eastAsia="en-GB"/>
              </w:rPr>
            </w:pPr>
            <w:r w:rsidRPr="00673EA3">
              <w:rPr>
                <w:rFonts w:ascii="Arial" w:hAnsi="Arial" w:eastAsia="Times New Roman" w:cs="Arial"/>
                <w:bCs/>
                <w:i/>
                <w:sz w:val="20"/>
                <w:szCs w:val="20"/>
                <w:lang w:eastAsia="en-GB"/>
              </w:rPr>
              <w:t>Not Known</w:t>
            </w:r>
            <w:r w:rsidRPr="00673EA3">
              <w:rPr>
                <w:rFonts w:ascii="Arial" w:hAnsi="Arial" w:eastAsia="Times New Roman" w:cs="Arial"/>
                <w:i/>
                <w:sz w:val="20"/>
                <w:szCs w:val="20"/>
                <w:lang w:eastAsia="en-GB"/>
              </w:rPr>
              <w:t xml:space="preserve"> </w:t>
            </w:r>
          </w:p>
        </w:tc>
      </w:tr>
      <w:tr w:rsidRPr="00673EA3" w:rsidR="00841C79" w:rsidTr="00DE5789" w14:paraId="13101DF9" w14:textId="77777777">
        <w:trPr>
          <w:trHeight w:val="697"/>
        </w:trPr>
        <w:tc>
          <w:tcPr>
            <w:tcW w:w="9148" w:type="dxa"/>
            <w:gridSpan w:val="2"/>
          </w:tcPr>
          <w:p w:rsidRPr="00673EA3" w:rsidR="00841C79" w:rsidP="00DE5789" w:rsidRDefault="00841C79" w14:paraId="3FDF64A4" w14:textId="77777777">
            <w:pPr>
              <w:rPr>
                <w:rFonts w:ascii="Arial" w:hAnsi="Arial" w:eastAsia="Times New Roman" w:cs="Arial"/>
                <w:i/>
                <w:sz w:val="20"/>
                <w:szCs w:val="20"/>
                <w:lang w:eastAsia="en-GB"/>
              </w:rPr>
            </w:pPr>
          </w:p>
          <w:p w:rsidRPr="00673EA3" w:rsidR="00841C79" w:rsidP="00DE5789" w:rsidRDefault="00841C79" w14:paraId="7824CE74" w14:textId="77777777">
            <w:pPr>
              <w:rPr>
                <w:rFonts w:ascii="Arial" w:hAnsi="Arial" w:eastAsia="Times New Roman" w:cs="Arial"/>
                <w:i/>
                <w:sz w:val="20"/>
                <w:szCs w:val="20"/>
                <w:lang w:eastAsia="en-GB"/>
              </w:rPr>
            </w:pPr>
          </w:p>
          <w:p w:rsidRPr="00673EA3" w:rsidR="00841C79" w:rsidP="00DE5789" w:rsidRDefault="00841C79" w14:paraId="3711210B" w14:textId="77777777">
            <w:pPr>
              <w:rPr>
                <w:rFonts w:ascii="Arial" w:hAnsi="Arial" w:eastAsia="Times New Roman" w:cs="Arial"/>
                <w:i/>
                <w:sz w:val="20"/>
                <w:szCs w:val="20"/>
                <w:lang w:eastAsia="en-GB"/>
              </w:rPr>
            </w:pPr>
          </w:p>
          <w:p w:rsidRPr="00673EA3" w:rsidR="00841C79" w:rsidP="00DE5789" w:rsidRDefault="00841C79" w14:paraId="272D61DD" w14:textId="77777777">
            <w:pPr>
              <w:rPr>
                <w:rFonts w:ascii="Arial" w:hAnsi="Arial" w:eastAsia="Times New Roman" w:cs="Arial"/>
                <w:i/>
                <w:sz w:val="20"/>
                <w:szCs w:val="20"/>
                <w:lang w:eastAsia="en-GB"/>
              </w:rPr>
            </w:pPr>
          </w:p>
        </w:tc>
      </w:tr>
      <w:tr w:rsidRPr="00673EA3" w:rsidR="00841C79" w:rsidTr="00DE5789" w14:paraId="040A0000" w14:textId="77777777">
        <w:trPr>
          <w:trHeight w:val="1114"/>
        </w:trPr>
        <w:tc>
          <w:tcPr>
            <w:tcW w:w="7864" w:type="dxa"/>
          </w:tcPr>
          <w:p w:rsidRPr="00673EA3" w:rsidR="00841C79" w:rsidP="00841C79" w:rsidRDefault="00841C79" w14:paraId="6C5AA642" w14:textId="77777777">
            <w:pPr>
              <w:numPr>
                <w:ilvl w:val="0"/>
                <w:numId w:val="82"/>
              </w:numPr>
              <w:spacing w:line="276" w:lineRule="auto"/>
              <w:contextualSpacing/>
              <w:rPr>
                <w:rFonts w:ascii="Arial" w:hAnsi="Arial" w:eastAsia="Times New Roman" w:cs="Arial"/>
                <w:sz w:val="20"/>
                <w:szCs w:val="20"/>
                <w:lang w:eastAsia="en-GB"/>
              </w:rPr>
            </w:pPr>
            <w:r w:rsidRPr="00673EA3">
              <w:rPr>
                <w:rFonts w:ascii="Arial" w:hAnsi="Arial" w:eastAsia="Times New Roman" w:cs="Arial"/>
                <w:sz w:val="20"/>
                <w:szCs w:val="20"/>
                <w:lang w:eastAsia="en-GB"/>
              </w:rPr>
              <w:t>Who will be present in the home when you are facilitating the KORU intervention?</w:t>
            </w:r>
          </w:p>
          <w:p w:rsidRPr="00673EA3" w:rsidR="00841C79" w:rsidP="00DE5789" w:rsidRDefault="00841C79" w14:paraId="6CA912C8" w14:textId="77777777">
            <w:pPr>
              <w:rPr>
                <w:rFonts w:ascii="Arial" w:hAnsi="Arial" w:eastAsia="Times New Roman" w:cs="Arial"/>
                <w:i/>
                <w:iCs/>
                <w:color w:val="C00000"/>
                <w:sz w:val="20"/>
                <w:szCs w:val="20"/>
                <w:lang w:eastAsia="en-GB"/>
              </w:rPr>
            </w:pPr>
            <w:r w:rsidRPr="00673EA3">
              <w:rPr>
                <w:rFonts w:ascii="Arial" w:hAnsi="Arial" w:eastAsia="Times New Roman" w:cs="Arial"/>
                <w:i/>
                <w:iCs/>
                <w:color w:val="C00000"/>
                <w:sz w:val="20"/>
                <w:szCs w:val="20"/>
                <w:lang w:eastAsia="en-GB"/>
              </w:rPr>
              <w:t xml:space="preserve">Consider partners, relatives, friends, carers, cleaners. </w:t>
            </w:r>
          </w:p>
          <w:p w:rsidRPr="00673EA3" w:rsidR="00841C79" w:rsidP="00DE5789" w:rsidRDefault="00841C79" w14:paraId="2D427692" w14:textId="77777777">
            <w:pPr>
              <w:rPr>
                <w:rFonts w:ascii="Arial" w:hAnsi="Arial" w:eastAsia="Times New Roman" w:cs="Arial"/>
                <w:b/>
                <w:bCs/>
                <w:i/>
                <w:iCs/>
                <w:color w:val="C00000"/>
                <w:sz w:val="20"/>
                <w:szCs w:val="20"/>
                <w:lang w:eastAsia="en-GB"/>
              </w:rPr>
            </w:pPr>
            <w:r w:rsidRPr="00673EA3">
              <w:rPr>
                <w:rFonts w:ascii="Arial" w:hAnsi="Arial" w:eastAsia="Times New Roman" w:cs="Arial"/>
                <w:b/>
                <w:bCs/>
                <w:i/>
                <w:iCs/>
                <w:color w:val="C00000"/>
                <w:sz w:val="20"/>
                <w:szCs w:val="20"/>
                <w:lang w:eastAsia="en-GB"/>
              </w:rPr>
              <w:t xml:space="preserve">KORU Representatives must not be alone, in a 1:1 ratio, in the home with a client. </w:t>
            </w:r>
          </w:p>
          <w:p w:rsidRPr="00673EA3" w:rsidR="00841C79" w:rsidP="00DE5789" w:rsidRDefault="00841C79" w14:paraId="69CB98E0" w14:textId="77777777">
            <w:pPr>
              <w:ind w:left="720" w:hanging="720"/>
              <w:rPr>
                <w:rFonts w:ascii="Arial" w:hAnsi="Arial" w:eastAsia="Times New Roman" w:cs="Arial"/>
                <w:sz w:val="20"/>
                <w:szCs w:val="20"/>
                <w:lang w:eastAsia="en-GB"/>
              </w:rPr>
            </w:pPr>
          </w:p>
        </w:tc>
        <w:tc>
          <w:tcPr>
            <w:tcW w:w="1284" w:type="dxa"/>
          </w:tcPr>
          <w:p w:rsidRPr="00673EA3" w:rsidR="00841C79" w:rsidP="00DE5789" w:rsidRDefault="00841C79" w14:paraId="42B4C169" w14:textId="77777777">
            <w:pPr>
              <w:keepNext/>
              <w:keepLines/>
              <w:outlineLvl w:val="1"/>
              <w:rPr>
                <w:rFonts w:ascii="Arial" w:hAnsi="Arial" w:cs="Arial" w:eastAsiaTheme="majorEastAsia"/>
                <w:b/>
                <w:color w:val="2F5496" w:themeColor="accent1" w:themeShade="BF"/>
                <w:sz w:val="20"/>
                <w:szCs w:val="20"/>
                <w:lang w:eastAsia="en-GB"/>
              </w:rPr>
            </w:pPr>
            <w:r w:rsidRPr="00673EA3">
              <w:rPr>
                <w:rFonts w:ascii="Arial" w:hAnsi="Arial" w:cs="Arial" w:eastAsiaTheme="majorEastAsia"/>
                <w:color w:val="2F5496" w:themeColor="accent1" w:themeShade="BF"/>
                <w:sz w:val="20"/>
                <w:szCs w:val="20"/>
                <w:lang w:eastAsia="en-GB"/>
              </w:rPr>
              <w:t>Yes/No</w:t>
            </w:r>
          </w:p>
          <w:p w:rsidRPr="00673EA3" w:rsidR="00841C79" w:rsidP="00DE5789" w:rsidRDefault="00841C79" w14:paraId="2B6CB289" w14:textId="77777777">
            <w:pPr>
              <w:keepNext/>
              <w:keepLines/>
              <w:outlineLvl w:val="1"/>
              <w:rPr>
                <w:rFonts w:ascii="Arial" w:hAnsi="Arial" w:cs="Arial" w:eastAsiaTheme="majorEastAsia"/>
                <w:b/>
                <w:color w:val="2F5496" w:themeColor="accent1" w:themeShade="BF"/>
                <w:sz w:val="20"/>
                <w:szCs w:val="20"/>
                <w:lang w:eastAsia="en-GB"/>
              </w:rPr>
            </w:pPr>
            <w:r w:rsidRPr="00673EA3">
              <w:rPr>
                <w:rFonts w:ascii="Arial" w:hAnsi="Arial" w:cs="Arial" w:eastAsiaTheme="majorEastAsia"/>
                <w:color w:val="2F5496" w:themeColor="accent1" w:themeShade="BF"/>
                <w:sz w:val="20"/>
                <w:szCs w:val="20"/>
                <w:lang w:eastAsia="en-GB"/>
              </w:rPr>
              <w:t>Not Known</w:t>
            </w:r>
          </w:p>
        </w:tc>
      </w:tr>
      <w:tr w:rsidRPr="00673EA3" w:rsidR="00841C79" w:rsidTr="00DE5789" w14:paraId="1FDA9220" w14:textId="77777777">
        <w:trPr>
          <w:trHeight w:val="1054"/>
        </w:trPr>
        <w:tc>
          <w:tcPr>
            <w:tcW w:w="9148" w:type="dxa"/>
            <w:gridSpan w:val="2"/>
          </w:tcPr>
          <w:p w:rsidRPr="00673EA3" w:rsidR="00841C79" w:rsidP="00DE5789" w:rsidRDefault="00841C79" w14:paraId="0EAEA564" w14:textId="77777777">
            <w:pPr>
              <w:keepNext/>
              <w:keepLines/>
              <w:outlineLvl w:val="1"/>
              <w:rPr>
                <w:rFonts w:ascii="Arial" w:hAnsi="Arial" w:cs="Arial" w:eastAsiaTheme="majorEastAsia"/>
                <w:b/>
                <w:color w:val="2F5496" w:themeColor="accent1" w:themeShade="BF"/>
                <w:sz w:val="20"/>
                <w:szCs w:val="20"/>
                <w:lang w:eastAsia="en-GB"/>
              </w:rPr>
            </w:pPr>
          </w:p>
          <w:p w:rsidRPr="00673EA3" w:rsidR="00841C79" w:rsidP="00DE5789" w:rsidRDefault="00841C79" w14:paraId="5D0BB94E" w14:textId="77777777">
            <w:pPr>
              <w:rPr>
                <w:rFonts w:ascii="Arial" w:hAnsi="Arial" w:eastAsia="Times New Roman" w:cs="Arial"/>
                <w:sz w:val="20"/>
                <w:szCs w:val="20"/>
                <w:lang w:eastAsia="en-GB"/>
              </w:rPr>
            </w:pPr>
          </w:p>
          <w:p w:rsidRPr="00673EA3" w:rsidR="00841C79" w:rsidP="00DE5789" w:rsidRDefault="00841C79" w14:paraId="25D0C638" w14:textId="77777777">
            <w:pPr>
              <w:rPr>
                <w:rFonts w:ascii="Arial" w:hAnsi="Arial" w:eastAsia="Times New Roman" w:cs="Arial"/>
                <w:sz w:val="20"/>
                <w:szCs w:val="20"/>
                <w:lang w:eastAsia="en-GB"/>
              </w:rPr>
            </w:pPr>
          </w:p>
          <w:p w:rsidRPr="00673EA3" w:rsidR="00841C79" w:rsidP="00DE5789" w:rsidRDefault="00841C79" w14:paraId="555126DD" w14:textId="77777777">
            <w:pPr>
              <w:rPr>
                <w:rFonts w:ascii="Arial" w:hAnsi="Arial" w:eastAsia="Times New Roman" w:cs="Arial"/>
                <w:sz w:val="20"/>
                <w:szCs w:val="20"/>
                <w:lang w:eastAsia="en-GB"/>
              </w:rPr>
            </w:pPr>
            <w:r w:rsidRPr="00673EA3">
              <w:rPr>
                <w:rFonts w:ascii="Arial" w:hAnsi="Arial" w:eastAsia="Times New Roman" w:cs="Arial"/>
                <w:sz w:val="20"/>
                <w:szCs w:val="20"/>
                <w:lang w:eastAsia="en-GB"/>
              </w:rPr>
              <w:t>Impact this may have on the intervention:</w:t>
            </w:r>
          </w:p>
          <w:p w:rsidRPr="00673EA3" w:rsidR="00841C79" w:rsidP="00DE5789" w:rsidRDefault="00841C79" w14:paraId="254CC1EE" w14:textId="77777777">
            <w:pPr>
              <w:rPr>
                <w:rFonts w:ascii="Arial" w:hAnsi="Arial" w:eastAsia="Times New Roman" w:cs="Arial"/>
                <w:sz w:val="20"/>
                <w:szCs w:val="20"/>
                <w:lang w:eastAsia="en-GB"/>
              </w:rPr>
            </w:pPr>
          </w:p>
          <w:p w:rsidRPr="00673EA3" w:rsidR="00841C79" w:rsidP="00DE5789" w:rsidRDefault="00841C79" w14:paraId="0CB8928B" w14:textId="77777777">
            <w:pPr>
              <w:rPr>
                <w:rFonts w:ascii="Arial" w:hAnsi="Arial" w:eastAsia="Times New Roman" w:cs="Arial"/>
                <w:sz w:val="20"/>
                <w:szCs w:val="20"/>
                <w:lang w:eastAsia="en-GB"/>
              </w:rPr>
            </w:pPr>
          </w:p>
        </w:tc>
      </w:tr>
      <w:tr w:rsidRPr="00673EA3" w:rsidR="00841C79" w:rsidTr="00DE5789" w14:paraId="5EF27A56" w14:textId="77777777">
        <w:trPr>
          <w:trHeight w:val="527"/>
        </w:trPr>
        <w:tc>
          <w:tcPr>
            <w:tcW w:w="7864" w:type="dxa"/>
          </w:tcPr>
          <w:p w:rsidRPr="00673EA3" w:rsidR="00841C79" w:rsidP="00841C79" w:rsidRDefault="00841C79" w14:paraId="1F248EDF" w14:textId="77777777">
            <w:pPr>
              <w:numPr>
                <w:ilvl w:val="0"/>
                <w:numId w:val="82"/>
              </w:numPr>
              <w:spacing w:line="276" w:lineRule="auto"/>
              <w:contextualSpacing/>
              <w:rPr>
                <w:rFonts w:ascii="Arial" w:hAnsi="Arial" w:eastAsia="Times New Roman" w:cs="Arial"/>
                <w:color w:val="000000"/>
                <w:sz w:val="20"/>
                <w:szCs w:val="20"/>
                <w:lang w:eastAsia="en-GB"/>
              </w:rPr>
            </w:pPr>
            <w:r w:rsidRPr="00673EA3">
              <w:rPr>
                <w:rFonts w:ascii="Arial" w:hAnsi="Arial" w:eastAsia="Times New Roman" w:cs="Arial"/>
                <w:sz w:val="20"/>
                <w:szCs w:val="20"/>
                <w:lang w:eastAsia="en-GB"/>
              </w:rPr>
              <w:t>Does the client have any vulnerabilities that would make it inappropriate for him/ her/ them to be visited alone (e.g. by a single male or female?)</w:t>
            </w:r>
          </w:p>
          <w:p w:rsidRPr="00673EA3" w:rsidR="00841C79" w:rsidP="00DE5789" w:rsidRDefault="00841C79" w14:paraId="5889D228" w14:textId="77777777">
            <w:pPr>
              <w:rPr>
                <w:rFonts w:ascii="Arial" w:hAnsi="Arial" w:eastAsia="Times New Roman" w:cs="Arial"/>
                <w:i/>
                <w:iCs/>
                <w:color w:val="000000"/>
                <w:sz w:val="20"/>
                <w:szCs w:val="20"/>
                <w:lang w:eastAsia="en-GB"/>
              </w:rPr>
            </w:pPr>
            <w:r w:rsidRPr="00673EA3">
              <w:rPr>
                <w:rFonts w:ascii="Arial" w:hAnsi="Arial" w:eastAsia="Times New Roman" w:cs="Arial"/>
                <w:i/>
                <w:iCs/>
                <w:color w:val="C00000"/>
                <w:sz w:val="20"/>
                <w:szCs w:val="20"/>
                <w:lang w:eastAsia="en-GB"/>
              </w:rPr>
              <w:t>If yes, please detail below.</w:t>
            </w:r>
          </w:p>
        </w:tc>
        <w:tc>
          <w:tcPr>
            <w:tcW w:w="1284" w:type="dxa"/>
          </w:tcPr>
          <w:p w:rsidRPr="00673EA3" w:rsidR="00841C79" w:rsidP="00DE5789" w:rsidRDefault="00841C79" w14:paraId="3A503DDF" w14:textId="77777777">
            <w:pPr>
              <w:keepNext/>
              <w:keepLines/>
              <w:outlineLvl w:val="1"/>
              <w:rPr>
                <w:rFonts w:ascii="Arial" w:hAnsi="Arial" w:cs="Arial" w:eastAsiaTheme="majorEastAsia"/>
                <w:b/>
                <w:color w:val="000000"/>
                <w:sz w:val="20"/>
                <w:szCs w:val="20"/>
                <w:lang w:eastAsia="en-GB"/>
              </w:rPr>
            </w:pPr>
            <w:r w:rsidRPr="00673EA3">
              <w:rPr>
                <w:rFonts w:ascii="Arial" w:hAnsi="Arial" w:cs="Arial" w:eastAsiaTheme="majorEastAsia"/>
                <w:color w:val="000000"/>
                <w:sz w:val="20"/>
                <w:szCs w:val="20"/>
                <w:lang w:eastAsia="en-GB"/>
              </w:rPr>
              <w:t>Yes/No</w:t>
            </w:r>
          </w:p>
          <w:p w:rsidRPr="00673EA3" w:rsidR="00841C79" w:rsidP="00DE5789" w:rsidRDefault="00841C79" w14:paraId="336258B9" w14:textId="77777777">
            <w:pPr>
              <w:rPr>
                <w:rFonts w:ascii="Arial" w:hAnsi="Arial" w:eastAsia="Times New Roman" w:cs="Arial"/>
                <w:i/>
                <w:color w:val="000000"/>
                <w:sz w:val="20"/>
                <w:szCs w:val="20"/>
                <w:lang w:eastAsia="en-GB"/>
              </w:rPr>
            </w:pPr>
            <w:r w:rsidRPr="00673EA3">
              <w:rPr>
                <w:rFonts w:ascii="Arial" w:hAnsi="Arial" w:eastAsia="Times New Roman" w:cs="Arial"/>
                <w:bCs/>
                <w:i/>
                <w:color w:val="000000"/>
                <w:sz w:val="20"/>
                <w:szCs w:val="20"/>
                <w:lang w:eastAsia="en-GB"/>
              </w:rPr>
              <w:t>Not Known</w:t>
            </w:r>
            <w:r w:rsidRPr="00673EA3">
              <w:rPr>
                <w:rFonts w:ascii="Arial" w:hAnsi="Arial" w:eastAsia="Times New Roman" w:cs="Arial"/>
                <w:i/>
                <w:color w:val="000000"/>
                <w:sz w:val="20"/>
                <w:szCs w:val="20"/>
                <w:lang w:eastAsia="en-GB"/>
              </w:rPr>
              <w:t xml:space="preserve"> </w:t>
            </w:r>
          </w:p>
        </w:tc>
      </w:tr>
      <w:tr w:rsidRPr="00673EA3" w:rsidR="00841C79" w:rsidTr="00DE5789" w14:paraId="5F1736FA" w14:textId="77777777">
        <w:trPr>
          <w:trHeight w:val="697"/>
        </w:trPr>
        <w:tc>
          <w:tcPr>
            <w:tcW w:w="9148" w:type="dxa"/>
            <w:gridSpan w:val="2"/>
          </w:tcPr>
          <w:p w:rsidRPr="00673EA3" w:rsidR="00841C79" w:rsidP="00DE5789" w:rsidRDefault="00841C79" w14:paraId="174C19E0" w14:textId="77777777">
            <w:pPr>
              <w:rPr>
                <w:rFonts w:ascii="Arial" w:hAnsi="Arial" w:eastAsia="Times New Roman" w:cs="Arial"/>
                <w:i/>
                <w:color w:val="000000"/>
                <w:sz w:val="20"/>
                <w:szCs w:val="20"/>
                <w:lang w:eastAsia="en-GB"/>
              </w:rPr>
            </w:pPr>
          </w:p>
          <w:p w:rsidRPr="00673EA3" w:rsidR="00841C79" w:rsidP="00DE5789" w:rsidRDefault="00841C79" w14:paraId="5D8957AD" w14:textId="77777777">
            <w:pPr>
              <w:rPr>
                <w:rFonts w:ascii="Arial" w:hAnsi="Arial" w:eastAsia="Times New Roman" w:cs="Arial"/>
                <w:i/>
                <w:color w:val="000000"/>
                <w:sz w:val="20"/>
                <w:szCs w:val="20"/>
                <w:lang w:eastAsia="en-GB"/>
              </w:rPr>
            </w:pPr>
          </w:p>
          <w:p w:rsidRPr="00673EA3" w:rsidR="00841C79" w:rsidP="00DE5789" w:rsidRDefault="00841C79" w14:paraId="78F5759D" w14:textId="77777777">
            <w:pPr>
              <w:rPr>
                <w:rFonts w:ascii="Arial" w:hAnsi="Arial" w:eastAsia="Times New Roman" w:cs="Arial"/>
                <w:i/>
                <w:color w:val="000000"/>
                <w:sz w:val="20"/>
                <w:szCs w:val="20"/>
                <w:lang w:eastAsia="en-GB"/>
              </w:rPr>
            </w:pPr>
          </w:p>
          <w:p w:rsidRPr="00673EA3" w:rsidR="00841C79" w:rsidP="00DE5789" w:rsidRDefault="00841C79" w14:paraId="7BAE0C35" w14:textId="77777777">
            <w:pPr>
              <w:rPr>
                <w:rFonts w:ascii="Arial" w:hAnsi="Arial" w:eastAsia="Times New Roman" w:cs="Arial"/>
                <w:i/>
                <w:color w:val="000000"/>
                <w:sz w:val="20"/>
                <w:szCs w:val="20"/>
                <w:lang w:eastAsia="en-GB"/>
              </w:rPr>
            </w:pPr>
          </w:p>
        </w:tc>
      </w:tr>
      <w:tr w:rsidRPr="00673EA3" w:rsidR="00841C79" w:rsidTr="00DE5789" w14:paraId="69E6BD3D" w14:textId="77777777">
        <w:trPr>
          <w:trHeight w:val="735"/>
        </w:trPr>
        <w:tc>
          <w:tcPr>
            <w:tcW w:w="7864" w:type="dxa"/>
          </w:tcPr>
          <w:p w:rsidRPr="00673EA3" w:rsidR="00841C79" w:rsidP="00841C79" w:rsidRDefault="00841C79" w14:paraId="18A4FA0D" w14:textId="77777777">
            <w:pPr>
              <w:numPr>
                <w:ilvl w:val="0"/>
                <w:numId w:val="82"/>
              </w:numPr>
              <w:spacing w:line="276" w:lineRule="auto"/>
              <w:contextualSpacing/>
              <w:rPr>
                <w:rFonts w:ascii="Arial" w:hAnsi="Arial" w:eastAsia="Times New Roman" w:cs="Arial"/>
                <w:color w:val="000000"/>
                <w:sz w:val="20"/>
                <w:szCs w:val="20"/>
                <w:lang w:eastAsia="en-GB"/>
              </w:rPr>
            </w:pPr>
            <w:r w:rsidRPr="00673EA3">
              <w:rPr>
                <w:rFonts w:ascii="Arial" w:hAnsi="Arial" w:eastAsia="Times New Roman" w:cs="Arial"/>
                <w:color w:val="000000"/>
                <w:sz w:val="20"/>
                <w:szCs w:val="20"/>
                <w:shd w:val="clear" w:color="auto" w:fill="FFFFFF" w:themeFill="background1"/>
                <w:lang w:eastAsia="en-GB"/>
              </w:rPr>
              <w:t>Are there any known health risks associated with visiting</w:t>
            </w:r>
            <w:r w:rsidRPr="00673EA3">
              <w:rPr>
                <w:rFonts w:ascii="Arial" w:hAnsi="Arial" w:eastAsia="Times New Roman" w:cs="Arial"/>
                <w:color w:val="000000"/>
                <w:sz w:val="20"/>
                <w:szCs w:val="20"/>
                <w:lang w:eastAsia="en-GB"/>
              </w:rPr>
              <w:t xml:space="preserve"> the client at home?  </w:t>
            </w:r>
          </w:p>
          <w:p w:rsidRPr="00673EA3" w:rsidR="00841C79" w:rsidP="00DE5789" w:rsidRDefault="00841C79" w14:paraId="0C19876A" w14:textId="77777777">
            <w:pPr>
              <w:rPr>
                <w:rFonts w:ascii="Arial" w:hAnsi="Arial" w:eastAsia="Times New Roman" w:cs="Arial"/>
                <w:i/>
                <w:iCs/>
                <w:color w:val="C00000"/>
                <w:sz w:val="20"/>
                <w:szCs w:val="20"/>
                <w:lang w:eastAsia="en-GB"/>
              </w:rPr>
            </w:pPr>
            <w:r w:rsidRPr="00673EA3">
              <w:rPr>
                <w:rFonts w:ascii="Arial" w:hAnsi="Arial" w:eastAsia="Times New Roman" w:cs="Arial"/>
                <w:i/>
                <w:iCs/>
                <w:color w:val="C00000"/>
                <w:sz w:val="20"/>
                <w:szCs w:val="20"/>
                <w:lang w:eastAsia="en-GB"/>
              </w:rPr>
              <w:t>Consider infestation, poor hygiene, smoking, intravenous drug use, infectious diseases, dangerous pets</w:t>
            </w:r>
          </w:p>
          <w:p w:rsidRPr="00673EA3" w:rsidR="00841C79" w:rsidP="00DE5789" w:rsidRDefault="00841C79" w14:paraId="4A6C93F2" w14:textId="77777777">
            <w:pPr>
              <w:rPr>
                <w:rFonts w:ascii="Arial" w:hAnsi="Arial" w:eastAsia="Times New Roman" w:cs="Arial"/>
                <w:i/>
                <w:iCs/>
                <w:color w:val="000000"/>
                <w:sz w:val="20"/>
                <w:szCs w:val="20"/>
                <w:lang w:eastAsia="en-GB"/>
              </w:rPr>
            </w:pPr>
            <w:r w:rsidRPr="00673EA3">
              <w:rPr>
                <w:rFonts w:ascii="Arial" w:hAnsi="Arial" w:eastAsia="Times New Roman" w:cs="Arial"/>
                <w:i/>
                <w:iCs/>
                <w:color w:val="C00000"/>
                <w:sz w:val="20"/>
                <w:szCs w:val="20"/>
                <w:lang w:eastAsia="en-GB"/>
              </w:rPr>
              <w:t>If yes, please detail below.</w:t>
            </w:r>
          </w:p>
        </w:tc>
        <w:tc>
          <w:tcPr>
            <w:tcW w:w="1284" w:type="dxa"/>
          </w:tcPr>
          <w:p w:rsidRPr="00673EA3" w:rsidR="00841C79" w:rsidP="00DE5789" w:rsidRDefault="00841C79" w14:paraId="42748BB9" w14:textId="77777777">
            <w:pPr>
              <w:keepNext/>
              <w:keepLines/>
              <w:outlineLvl w:val="1"/>
              <w:rPr>
                <w:rFonts w:ascii="Arial" w:hAnsi="Arial" w:cs="Arial" w:eastAsiaTheme="majorEastAsia"/>
                <w:b/>
                <w:color w:val="000000"/>
                <w:sz w:val="20"/>
                <w:szCs w:val="20"/>
                <w:lang w:eastAsia="en-GB"/>
              </w:rPr>
            </w:pPr>
            <w:r w:rsidRPr="00673EA3">
              <w:rPr>
                <w:rFonts w:ascii="Arial" w:hAnsi="Arial" w:cs="Arial" w:eastAsiaTheme="majorEastAsia"/>
                <w:color w:val="000000"/>
                <w:sz w:val="20"/>
                <w:szCs w:val="20"/>
                <w:lang w:eastAsia="en-GB"/>
              </w:rPr>
              <w:t>Yes/No</w:t>
            </w:r>
          </w:p>
          <w:p w:rsidRPr="00673EA3" w:rsidR="00841C79" w:rsidP="00DE5789" w:rsidRDefault="00841C79" w14:paraId="0C2105C3" w14:textId="77777777">
            <w:pPr>
              <w:rPr>
                <w:rFonts w:ascii="Arial" w:hAnsi="Arial" w:eastAsia="Times New Roman" w:cs="Arial"/>
                <w:i/>
                <w:color w:val="000000"/>
                <w:sz w:val="20"/>
                <w:szCs w:val="20"/>
                <w:lang w:eastAsia="en-GB"/>
              </w:rPr>
            </w:pPr>
            <w:r w:rsidRPr="00673EA3">
              <w:rPr>
                <w:rFonts w:ascii="Arial" w:hAnsi="Arial" w:eastAsia="Times New Roman" w:cs="Arial"/>
                <w:bCs/>
                <w:i/>
                <w:color w:val="000000"/>
                <w:sz w:val="20"/>
                <w:szCs w:val="20"/>
                <w:lang w:eastAsia="en-GB"/>
              </w:rPr>
              <w:t>Not Known</w:t>
            </w:r>
            <w:r w:rsidRPr="00673EA3">
              <w:rPr>
                <w:rFonts w:ascii="Arial" w:hAnsi="Arial" w:eastAsia="Times New Roman" w:cs="Arial"/>
                <w:i/>
                <w:color w:val="000000"/>
                <w:sz w:val="20"/>
                <w:szCs w:val="20"/>
                <w:lang w:eastAsia="en-GB"/>
              </w:rPr>
              <w:t xml:space="preserve"> </w:t>
            </w:r>
          </w:p>
        </w:tc>
      </w:tr>
      <w:tr w:rsidRPr="00673EA3" w:rsidR="00841C79" w:rsidTr="00DE5789" w14:paraId="75D1BF7C" w14:textId="77777777">
        <w:trPr>
          <w:trHeight w:val="1395"/>
        </w:trPr>
        <w:tc>
          <w:tcPr>
            <w:tcW w:w="9148" w:type="dxa"/>
            <w:gridSpan w:val="2"/>
          </w:tcPr>
          <w:p w:rsidRPr="00673EA3" w:rsidR="00841C79" w:rsidP="00DE5789" w:rsidRDefault="00841C79" w14:paraId="53F6BE3A" w14:textId="77777777">
            <w:pPr>
              <w:rPr>
                <w:rFonts w:ascii="Arial" w:hAnsi="Arial" w:eastAsia="Times New Roman" w:cs="Arial"/>
                <w:i/>
                <w:color w:val="000000"/>
                <w:sz w:val="20"/>
                <w:szCs w:val="20"/>
                <w:lang w:eastAsia="en-GB"/>
              </w:rPr>
            </w:pPr>
          </w:p>
          <w:p w:rsidRPr="00673EA3" w:rsidR="00841C79" w:rsidP="00DE5789" w:rsidRDefault="00841C79" w14:paraId="3BEC9495" w14:textId="77777777">
            <w:pPr>
              <w:rPr>
                <w:rFonts w:ascii="Arial" w:hAnsi="Arial" w:eastAsia="Times New Roman" w:cs="Arial"/>
                <w:i/>
                <w:color w:val="000000"/>
                <w:sz w:val="20"/>
                <w:szCs w:val="20"/>
                <w:lang w:eastAsia="en-GB"/>
              </w:rPr>
            </w:pPr>
          </w:p>
          <w:p w:rsidRPr="00673EA3" w:rsidR="00841C79" w:rsidP="00DE5789" w:rsidRDefault="00841C79" w14:paraId="7E0CE5FA" w14:textId="77777777">
            <w:pPr>
              <w:rPr>
                <w:rFonts w:ascii="Arial" w:hAnsi="Arial" w:eastAsia="Times New Roman" w:cs="Arial"/>
                <w:i/>
                <w:color w:val="000000"/>
                <w:sz w:val="20"/>
                <w:szCs w:val="20"/>
                <w:lang w:eastAsia="en-GB"/>
              </w:rPr>
            </w:pPr>
          </w:p>
          <w:p w:rsidRPr="00673EA3" w:rsidR="00841C79" w:rsidP="00DE5789" w:rsidRDefault="00841C79" w14:paraId="4FDF9D75" w14:textId="77777777">
            <w:pPr>
              <w:rPr>
                <w:rFonts w:ascii="Arial" w:hAnsi="Arial" w:eastAsia="Times New Roman" w:cs="Arial"/>
                <w:i/>
                <w:color w:val="000000"/>
                <w:sz w:val="20"/>
                <w:szCs w:val="20"/>
                <w:lang w:eastAsia="en-GB"/>
              </w:rPr>
            </w:pPr>
          </w:p>
          <w:p w:rsidRPr="00673EA3" w:rsidR="00841C79" w:rsidP="00DE5789" w:rsidRDefault="00841C79" w14:paraId="50A8723C" w14:textId="77777777">
            <w:pPr>
              <w:rPr>
                <w:rFonts w:ascii="Arial" w:hAnsi="Arial" w:eastAsia="Times New Roman" w:cs="Arial"/>
                <w:iCs/>
                <w:sz w:val="20"/>
                <w:szCs w:val="20"/>
                <w:lang w:eastAsia="en-GB"/>
              </w:rPr>
            </w:pPr>
            <w:r w:rsidRPr="00673EA3">
              <w:rPr>
                <w:rFonts w:ascii="Arial" w:hAnsi="Arial" w:eastAsia="Times New Roman" w:cs="Arial"/>
                <w:iCs/>
                <w:sz w:val="20"/>
                <w:szCs w:val="20"/>
                <w:lang w:eastAsia="en-GB"/>
              </w:rPr>
              <w:t>Plan to mitigate this risk:</w:t>
            </w:r>
          </w:p>
          <w:p w:rsidRPr="00673EA3" w:rsidR="00841C79" w:rsidP="00DE5789" w:rsidRDefault="00841C79" w14:paraId="693354BE" w14:textId="77777777">
            <w:pPr>
              <w:rPr>
                <w:rFonts w:ascii="Arial" w:hAnsi="Arial" w:eastAsia="Times New Roman" w:cs="Arial"/>
                <w:iCs/>
                <w:sz w:val="20"/>
                <w:szCs w:val="20"/>
                <w:lang w:eastAsia="en-GB"/>
              </w:rPr>
            </w:pPr>
          </w:p>
          <w:p w:rsidRPr="00673EA3" w:rsidR="00841C79" w:rsidP="00DE5789" w:rsidRDefault="00841C79" w14:paraId="7146DAE8" w14:textId="77777777">
            <w:pPr>
              <w:rPr>
                <w:rFonts w:ascii="Arial" w:hAnsi="Arial" w:eastAsia="Times New Roman" w:cs="Arial"/>
                <w:iCs/>
                <w:color w:val="000000"/>
                <w:sz w:val="20"/>
                <w:szCs w:val="20"/>
                <w:lang w:eastAsia="en-GB"/>
              </w:rPr>
            </w:pPr>
          </w:p>
          <w:p w:rsidRPr="00673EA3" w:rsidR="00841C79" w:rsidP="00DE5789" w:rsidRDefault="00841C79" w14:paraId="4648E6F9" w14:textId="77777777">
            <w:pPr>
              <w:rPr>
                <w:rFonts w:ascii="Arial" w:hAnsi="Arial" w:eastAsia="Times New Roman" w:cs="Arial"/>
                <w:i/>
                <w:color w:val="000000"/>
                <w:sz w:val="20"/>
                <w:szCs w:val="20"/>
                <w:lang w:eastAsia="en-GB"/>
              </w:rPr>
            </w:pPr>
          </w:p>
        </w:tc>
      </w:tr>
      <w:tr w:rsidRPr="00673EA3" w:rsidR="00841C79" w:rsidTr="00DE5789" w14:paraId="59DB791F" w14:textId="77777777">
        <w:trPr>
          <w:trHeight w:val="352"/>
        </w:trPr>
        <w:tc>
          <w:tcPr>
            <w:tcW w:w="7864" w:type="dxa"/>
          </w:tcPr>
          <w:p w:rsidRPr="00673EA3" w:rsidR="00841C79" w:rsidP="00841C79" w:rsidRDefault="00841C79" w14:paraId="0AAC00DF" w14:textId="77777777">
            <w:pPr>
              <w:numPr>
                <w:ilvl w:val="0"/>
                <w:numId w:val="82"/>
              </w:numPr>
              <w:spacing w:line="276" w:lineRule="auto"/>
              <w:contextualSpacing/>
              <w:rPr>
                <w:rFonts w:ascii="Arial" w:hAnsi="Arial" w:eastAsia="Times New Roman" w:cs="Arial"/>
                <w:i/>
                <w:iCs/>
                <w:color w:val="000000"/>
                <w:sz w:val="20"/>
                <w:szCs w:val="20"/>
                <w:lang w:eastAsia="en-GB"/>
              </w:rPr>
            </w:pPr>
            <w:r w:rsidRPr="00673EA3">
              <w:rPr>
                <w:rFonts w:ascii="Arial" w:hAnsi="Arial" w:eastAsia="Times New Roman" w:cs="Arial"/>
                <w:sz w:val="20"/>
                <w:szCs w:val="20"/>
                <w:lang w:eastAsia="en-GB"/>
              </w:rPr>
              <w:t>Is there an appropriate space for the therapeutic intervention?</w:t>
            </w:r>
          </w:p>
          <w:p w:rsidRPr="00673EA3" w:rsidR="00841C79" w:rsidP="00841C79" w:rsidRDefault="00841C79" w14:paraId="03AA1234" w14:textId="77777777">
            <w:pPr>
              <w:numPr>
                <w:ilvl w:val="0"/>
                <w:numId w:val="83"/>
              </w:numPr>
              <w:spacing w:line="276" w:lineRule="auto"/>
              <w:contextualSpacing/>
              <w:rPr>
                <w:rFonts w:ascii="Arial" w:hAnsi="Arial" w:eastAsia="Times New Roman" w:cs="Arial"/>
                <w:i/>
                <w:iCs/>
                <w:color w:val="C00000"/>
                <w:sz w:val="20"/>
                <w:szCs w:val="20"/>
                <w:lang w:eastAsia="en-GB"/>
              </w:rPr>
            </w:pPr>
            <w:r w:rsidRPr="00673EA3">
              <w:rPr>
                <w:rFonts w:ascii="Arial" w:hAnsi="Arial" w:eastAsia="Times New Roman" w:cs="Arial"/>
                <w:i/>
                <w:iCs/>
                <w:color w:val="C00000"/>
                <w:sz w:val="20"/>
                <w:szCs w:val="20"/>
                <w:lang w:eastAsia="en-GB"/>
              </w:rPr>
              <w:t>Is there a private space for the session?</w:t>
            </w:r>
          </w:p>
          <w:p w:rsidRPr="00673EA3" w:rsidR="00841C79" w:rsidP="00841C79" w:rsidRDefault="00841C79" w14:paraId="2E89084B" w14:textId="77777777">
            <w:pPr>
              <w:numPr>
                <w:ilvl w:val="0"/>
                <w:numId w:val="83"/>
              </w:numPr>
              <w:spacing w:line="276" w:lineRule="auto"/>
              <w:contextualSpacing/>
              <w:rPr>
                <w:rFonts w:ascii="Arial" w:hAnsi="Arial" w:eastAsia="Times New Roman" w:cs="Arial"/>
                <w:i/>
                <w:iCs/>
                <w:color w:val="C00000"/>
                <w:sz w:val="20"/>
                <w:szCs w:val="20"/>
                <w:lang w:eastAsia="en-GB"/>
              </w:rPr>
            </w:pPr>
            <w:r w:rsidRPr="00673EA3">
              <w:rPr>
                <w:rFonts w:ascii="Arial" w:hAnsi="Arial" w:eastAsia="Times New Roman" w:cs="Arial"/>
                <w:i/>
                <w:iCs/>
                <w:color w:val="C00000"/>
                <w:sz w:val="20"/>
                <w:szCs w:val="20"/>
                <w:lang w:eastAsia="en-GB"/>
              </w:rPr>
              <w:t>Would the support be detrimental to take place in the client’s possible place of safety?</w:t>
            </w:r>
          </w:p>
          <w:p w:rsidRPr="00673EA3" w:rsidR="00841C79" w:rsidP="00841C79" w:rsidRDefault="00841C79" w14:paraId="5A0FEFF3" w14:textId="77777777">
            <w:pPr>
              <w:numPr>
                <w:ilvl w:val="0"/>
                <w:numId w:val="83"/>
              </w:numPr>
              <w:spacing w:line="276" w:lineRule="auto"/>
              <w:contextualSpacing/>
              <w:rPr>
                <w:rFonts w:ascii="Arial" w:hAnsi="Arial" w:eastAsia="Times New Roman" w:cs="Arial"/>
                <w:i/>
                <w:iCs/>
                <w:color w:val="C00000"/>
                <w:sz w:val="20"/>
                <w:szCs w:val="20"/>
                <w:lang w:eastAsia="en-GB"/>
              </w:rPr>
            </w:pPr>
            <w:r w:rsidRPr="00673EA3">
              <w:rPr>
                <w:rFonts w:ascii="Arial" w:hAnsi="Arial" w:eastAsia="Times New Roman" w:cs="Arial"/>
                <w:i/>
                <w:iCs/>
                <w:color w:val="C00000"/>
                <w:sz w:val="20"/>
                <w:szCs w:val="20"/>
                <w:lang w:eastAsia="en-GB"/>
              </w:rPr>
              <w:t xml:space="preserve">How will </w:t>
            </w:r>
            <w:proofErr w:type="gramStart"/>
            <w:r w:rsidRPr="00673EA3">
              <w:rPr>
                <w:rFonts w:ascii="Arial" w:hAnsi="Arial" w:eastAsia="Times New Roman" w:cs="Arial"/>
                <w:i/>
                <w:iCs/>
                <w:color w:val="C00000"/>
                <w:sz w:val="20"/>
                <w:szCs w:val="20"/>
                <w:lang w:eastAsia="en-GB"/>
              </w:rPr>
              <w:t>you</w:t>
            </w:r>
            <w:proofErr w:type="gramEnd"/>
            <w:r w:rsidRPr="00673EA3">
              <w:rPr>
                <w:rFonts w:ascii="Arial" w:hAnsi="Arial" w:eastAsia="Times New Roman" w:cs="Arial"/>
                <w:i/>
                <w:iCs/>
                <w:color w:val="C00000"/>
                <w:sz w:val="20"/>
                <w:szCs w:val="20"/>
                <w:lang w:eastAsia="en-GB"/>
              </w:rPr>
              <w:t xml:space="preserve"> de-role and ground children, young people and </w:t>
            </w:r>
            <w:r w:rsidRPr="00E15512">
              <w:rPr>
                <w:rFonts w:ascii="Arial" w:hAnsi="Arial" w:eastAsia="Times New Roman" w:cs="Arial"/>
                <w:i/>
                <w:iCs/>
                <w:color w:val="C00000"/>
                <w:sz w:val="20"/>
                <w:szCs w:val="20"/>
                <w:lang w:eastAsia="en-GB"/>
              </w:rPr>
              <w:t>a</w:t>
            </w:r>
            <w:r w:rsidRPr="00673EA3">
              <w:rPr>
                <w:rFonts w:ascii="Arial" w:hAnsi="Arial" w:eastAsia="Times New Roman" w:cs="Arial"/>
                <w:i/>
                <w:iCs/>
                <w:color w:val="C00000"/>
                <w:sz w:val="20"/>
                <w:szCs w:val="20"/>
                <w:lang w:eastAsia="en-GB"/>
              </w:rPr>
              <w:t>dults at Risk following the session?</w:t>
            </w:r>
          </w:p>
          <w:p w:rsidRPr="00673EA3" w:rsidR="00841C79" w:rsidP="00841C79" w:rsidRDefault="00841C79" w14:paraId="30751ACA" w14:textId="77777777">
            <w:pPr>
              <w:numPr>
                <w:ilvl w:val="0"/>
                <w:numId w:val="83"/>
              </w:numPr>
              <w:spacing w:line="276" w:lineRule="auto"/>
              <w:contextualSpacing/>
              <w:rPr>
                <w:rFonts w:ascii="Arial" w:hAnsi="Arial" w:eastAsia="Times New Roman" w:cs="Arial"/>
                <w:i/>
                <w:iCs/>
                <w:color w:val="C00000"/>
                <w:sz w:val="20"/>
                <w:szCs w:val="20"/>
                <w:lang w:eastAsia="en-GB"/>
              </w:rPr>
            </w:pPr>
            <w:r w:rsidRPr="00673EA3">
              <w:rPr>
                <w:rFonts w:ascii="Arial" w:hAnsi="Arial" w:eastAsia="Times New Roman" w:cs="Arial"/>
                <w:i/>
                <w:iCs/>
                <w:color w:val="C00000"/>
                <w:sz w:val="20"/>
                <w:szCs w:val="20"/>
                <w:lang w:eastAsia="en-GB"/>
              </w:rPr>
              <w:t xml:space="preserve">Is the space safe? Will parents/ carer givers remove hazardous obstacles? </w:t>
            </w:r>
          </w:p>
        </w:tc>
        <w:tc>
          <w:tcPr>
            <w:tcW w:w="1284" w:type="dxa"/>
          </w:tcPr>
          <w:p w:rsidRPr="00673EA3" w:rsidR="00841C79" w:rsidP="00DE5789" w:rsidRDefault="00841C79" w14:paraId="1791853C" w14:textId="77777777">
            <w:pPr>
              <w:keepNext/>
              <w:keepLines/>
              <w:outlineLvl w:val="1"/>
              <w:rPr>
                <w:rFonts w:ascii="Arial" w:hAnsi="Arial" w:cs="Arial" w:eastAsiaTheme="majorEastAsia"/>
                <w:b/>
                <w:color w:val="000000"/>
                <w:sz w:val="20"/>
                <w:szCs w:val="20"/>
                <w:lang w:eastAsia="en-GB"/>
              </w:rPr>
            </w:pPr>
            <w:r w:rsidRPr="00673EA3">
              <w:rPr>
                <w:rFonts w:ascii="Arial" w:hAnsi="Arial" w:cs="Arial" w:eastAsiaTheme="majorEastAsia"/>
                <w:color w:val="000000"/>
                <w:sz w:val="20"/>
                <w:szCs w:val="20"/>
                <w:lang w:eastAsia="en-GB"/>
              </w:rPr>
              <w:t>Yes/No</w:t>
            </w:r>
          </w:p>
          <w:p w:rsidRPr="00673EA3" w:rsidR="00841C79" w:rsidP="00DE5789" w:rsidRDefault="00841C79" w14:paraId="44B11E12" w14:textId="77777777">
            <w:pPr>
              <w:rPr>
                <w:rFonts w:ascii="Arial" w:hAnsi="Arial" w:eastAsia="Times New Roman" w:cs="Arial"/>
                <w:i/>
                <w:color w:val="000000"/>
                <w:sz w:val="20"/>
                <w:szCs w:val="20"/>
                <w:lang w:eastAsia="en-GB"/>
              </w:rPr>
            </w:pPr>
            <w:r w:rsidRPr="00673EA3">
              <w:rPr>
                <w:rFonts w:ascii="Arial" w:hAnsi="Arial" w:eastAsia="Times New Roman" w:cs="Arial"/>
                <w:bCs/>
                <w:i/>
                <w:color w:val="000000"/>
                <w:sz w:val="20"/>
                <w:szCs w:val="20"/>
                <w:lang w:eastAsia="en-GB"/>
              </w:rPr>
              <w:t>Not Known</w:t>
            </w:r>
            <w:r w:rsidRPr="00673EA3">
              <w:rPr>
                <w:rFonts w:ascii="Arial" w:hAnsi="Arial" w:eastAsia="Times New Roman" w:cs="Arial"/>
                <w:i/>
                <w:color w:val="000000"/>
                <w:sz w:val="20"/>
                <w:szCs w:val="20"/>
                <w:lang w:eastAsia="en-GB"/>
              </w:rPr>
              <w:t xml:space="preserve"> </w:t>
            </w:r>
          </w:p>
        </w:tc>
      </w:tr>
      <w:tr w:rsidRPr="00673EA3" w:rsidR="00841C79" w:rsidTr="00DE5789" w14:paraId="30AD6E1A" w14:textId="77777777">
        <w:trPr>
          <w:trHeight w:val="352"/>
        </w:trPr>
        <w:tc>
          <w:tcPr>
            <w:tcW w:w="9148" w:type="dxa"/>
            <w:gridSpan w:val="2"/>
          </w:tcPr>
          <w:p w:rsidRPr="00673EA3" w:rsidR="00841C79" w:rsidP="00DE5789" w:rsidRDefault="00841C79" w14:paraId="53C27945" w14:textId="77777777">
            <w:pPr>
              <w:rPr>
                <w:rFonts w:ascii="Arial" w:hAnsi="Arial" w:eastAsia="Times New Roman" w:cs="Arial"/>
                <w:i/>
                <w:color w:val="000000"/>
                <w:sz w:val="20"/>
                <w:szCs w:val="20"/>
                <w:lang w:eastAsia="en-GB"/>
              </w:rPr>
            </w:pPr>
          </w:p>
          <w:p w:rsidRPr="00673EA3" w:rsidR="00841C79" w:rsidP="00DE5789" w:rsidRDefault="00841C79" w14:paraId="66B33231" w14:textId="77777777">
            <w:pPr>
              <w:rPr>
                <w:rFonts w:ascii="Arial" w:hAnsi="Arial" w:eastAsia="Times New Roman" w:cs="Arial"/>
                <w:i/>
                <w:color w:val="000000"/>
                <w:sz w:val="20"/>
                <w:szCs w:val="20"/>
                <w:lang w:eastAsia="en-GB"/>
              </w:rPr>
            </w:pPr>
          </w:p>
          <w:p w:rsidRPr="00673EA3" w:rsidR="00841C79" w:rsidP="00DE5789" w:rsidRDefault="00841C79" w14:paraId="039971BF" w14:textId="77777777">
            <w:pPr>
              <w:rPr>
                <w:rFonts w:ascii="Arial" w:hAnsi="Arial" w:eastAsia="Times New Roman" w:cs="Arial"/>
                <w:i/>
                <w:color w:val="000000"/>
                <w:sz w:val="20"/>
                <w:szCs w:val="20"/>
                <w:lang w:eastAsia="en-GB"/>
              </w:rPr>
            </w:pPr>
          </w:p>
        </w:tc>
      </w:tr>
      <w:tr w:rsidRPr="00673EA3" w:rsidR="00841C79" w:rsidTr="00DE5789" w14:paraId="0DDC922E" w14:textId="77777777">
        <w:trPr>
          <w:trHeight w:val="352"/>
        </w:trPr>
        <w:tc>
          <w:tcPr>
            <w:tcW w:w="7864" w:type="dxa"/>
          </w:tcPr>
          <w:p w:rsidRPr="00673EA3" w:rsidR="00841C79" w:rsidP="00841C79" w:rsidRDefault="00841C79" w14:paraId="08659A64" w14:textId="77777777">
            <w:pPr>
              <w:numPr>
                <w:ilvl w:val="0"/>
                <w:numId w:val="82"/>
              </w:numPr>
              <w:spacing w:line="276" w:lineRule="auto"/>
              <w:contextualSpacing/>
              <w:rPr>
                <w:rFonts w:ascii="Arial" w:hAnsi="Arial" w:eastAsia="Times New Roman" w:cs="Arial"/>
                <w:sz w:val="20"/>
                <w:szCs w:val="20"/>
                <w:lang w:eastAsia="en-GB"/>
              </w:rPr>
            </w:pPr>
            <w:r w:rsidRPr="00673EA3">
              <w:rPr>
                <w:rFonts w:ascii="Arial" w:hAnsi="Arial" w:eastAsia="Times New Roman" w:cs="Arial"/>
                <w:sz w:val="20"/>
                <w:szCs w:val="20"/>
                <w:lang w:eastAsia="en-GB"/>
              </w:rPr>
              <w:t>How will boundaries be maintained throughout the support if facilitated in the client’s home?</w:t>
            </w:r>
          </w:p>
          <w:p w:rsidRPr="00673EA3" w:rsidR="00841C79" w:rsidP="00DE5789" w:rsidRDefault="00841C79" w14:paraId="3CE0919F" w14:textId="77777777">
            <w:pPr>
              <w:rPr>
                <w:rFonts w:ascii="Arial" w:hAnsi="Arial" w:eastAsia="Times New Roman" w:cs="Arial"/>
                <w:i/>
                <w:iCs/>
                <w:color w:val="C00000"/>
                <w:sz w:val="20"/>
                <w:szCs w:val="20"/>
                <w:lang w:eastAsia="en-GB"/>
              </w:rPr>
            </w:pPr>
            <w:r w:rsidRPr="00673EA3">
              <w:rPr>
                <w:rFonts w:ascii="Arial" w:hAnsi="Arial" w:eastAsia="Times New Roman" w:cs="Arial"/>
                <w:i/>
                <w:iCs/>
                <w:color w:val="C00000"/>
                <w:sz w:val="20"/>
                <w:szCs w:val="20"/>
                <w:lang w:eastAsia="en-GB"/>
              </w:rPr>
              <w:t>How will confidentiality be kept?</w:t>
            </w:r>
          </w:p>
          <w:p w:rsidRPr="00673EA3" w:rsidR="00841C79" w:rsidP="00DE5789" w:rsidRDefault="00841C79" w14:paraId="0E3F4972" w14:textId="77777777">
            <w:pPr>
              <w:rPr>
                <w:rFonts w:ascii="Arial" w:hAnsi="Arial" w:eastAsia="Times New Roman" w:cs="Arial"/>
                <w:i/>
                <w:iCs/>
                <w:color w:val="C00000"/>
                <w:sz w:val="20"/>
                <w:szCs w:val="20"/>
                <w:lang w:eastAsia="en-GB"/>
              </w:rPr>
            </w:pPr>
            <w:r w:rsidRPr="00673EA3">
              <w:rPr>
                <w:rFonts w:ascii="Arial" w:hAnsi="Arial" w:eastAsia="Times New Roman" w:cs="Arial"/>
                <w:i/>
                <w:iCs/>
                <w:color w:val="C00000"/>
                <w:sz w:val="20"/>
                <w:szCs w:val="20"/>
                <w:lang w:eastAsia="en-GB"/>
              </w:rPr>
              <w:t>How to manage if siblings or others want to participate in the support?</w:t>
            </w:r>
          </w:p>
        </w:tc>
        <w:tc>
          <w:tcPr>
            <w:tcW w:w="1284" w:type="dxa"/>
          </w:tcPr>
          <w:p w:rsidRPr="00673EA3" w:rsidR="00841C79" w:rsidP="00DE5789" w:rsidRDefault="00841C79" w14:paraId="2CF1553C" w14:textId="77777777">
            <w:pPr>
              <w:keepNext/>
              <w:keepLines/>
              <w:outlineLvl w:val="1"/>
              <w:rPr>
                <w:rFonts w:ascii="Arial" w:hAnsi="Arial" w:cs="Arial" w:eastAsiaTheme="majorEastAsia"/>
                <w:b/>
                <w:color w:val="000000"/>
                <w:sz w:val="20"/>
                <w:szCs w:val="20"/>
                <w:lang w:eastAsia="en-GB"/>
              </w:rPr>
            </w:pPr>
            <w:r w:rsidRPr="00673EA3">
              <w:rPr>
                <w:rFonts w:ascii="Arial" w:hAnsi="Arial" w:cs="Arial" w:eastAsiaTheme="majorEastAsia"/>
                <w:color w:val="000000"/>
                <w:sz w:val="20"/>
                <w:szCs w:val="20"/>
                <w:lang w:eastAsia="en-GB"/>
              </w:rPr>
              <w:t>Yes/No</w:t>
            </w:r>
          </w:p>
          <w:p w:rsidRPr="00673EA3" w:rsidR="00841C79" w:rsidP="00DE5789" w:rsidRDefault="00841C79" w14:paraId="415FA8D4" w14:textId="77777777">
            <w:pPr>
              <w:rPr>
                <w:rFonts w:ascii="Arial" w:hAnsi="Arial" w:eastAsia="Times New Roman" w:cs="Arial"/>
                <w:i/>
                <w:color w:val="000000"/>
                <w:sz w:val="20"/>
                <w:szCs w:val="20"/>
                <w:lang w:eastAsia="en-GB"/>
              </w:rPr>
            </w:pPr>
            <w:r w:rsidRPr="00673EA3">
              <w:rPr>
                <w:rFonts w:ascii="Arial" w:hAnsi="Arial" w:eastAsia="Times New Roman" w:cs="Arial"/>
                <w:i/>
                <w:color w:val="000000"/>
                <w:sz w:val="20"/>
                <w:szCs w:val="20"/>
                <w:lang w:eastAsia="en-GB"/>
              </w:rPr>
              <w:t xml:space="preserve">Not Known </w:t>
            </w:r>
          </w:p>
        </w:tc>
      </w:tr>
      <w:tr w:rsidRPr="00673EA3" w:rsidR="00841C79" w:rsidTr="00DE5789" w14:paraId="32C51F93" w14:textId="77777777">
        <w:trPr>
          <w:trHeight w:val="238"/>
        </w:trPr>
        <w:tc>
          <w:tcPr>
            <w:tcW w:w="9148" w:type="dxa"/>
            <w:gridSpan w:val="2"/>
          </w:tcPr>
          <w:p w:rsidRPr="00673EA3" w:rsidR="00841C79" w:rsidP="00DE5789" w:rsidRDefault="00841C79" w14:paraId="61E094EC" w14:textId="77777777">
            <w:pPr>
              <w:keepNext/>
              <w:keepLines/>
              <w:outlineLvl w:val="1"/>
              <w:rPr>
                <w:rFonts w:ascii="Arial" w:hAnsi="Arial" w:cs="Arial" w:eastAsiaTheme="majorEastAsia"/>
                <w:b/>
                <w:color w:val="000000"/>
                <w:sz w:val="20"/>
                <w:szCs w:val="20"/>
                <w:lang w:eastAsia="en-GB"/>
              </w:rPr>
            </w:pPr>
          </w:p>
          <w:p w:rsidRPr="00673EA3" w:rsidR="00841C79" w:rsidP="00DE5789" w:rsidRDefault="00841C79" w14:paraId="7FBE13FF" w14:textId="77777777">
            <w:pPr>
              <w:rPr>
                <w:rFonts w:ascii="Arial" w:hAnsi="Arial" w:eastAsia="Times New Roman" w:cs="Arial"/>
                <w:sz w:val="20"/>
                <w:szCs w:val="20"/>
                <w:lang w:eastAsia="en-GB"/>
              </w:rPr>
            </w:pPr>
          </w:p>
          <w:p w:rsidRPr="00673EA3" w:rsidR="00841C79" w:rsidP="00DE5789" w:rsidRDefault="00841C79" w14:paraId="3A121DEA" w14:textId="77777777">
            <w:pPr>
              <w:rPr>
                <w:rFonts w:ascii="Arial" w:hAnsi="Arial" w:eastAsia="Times New Roman" w:cs="Arial"/>
                <w:sz w:val="20"/>
                <w:szCs w:val="20"/>
                <w:lang w:eastAsia="en-GB"/>
              </w:rPr>
            </w:pPr>
          </w:p>
          <w:p w:rsidRPr="00673EA3" w:rsidR="00841C79" w:rsidP="00DE5789" w:rsidRDefault="00841C79" w14:paraId="641272A5" w14:textId="77777777">
            <w:pPr>
              <w:rPr>
                <w:rFonts w:ascii="Arial" w:hAnsi="Arial" w:eastAsia="Times New Roman" w:cs="Arial"/>
                <w:sz w:val="20"/>
                <w:szCs w:val="20"/>
                <w:lang w:eastAsia="en-GB"/>
              </w:rPr>
            </w:pPr>
          </w:p>
        </w:tc>
      </w:tr>
      <w:tr w:rsidRPr="00673EA3" w:rsidR="00841C79" w:rsidTr="00DE5789" w14:paraId="60CE39E4" w14:textId="77777777">
        <w:trPr>
          <w:trHeight w:val="238"/>
        </w:trPr>
        <w:tc>
          <w:tcPr>
            <w:tcW w:w="7864" w:type="dxa"/>
          </w:tcPr>
          <w:p w:rsidRPr="00673EA3" w:rsidR="00841C79" w:rsidP="00841C79" w:rsidRDefault="00841C79" w14:paraId="4F591900" w14:textId="77777777">
            <w:pPr>
              <w:numPr>
                <w:ilvl w:val="0"/>
                <w:numId w:val="82"/>
              </w:numPr>
              <w:spacing w:line="276" w:lineRule="auto"/>
              <w:contextualSpacing/>
              <w:rPr>
                <w:rFonts w:ascii="Arial" w:hAnsi="Arial" w:eastAsia="Times New Roman" w:cs="Arial"/>
                <w:color w:val="000000"/>
                <w:sz w:val="20"/>
                <w:szCs w:val="20"/>
                <w:lang w:eastAsia="en-GB"/>
              </w:rPr>
            </w:pPr>
            <w:r w:rsidRPr="00673EA3">
              <w:rPr>
                <w:rFonts w:ascii="Arial" w:hAnsi="Arial" w:eastAsia="Times New Roman" w:cs="Arial"/>
                <w:color w:val="000000"/>
                <w:sz w:val="20"/>
                <w:szCs w:val="20"/>
                <w:lang w:eastAsia="en-GB"/>
              </w:rPr>
              <w:t xml:space="preserve">Assess safety measures regarding transport and accessibility to the home. </w:t>
            </w:r>
          </w:p>
          <w:p w:rsidRPr="00673EA3" w:rsidR="00841C79" w:rsidP="00DE5789" w:rsidRDefault="00841C79" w14:paraId="28210399" w14:textId="77777777">
            <w:pPr>
              <w:rPr>
                <w:rFonts w:ascii="Arial" w:hAnsi="Arial" w:eastAsia="Times New Roman" w:cs="Arial"/>
                <w:i/>
                <w:iCs/>
                <w:color w:val="C00000"/>
                <w:sz w:val="20"/>
                <w:szCs w:val="20"/>
                <w:lang w:eastAsia="en-GB"/>
              </w:rPr>
            </w:pPr>
            <w:r w:rsidRPr="00673EA3">
              <w:rPr>
                <w:rFonts w:ascii="Arial" w:hAnsi="Arial" w:eastAsia="Times New Roman" w:cs="Arial"/>
                <w:i/>
                <w:iCs/>
                <w:color w:val="C00000"/>
                <w:sz w:val="20"/>
                <w:szCs w:val="20"/>
                <w:lang w:eastAsia="en-GB"/>
              </w:rPr>
              <w:t>Is there easy access to and exit from the home, more than one exit from the home?</w:t>
            </w:r>
          </w:p>
          <w:p w:rsidRPr="00673EA3" w:rsidR="00841C79" w:rsidP="00DE5789" w:rsidRDefault="00841C79" w14:paraId="1593BBF5" w14:textId="77777777">
            <w:pPr>
              <w:rPr>
                <w:rFonts w:ascii="Arial" w:hAnsi="Arial" w:eastAsia="Times New Roman" w:cs="Arial"/>
                <w:i/>
                <w:iCs/>
                <w:color w:val="C00000"/>
                <w:sz w:val="20"/>
                <w:szCs w:val="20"/>
                <w:lang w:eastAsia="en-GB"/>
              </w:rPr>
            </w:pPr>
            <w:r w:rsidRPr="00673EA3">
              <w:rPr>
                <w:rFonts w:ascii="Arial" w:hAnsi="Arial" w:eastAsia="Times New Roman" w:cs="Arial"/>
                <w:i/>
                <w:iCs/>
                <w:color w:val="C00000"/>
                <w:sz w:val="20"/>
                <w:szCs w:val="20"/>
                <w:lang w:eastAsia="en-GB"/>
              </w:rPr>
              <w:t xml:space="preserve">Are doors obstructed and not easily opened? </w:t>
            </w:r>
          </w:p>
          <w:p w:rsidRPr="00673EA3" w:rsidR="00841C79" w:rsidP="00DE5789" w:rsidRDefault="00841C79" w14:paraId="5F9E6265" w14:textId="77777777">
            <w:pPr>
              <w:rPr>
                <w:rFonts w:ascii="Arial" w:hAnsi="Arial" w:eastAsia="Times New Roman" w:cs="Arial"/>
                <w:i/>
                <w:iCs/>
                <w:color w:val="C00000"/>
                <w:sz w:val="20"/>
                <w:szCs w:val="20"/>
                <w:lang w:eastAsia="en-GB"/>
              </w:rPr>
            </w:pPr>
            <w:r w:rsidRPr="00673EA3">
              <w:rPr>
                <w:rFonts w:ascii="Arial" w:hAnsi="Arial" w:eastAsia="Times New Roman" w:cs="Arial"/>
                <w:i/>
                <w:iCs/>
                <w:color w:val="000000"/>
                <w:sz w:val="20"/>
                <w:szCs w:val="20"/>
                <w:lang w:eastAsia="en-GB"/>
              </w:rPr>
              <w:t xml:space="preserve"> </w:t>
            </w:r>
            <w:r w:rsidRPr="00673EA3">
              <w:rPr>
                <w:rFonts w:ascii="Arial" w:hAnsi="Arial" w:eastAsia="Times New Roman" w:cs="Arial"/>
                <w:i/>
                <w:iCs/>
                <w:color w:val="C00000"/>
                <w:sz w:val="20"/>
                <w:szCs w:val="20"/>
                <w:lang w:eastAsia="en-GB"/>
              </w:rPr>
              <w:t xml:space="preserve">Is the client’s home in a well-lit area?  </w:t>
            </w:r>
          </w:p>
          <w:p w:rsidRPr="00673EA3" w:rsidR="00841C79" w:rsidP="00DE5789" w:rsidRDefault="00841C79" w14:paraId="5A31A5F7" w14:textId="77777777">
            <w:pPr>
              <w:rPr>
                <w:rFonts w:ascii="Arial" w:hAnsi="Arial" w:eastAsia="Times New Roman" w:cs="Arial"/>
                <w:i/>
                <w:iCs/>
                <w:color w:val="C00000"/>
                <w:sz w:val="20"/>
                <w:szCs w:val="20"/>
                <w:lang w:eastAsia="en-GB"/>
              </w:rPr>
            </w:pPr>
            <w:r w:rsidRPr="00673EA3">
              <w:rPr>
                <w:rFonts w:ascii="Arial" w:hAnsi="Arial" w:eastAsia="Times New Roman" w:cs="Arial"/>
                <w:i/>
                <w:iCs/>
                <w:color w:val="C00000"/>
                <w:sz w:val="20"/>
                <w:szCs w:val="20"/>
                <w:lang w:eastAsia="en-GB"/>
              </w:rPr>
              <w:t xml:space="preserve"> Is there suitable parking nearby, is this well-lit?</w:t>
            </w:r>
          </w:p>
          <w:p w:rsidRPr="00673EA3" w:rsidR="00841C79" w:rsidP="00DE5789" w:rsidRDefault="00841C79" w14:paraId="3DB8D670" w14:textId="77777777">
            <w:pPr>
              <w:rPr>
                <w:rFonts w:ascii="Arial" w:hAnsi="Arial" w:eastAsia="Times New Roman" w:cs="Arial"/>
                <w:i/>
                <w:iCs/>
                <w:color w:val="C00000"/>
                <w:sz w:val="20"/>
                <w:szCs w:val="20"/>
                <w:lang w:eastAsia="en-GB"/>
              </w:rPr>
            </w:pPr>
            <w:r w:rsidRPr="00673EA3">
              <w:rPr>
                <w:rFonts w:ascii="Arial" w:hAnsi="Arial" w:eastAsia="Times New Roman" w:cs="Arial"/>
                <w:i/>
                <w:iCs/>
                <w:color w:val="C00000"/>
                <w:sz w:val="20"/>
                <w:szCs w:val="20"/>
                <w:lang w:eastAsia="en-GB"/>
              </w:rPr>
              <w:t>Please detail below any difficulties you are aware of</w:t>
            </w:r>
          </w:p>
        </w:tc>
        <w:tc>
          <w:tcPr>
            <w:tcW w:w="1284" w:type="dxa"/>
          </w:tcPr>
          <w:p w:rsidRPr="00673EA3" w:rsidR="00841C79" w:rsidP="00DE5789" w:rsidRDefault="00841C79" w14:paraId="77075B21" w14:textId="77777777">
            <w:pPr>
              <w:ind w:left="720" w:hanging="720"/>
              <w:rPr>
                <w:rFonts w:ascii="Arial" w:hAnsi="Arial" w:eastAsia="Times New Roman" w:cs="Arial"/>
                <w:i/>
                <w:color w:val="000000"/>
                <w:sz w:val="20"/>
                <w:szCs w:val="20"/>
                <w:lang w:eastAsia="en-GB"/>
              </w:rPr>
            </w:pPr>
            <w:r w:rsidRPr="00673EA3">
              <w:rPr>
                <w:rFonts w:ascii="Arial" w:hAnsi="Arial" w:eastAsia="Times New Roman" w:cs="Arial"/>
                <w:i/>
                <w:color w:val="000000"/>
                <w:sz w:val="20"/>
                <w:szCs w:val="20"/>
                <w:lang w:eastAsia="en-GB"/>
              </w:rPr>
              <w:t>Yes/No</w:t>
            </w:r>
          </w:p>
          <w:p w:rsidRPr="00673EA3" w:rsidR="00841C79" w:rsidP="00DE5789" w:rsidRDefault="00841C79" w14:paraId="703FF606" w14:textId="77777777">
            <w:pPr>
              <w:ind w:left="720" w:hanging="720"/>
              <w:rPr>
                <w:rFonts w:ascii="Arial" w:hAnsi="Arial" w:eastAsia="Times New Roman" w:cs="Arial"/>
                <w:color w:val="000000"/>
                <w:sz w:val="20"/>
                <w:szCs w:val="20"/>
                <w:lang w:eastAsia="en-GB"/>
              </w:rPr>
            </w:pPr>
            <w:r w:rsidRPr="00673EA3">
              <w:rPr>
                <w:rFonts w:ascii="Arial" w:hAnsi="Arial" w:eastAsia="Times New Roman" w:cs="Arial"/>
                <w:i/>
                <w:color w:val="000000"/>
                <w:sz w:val="20"/>
                <w:szCs w:val="20"/>
                <w:lang w:eastAsia="en-GB"/>
              </w:rPr>
              <w:t>Not Known</w:t>
            </w:r>
          </w:p>
        </w:tc>
      </w:tr>
      <w:tr w:rsidRPr="00673EA3" w:rsidR="00841C79" w:rsidTr="00DE5789" w14:paraId="4F7E832C" w14:textId="77777777">
        <w:trPr>
          <w:trHeight w:val="238"/>
        </w:trPr>
        <w:tc>
          <w:tcPr>
            <w:tcW w:w="9148" w:type="dxa"/>
            <w:gridSpan w:val="2"/>
          </w:tcPr>
          <w:p w:rsidRPr="00673EA3" w:rsidR="00841C79" w:rsidP="00DE5789" w:rsidRDefault="00841C79" w14:paraId="628FC774" w14:textId="77777777">
            <w:pPr>
              <w:rPr>
                <w:rFonts w:ascii="Arial" w:hAnsi="Arial" w:eastAsia="Times New Roman" w:cs="Arial"/>
                <w:i/>
                <w:color w:val="000000"/>
                <w:sz w:val="20"/>
                <w:szCs w:val="20"/>
                <w:lang w:eastAsia="en-GB"/>
              </w:rPr>
            </w:pPr>
          </w:p>
          <w:p w:rsidRPr="00673EA3" w:rsidR="00841C79" w:rsidP="00DE5789" w:rsidRDefault="00841C79" w14:paraId="40E38EFF" w14:textId="77777777">
            <w:pPr>
              <w:rPr>
                <w:rFonts w:ascii="Arial" w:hAnsi="Arial" w:eastAsia="Times New Roman" w:cs="Arial"/>
                <w:i/>
                <w:color w:val="000000"/>
                <w:sz w:val="20"/>
                <w:szCs w:val="20"/>
                <w:lang w:eastAsia="en-GB"/>
              </w:rPr>
            </w:pPr>
          </w:p>
          <w:p w:rsidRPr="00673EA3" w:rsidR="00841C79" w:rsidP="00DE5789" w:rsidRDefault="00841C79" w14:paraId="74F1AF04" w14:textId="77777777">
            <w:pPr>
              <w:rPr>
                <w:rFonts w:ascii="Arial" w:hAnsi="Arial" w:eastAsia="Times New Roman" w:cs="Arial"/>
                <w:i/>
                <w:color w:val="000000"/>
                <w:sz w:val="20"/>
                <w:szCs w:val="20"/>
                <w:lang w:eastAsia="en-GB"/>
              </w:rPr>
            </w:pPr>
          </w:p>
          <w:p w:rsidRPr="00673EA3" w:rsidR="00841C79" w:rsidP="00DE5789" w:rsidRDefault="00841C79" w14:paraId="76D4193F" w14:textId="77777777">
            <w:pPr>
              <w:rPr>
                <w:rFonts w:ascii="Arial" w:hAnsi="Arial" w:eastAsia="Times New Roman" w:cs="Arial"/>
                <w:i/>
                <w:color w:val="000000"/>
                <w:sz w:val="20"/>
                <w:szCs w:val="20"/>
                <w:lang w:eastAsia="en-GB"/>
              </w:rPr>
            </w:pPr>
          </w:p>
          <w:p w:rsidRPr="00673EA3" w:rsidR="00841C79" w:rsidP="00DE5789" w:rsidRDefault="00841C79" w14:paraId="41D97C33" w14:textId="77777777">
            <w:pPr>
              <w:rPr>
                <w:rFonts w:ascii="Arial" w:hAnsi="Arial" w:eastAsia="Times New Roman" w:cs="Arial"/>
                <w:i/>
                <w:color w:val="000000"/>
                <w:sz w:val="20"/>
                <w:szCs w:val="20"/>
                <w:lang w:eastAsia="en-GB"/>
              </w:rPr>
            </w:pPr>
          </w:p>
        </w:tc>
      </w:tr>
      <w:tr w:rsidRPr="00673EA3" w:rsidR="00841C79" w:rsidTr="00DE5789" w14:paraId="62ABBC77" w14:textId="77777777">
        <w:trPr>
          <w:trHeight w:val="238"/>
        </w:trPr>
        <w:tc>
          <w:tcPr>
            <w:tcW w:w="7864" w:type="dxa"/>
          </w:tcPr>
          <w:p w:rsidRPr="00673EA3" w:rsidR="00841C79" w:rsidP="00DE5789" w:rsidRDefault="00841C79" w14:paraId="437B163C" w14:textId="77777777">
            <w:pPr>
              <w:rPr>
                <w:rFonts w:ascii="Arial" w:hAnsi="Arial" w:eastAsia="Times New Roman" w:cs="Arial"/>
                <w:i/>
                <w:color w:val="000000"/>
                <w:sz w:val="20"/>
                <w:szCs w:val="20"/>
                <w:lang w:eastAsia="en-GB"/>
              </w:rPr>
            </w:pPr>
          </w:p>
          <w:p w:rsidRPr="00673EA3" w:rsidR="00841C79" w:rsidP="00841C79" w:rsidRDefault="00841C79" w14:paraId="6410E12C" w14:textId="77777777">
            <w:pPr>
              <w:numPr>
                <w:ilvl w:val="0"/>
                <w:numId w:val="82"/>
              </w:numPr>
              <w:overflowPunct w:val="0"/>
              <w:autoSpaceDE w:val="0"/>
              <w:autoSpaceDN w:val="0"/>
              <w:adjustRightInd w:val="0"/>
              <w:spacing w:line="276" w:lineRule="auto"/>
              <w:contextualSpacing/>
              <w:rPr>
                <w:rFonts w:ascii="Arial" w:hAnsi="Arial" w:eastAsia="Times New Roman" w:cs="Arial"/>
                <w:i/>
                <w:iCs/>
                <w:color w:val="000000"/>
                <w:sz w:val="20"/>
                <w:szCs w:val="20"/>
                <w:lang w:eastAsia="en-GB"/>
              </w:rPr>
            </w:pPr>
            <w:r w:rsidRPr="00673EA3">
              <w:rPr>
                <w:rFonts w:ascii="Arial" w:hAnsi="Arial" w:eastAsia="Times New Roman" w:cs="Arial"/>
                <w:sz w:val="20"/>
                <w:szCs w:val="20"/>
                <w:lang w:eastAsia="en-GB"/>
              </w:rPr>
              <w:t>Are there any other risk factors or hazards you are aware of?</w:t>
            </w:r>
          </w:p>
          <w:p w:rsidRPr="00673EA3" w:rsidR="00841C79" w:rsidP="00DE5789" w:rsidRDefault="00841C79" w14:paraId="769B4BF8" w14:textId="77777777">
            <w:pPr>
              <w:rPr>
                <w:rFonts w:ascii="Arial" w:hAnsi="Arial" w:eastAsia="Times New Roman" w:cs="Arial"/>
                <w:i/>
                <w:color w:val="C00000"/>
                <w:sz w:val="20"/>
                <w:szCs w:val="20"/>
                <w:lang w:eastAsia="en-GB"/>
              </w:rPr>
            </w:pPr>
            <w:r w:rsidRPr="00673EA3">
              <w:rPr>
                <w:rFonts w:ascii="Arial" w:hAnsi="Arial" w:eastAsia="Times New Roman" w:cs="Arial"/>
                <w:i/>
                <w:iCs/>
                <w:color w:val="C00000"/>
                <w:sz w:val="20"/>
                <w:szCs w:val="20"/>
                <w:lang w:eastAsia="en-GB"/>
              </w:rPr>
              <w:t>If yes, please detail below</w:t>
            </w:r>
          </w:p>
        </w:tc>
        <w:tc>
          <w:tcPr>
            <w:tcW w:w="1284" w:type="dxa"/>
          </w:tcPr>
          <w:p w:rsidRPr="00673EA3" w:rsidR="00841C79" w:rsidP="00DE5789" w:rsidRDefault="00841C79" w14:paraId="3EBE5404" w14:textId="77777777">
            <w:pPr>
              <w:ind w:left="720" w:hanging="720"/>
              <w:rPr>
                <w:rFonts w:ascii="Arial" w:hAnsi="Arial" w:eastAsia="Times New Roman" w:cs="Arial"/>
                <w:i/>
                <w:color w:val="000000"/>
                <w:sz w:val="20"/>
                <w:szCs w:val="20"/>
                <w:lang w:eastAsia="en-GB"/>
              </w:rPr>
            </w:pPr>
            <w:r w:rsidRPr="00673EA3">
              <w:rPr>
                <w:rFonts w:ascii="Arial" w:hAnsi="Arial" w:eastAsia="Times New Roman" w:cs="Arial"/>
                <w:i/>
                <w:color w:val="000000"/>
                <w:sz w:val="20"/>
                <w:szCs w:val="20"/>
                <w:lang w:eastAsia="en-GB"/>
              </w:rPr>
              <w:t>Yes/No</w:t>
            </w:r>
          </w:p>
          <w:p w:rsidRPr="00673EA3" w:rsidR="00841C79" w:rsidP="00DE5789" w:rsidRDefault="00841C79" w14:paraId="26A9FF16" w14:textId="77777777">
            <w:pPr>
              <w:overflowPunct w:val="0"/>
              <w:autoSpaceDE w:val="0"/>
              <w:autoSpaceDN w:val="0"/>
              <w:adjustRightInd w:val="0"/>
              <w:rPr>
                <w:rFonts w:ascii="Arial" w:hAnsi="Arial" w:eastAsia="Times New Roman" w:cs="Arial"/>
                <w:sz w:val="20"/>
                <w:szCs w:val="20"/>
                <w:lang w:eastAsia="en-GB"/>
              </w:rPr>
            </w:pPr>
            <w:r w:rsidRPr="00673EA3">
              <w:rPr>
                <w:rFonts w:ascii="Arial" w:hAnsi="Arial" w:eastAsia="Times New Roman" w:cs="Arial"/>
                <w:i/>
                <w:color w:val="000000"/>
                <w:sz w:val="20"/>
                <w:szCs w:val="20"/>
                <w:lang w:eastAsia="en-GB"/>
              </w:rPr>
              <w:t>Not Known</w:t>
            </w:r>
          </w:p>
        </w:tc>
      </w:tr>
      <w:tr w:rsidRPr="00673EA3" w:rsidR="00841C79" w:rsidTr="00DE5789" w14:paraId="1B66ED92" w14:textId="77777777">
        <w:trPr>
          <w:trHeight w:val="238"/>
        </w:trPr>
        <w:tc>
          <w:tcPr>
            <w:tcW w:w="9148" w:type="dxa"/>
            <w:gridSpan w:val="2"/>
          </w:tcPr>
          <w:p w:rsidRPr="00673EA3" w:rsidR="00841C79" w:rsidP="00DE5789" w:rsidRDefault="00841C79" w14:paraId="716A1A63" w14:textId="77777777">
            <w:pPr>
              <w:overflowPunct w:val="0"/>
              <w:autoSpaceDE w:val="0"/>
              <w:autoSpaceDN w:val="0"/>
              <w:adjustRightInd w:val="0"/>
              <w:rPr>
                <w:rFonts w:ascii="Arial" w:hAnsi="Arial" w:eastAsia="Times New Roman" w:cs="Arial"/>
                <w:bCs/>
                <w:color w:val="000000"/>
                <w:sz w:val="20"/>
                <w:szCs w:val="20"/>
                <w:lang w:eastAsia="en-GB"/>
              </w:rPr>
            </w:pPr>
          </w:p>
          <w:p w:rsidRPr="00673EA3" w:rsidR="00841C79" w:rsidP="00DE5789" w:rsidRDefault="00841C79" w14:paraId="0E833D28" w14:textId="77777777">
            <w:pPr>
              <w:overflowPunct w:val="0"/>
              <w:autoSpaceDE w:val="0"/>
              <w:autoSpaceDN w:val="0"/>
              <w:adjustRightInd w:val="0"/>
              <w:rPr>
                <w:rFonts w:ascii="Arial" w:hAnsi="Arial" w:eastAsia="Times New Roman" w:cs="Arial"/>
                <w:bCs/>
                <w:color w:val="000000"/>
                <w:sz w:val="20"/>
                <w:szCs w:val="20"/>
                <w:lang w:eastAsia="en-GB"/>
              </w:rPr>
            </w:pPr>
          </w:p>
          <w:p w:rsidRPr="00673EA3" w:rsidR="00841C79" w:rsidP="00DE5789" w:rsidRDefault="00841C79" w14:paraId="5BCDDE4D" w14:textId="77777777">
            <w:pPr>
              <w:rPr>
                <w:rFonts w:ascii="Arial" w:hAnsi="Arial" w:eastAsia="Times New Roman" w:cs="Arial"/>
                <w:iCs/>
                <w:sz w:val="20"/>
                <w:szCs w:val="20"/>
                <w:lang w:eastAsia="en-GB"/>
              </w:rPr>
            </w:pPr>
            <w:r w:rsidRPr="00673EA3">
              <w:rPr>
                <w:rFonts w:ascii="Arial" w:hAnsi="Arial" w:eastAsia="Times New Roman" w:cs="Arial"/>
                <w:iCs/>
                <w:sz w:val="20"/>
                <w:szCs w:val="20"/>
                <w:lang w:eastAsia="en-GB"/>
              </w:rPr>
              <w:t>Plan to mitigate this risk:</w:t>
            </w:r>
          </w:p>
          <w:p w:rsidRPr="00673EA3" w:rsidR="00841C79" w:rsidP="00DE5789" w:rsidRDefault="00841C79" w14:paraId="03D627B6" w14:textId="77777777">
            <w:pPr>
              <w:overflowPunct w:val="0"/>
              <w:autoSpaceDE w:val="0"/>
              <w:autoSpaceDN w:val="0"/>
              <w:adjustRightInd w:val="0"/>
              <w:rPr>
                <w:rFonts w:ascii="Arial" w:hAnsi="Arial" w:eastAsia="Times New Roman" w:cs="Arial"/>
                <w:bCs/>
                <w:color w:val="000000"/>
                <w:sz w:val="20"/>
                <w:szCs w:val="20"/>
                <w:lang w:eastAsia="en-GB"/>
              </w:rPr>
            </w:pPr>
          </w:p>
          <w:p w:rsidRPr="00673EA3" w:rsidR="00841C79" w:rsidP="00DE5789" w:rsidRDefault="00841C79" w14:paraId="49BE2EA2" w14:textId="77777777">
            <w:pPr>
              <w:overflowPunct w:val="0"/>
              <w:autoSpaceDE w:val="0"/>
              <w:autoSpaceDN w:val="0"/>
              <w:adjustRightInd w:val="0"/>
              <w:rPr>
                <w:rFonts w:ascii="Arial" w:hAnsi="Arial" w:eastAsia="Times New Roman" w:cs="Arial"/>
                <w:bCs/>
                <w:color w:val="000000"/>
                <w:sz w:val="20"/>
                <w:szCs w:val="20"/>
                <w:lang w:eastAsia="en-GB"/>
              </w:rPr>
            </w:pPr>
          </w:p>
          <w:p w:rsidRPr="00673EA3" w:rsidR="00841C79" w:rsidP="00DE5789" w:rsidRDefault="00841C79" w14:paraId="200FDB90" w14:textId="77777777">
            <w:pPr>
              <w:overflowPunct w:val="0"/>
              <w:autoSpaceDE w:val="0"/>
              <w:autoSpaceDN w:val="0"/>
              <w:adjustRightInd w:val="0"/>
              <w:rPr>
                <w:rFonts w:ascii="Arial" w:hAnsi="Arial" w:eastAsia="Times New Roman" w:cs="Arial"/>
                <w:bCs/>
                <w:color w:val="000000"/>
                <w:sz w:val="20"/>
                <w:szCs w:val="20"/>
                <w:lang w:eastAsia="en-GB"/>
              </w:rPr>
            </w:pPr>
          </w:p>
        </w:tc>
      </w:tr>
      <w:tr w:rsidRPr="00673EA3" w:rsidR="00841C79" w:rsidTr="00DE5789" w14:paraId="6C7A123C" w14:textId="77777777">
        <w:trPr>
          <w:trHeight w:val="324"/>
        </w:trPr>
        <w:tc>
          <w:tcPr>
            <w:tcW w:w="9148" w:type="dxa"/>
            <w:gridSpan w:val="2"/>
          </w:tcPr>
          <w:p w:rsidRPr="00673EA3" w:rsidR="00841C79" w:rsidP="00841C79" w:rsidRDefault="00841C79" w14:paraId="56B4ADBD" w14:textId="77777777">
            <w:pPr>
              <w:numPr>
                <w:ilvl w:val="0"/>
                <w:numId w:val="82"/>
              </w:numPr>
              <w:rPr>
                <w:rFonts w:ascii="Arial" w:hAnsi="Arial" w:eastAsia="Times New Roman" w:cs="Arial"/>
                <w:iCs/>
                <w:color w:val="000000"/>
                <w:sz w:val="20"/>
                <w:szCs w:val="20"/>
                <w:lang w:eastAsia="en-GB"/>
              </w:rPr>
            </w:pPr>
            <w:r w:rsidRPr="00673EA3">
              <w:rPr>
                <w:rFonts w:ascii="Arial" w:hAnsi="Arial" w:eastAsia="Times New Roman" w:cs="Arial"/>
                <w:iCs/>
                <w:color w:val="000000" w:themeColor="text1"/>
                <w:sz w:val="20"/>
                <w:szCs w:val="20"/>
                <w:lang w:eastAsia="en-GB"/>
              </w:rPr>
              <w:t>Safety plan in the event of unauthorised access/ intruders.</w:t>
            </w:r>
          </w:p>
        </w:tc>
      </w:tr>
      <w:tr w:rsidRPr="00673EA3" w:rsidR="00841C79" w:rsidTr="00DE5789" w14:paraId="7E4F7EB9" w14:textId="77777777">
        <w:trPr>
          <w:trHeight w:val="504"/>
        </w:trPr>
        <w:tc>
          <w:tcPr>
            <w:tcW w:w="9148" w:type="dxa"/>
            <w:gridSpan w:val="2"/>
          </w:tcPr>
          <w:p w:rsidRPr="00673EA3" w:rsidR="00841C79" w:rsidP="00841C79" w:rsidRDefault="00841C79" w14:paraId="221A7B30" w14:textId="77777777">
            <w:pPr>
              <w:numPr>
                <w:ilvl w:val="0"/>
                <w:numId w:val="84"/>
              </w:numPr>
              <w:rPr>
                <w:rFonts w:ascii="Arial" w:hAnsi="Arial" w:eastAsia="Times New Roman" w:cs="Arial"/>
                <w:iCs/>
                <w:color w:val="000000"/>
                <w:sz w:val="20"/>
                <w:szCs w:val="20"/>
                <w:lang w:eastAsia="en-GB"/>
              </w:rPr>
            </w:pPr>
            <w:r w:rsidRPr="00673EA3">
              <w:rPr>
                <w:rFonts w:ascii="Arial" w:hAnsi="Arial" w:eastAsia="Times New Roman" w:cs="Arial"/>
                <w:iCs/>
                <w:color w:val="000000"/>
                <w:sz w:val="20"/>
                <w:szCs w:val="20"/>
                <w:lang w:eastAsia="en-GB"/>
              </w:rPr>
              <w:t>Call 999 for emergency support</w:t>
            </w:r>
          </w:p>
          <w:p w:rsidRPr="00673EA3" w:rsidR="00841C79" w:rsidP="00841C79" w:rsidRDefault="00841C79" w14:paraId="6CF4AFC9" w14:textId="77777777">
            <w:pPr>
              <w:numPr>
                <w:ilvl w:val="0"/>
                <w:numId w:val="84"/>
              </w:numPr>
              <w:rPr>
                <w:rFonts w:ascii="Arial" w:hAnsi="Arial" w:eastAsia="Times New Roman" w:cs="Arial"/>
                <w:iCs/>
                <w:color w:val="000000"/>
                <w:sz w:val="20"/>
                <w:szCs w:val="20"/>
                <w:lang w:eastAsia="en-GB"/>
              </w:rPr>
            </w:pPr>
            <w:r w:rsidRPr="00673EA3">
              <w:rPr>
                <w:rFonts w:ascii="Arial" w:hAnsi="Arial" w:eastAsia="Times New Roman" w:cs="Arial"/>
                <w:iCs/>
                <w:color w:val="000000"/>
                <w:sz w:val="20"/>
                <w:szCs w:val="20"/>
                <w:lang w:eastAsia="en-GB"/>
              </w:rPr>
              <w:t>Cancel/ leave the session if an unexpected or unauthorised individual enters the house/ session</w:t>
            </w:r>
          </w:p>
          <w:p w:rsidRPr="00673EA3" w:rsidR="00841C79" w:rsidP="00841C79" w:rsidRDefault="00841C79" w14:paraId="02089993" w14:textId="77777777">
            <w:pPr>
              <w:numPr>
                <w:ilvl w:val="0"/>
                <w:numId w:val="84"/>
              </w:numPr>
              <w:rPr>
                <w:rFonts w:ascii="Arial" w:hAnsi="Arial" w:eastAsia="Times New Roman" w:cs="Arial"/>
                <w:iCs/>
                <w:color w:val="000000"/>
                <w:sz w:val="20"/>
                <w:szCs w:val="20"/>
                <w:lang w:eastAsia="en-GB"/>
              </w:rPr>
            </w:pPr>
            <w:r w:rsidRPr="00673EA3">
              <w:rPr>
                <w:rFonts w:ascii="Arial" w:hAnsi="Arial" w:eastAsia="Times New Roman" w:cs="Arial"/>
                <w:iCs/>
                <w:color w:val="000000"/>
                <w:sz w:val="20"/>
                <w:szCs w:val="20"/>
                <w:lang w:eastAsia="en-GB"/>
              </w:rPr>
              <w:t xml:space="preserve">Adopt the KORU Buddy System </w:t>
            </w:r>
          </w:p>
          <w:p w:rsidRPr="00673EA3" w:rsidR="00841C79" w:rsidP="00841C79" w:rsidRDefault="00841C79" w14:paraId="1EF85114" w14:textId="77777777">
            <w:pPr>
              <w:numPr>
                <w:ilvl w:val="0"/>
                <w:numId w:val="84"/>
              </w:numPr>
              <w:rPr>
                <w:rFonts w:ascii="Arial" w:hAnsi="Arial" w:eastAsia="Times New Roman" w:cs="Arial"/>
                <w:iCs/>
                <w:color w:val="000000"/>
                <w:sz w:val="20"/>
                <w:szCs w:val="20"/>
                <w:lang w:eastAsia="en-GB"/>
              </w:rPr>
            </w:pPr>
            <w:r w:rsidRPr="00673EA3">
              <w:rPr>
                <w:rFonts w:ascii="Arial" w:hAnsi="Arial" w:eastAsia="Times New Roman" w:cs="Arial"/>
                <w:iCs/>
                <w:color w:val="000000"/>
                <w:sz w:val="20"/>
                <w:szCs w:val="20"/>
                <w:lang w:eastAsia="en-GB"/>
              </w:rPr>
              <w:t>Be aware of KORU safe code words</w:t>
            </w:r>
          </w:p>
          <w:p w:rsidRPr="00673EA3" w:rsidR="00841C79" w:rsidP="00DE5789" w:rsidRDefault="00841C79" w14:paraId="374B3A58" w14:textId="77777777">
            <w:pPr>
              <w:rPr>
                <w:rFonts w:ascii="Arial" w:hAnsi="Arial" w:eastAsia="Times New Roman" w:cs="Arial"/>
                <w:iCs/>
                <w:color w:val="000000"/>
                <w:sz w:val="20"/>
                <w:szCs w:val="20"/>
                <w:lang w:eastAsia="en-GB"/>
              </w:rPr>
            </w:pPr>
          </w:p>
          <w:p w:rsidRPr="00673EA3" w:rsidR="00841C79" w:rsidP="00DE5789" w:rsidRDefault="00841C79" w14:paraId="5C0A16C9" w14:textId="77777777">
            <w:pPr>
              <w:rPr>
                <w:rFonts w:ascii="Arial" w:hAnsi="Arial" w:eastAsia="Times New Roman" w:cs="Arial"/>
                <w:iCs/>
                <w:color w:val="000000"/>
                <w:sz w:val="20"/>
                <w:szCs w:val="20"/>
                <w:lang w:eastAsia="en-GB"/>
              </w:rPr>
            </w:pPr>
          </w:p>
          <w:p w:rsidRPr="00673EA3" w:rsidR="00841C79" w:rsidP="00DE5789" w:rsidRDefault="00841C79" w14:paraId="0A190E8A" w14:textId="77777777">
            <w:pPr>
              <w:ind w:left="720"/>
              <w:rPr>
                <w:rFonts w:ascii="Arial" w:hAnsi="Arial" w:eastAsia="Times New Roman" w:cs="Arial"/>
                <w:iCs/>
                <w:color w:val="000000"/>
                <w:sz w:val="20"/>
                <w:szCs w:val="20"/>
                <w:lang w:eastAsia="en-GB"/>
              </w:rPr>
            </w:pPr>
          </w:p>
        </w:tc>
      </w:tr>
      <w:tr w:rsidRPr="00673EA3" w:rsidR="00841C79" w:rsidTr="00DE5789" w14:paraId="021514C9" w14:textId="77777777">
        <w:trPr>
          <w:trHeight w:val="504"/>
        </w:trPr>
        <w:tc>
          <w:tcPr>
            <w:tcW w:w="9148" w:type="dxa"/>
            <w:gridSpan w:val="2"/>
          </w:tcPr>
          <w:p w:rsidRPr="00673EA3" w:rsidR="00841C79" w:rsidP="00841C79" w:rsidRDefault="00841C79" w14:paraId="4ABD810F" w14:textId="77777777">
            <w:pPr>
              <w:numPr>
                <w:ilvl w:val="0"/>
                <w:numId w:val="82"/>
              </w:numPr>
              <w:overflowPunct w:val="0"/>
              <w:autoSpaceDE w:val="0"/>
              <w:autoSpaceDN w:val="0"/>
              <w:adjustRightInd w:val="0"/>
              <w:spacing w:line="276" w:lineRule="auto"/>
              <w:contextualSpacing/>
              <w:rPr>
                <w:rFonts w:ascii="Arial" w:hAnsi="Arial" w:eastAsia="Times New Roman" w:cs="Arial"/>
                <w:i/>
                <w:iCs/>
                <w:color w:val="000000"/>
                <w:sz w:val="20"/>
                <w:szCs w:val="20"/>
                <w:lang w:eastAsia="en-GB"/>
              </w:rPr>
            </w:pPr>
            <w:r w:rsidRPr="00673EA3">
              <w:rPr>
                <w:rFonts w:ascii="Arial" w:hAnsi="Arial" w:eastAsia="Times New Roman" w:cs="Arial"/>
                <w:sz w:val="20"/>
                <w:szCs w:val="20"/>
                <w:lang w:eastAsia="en-GB"/>
              </w:rPr>
              <w:t>Are there any other risk factors or hazards you are aware of?</w:t>
            </w:r>
          </w:p>
          <w:p w:rsidRPr="00673EA3" w:rsidR="00841C79" w:rsidP="00DE5789" w:rsidRDefault="00841C79" w14:paraId="630CEE0B" w14:textId="77777777">
            <w:pPr>
              <w:rPr>
                <w:rFonts w:ascii="Arial" w:hAnsi="Arial" w:eastAsia="Times New Roman" w:cs="Arial"/>
                <w:iCs/>
                <w:color w:val="000000"/>
                <w:sz w:val="20"/>
                <w:szCs w:val="20"/>
                <w:lang w:eastAsia="en-GB"/>
              </w:rPr>
            </w:pPr>
            <w:r w:rsidRPr="00673EA3">
              <w:rPr>
                <w:rFonts w:ascii="Arial" w:hAnsi="Arial" w:eastAsia="Times New Roman" w:cs="Arial"/>
                <w:i/>
                <w:iCs/>
                <w:color w:val="C00000"/>
                <w:sz w:val="20"/>
                <w:szCs w:val="20"/>
                <w:lang w:eastAsia="en-GB"/>
              </w:rPr>
              <w:t>If yes, please detail below</w:t>
            </w:r>
          </w:p>
        </w:tc>
      </w:tr>
      <w:tr w:rsidRPr="00673EA3" w:rsidR="00841C79" w:rsidTr="00DE5789" w14:paraId="3D940111" w14:textId="77777777">
        <w:trPr>
          <w:trHeight w:val="504"/>
        </w:trPr>
        <w:tc>
          <w:tcPr>
            <w:tcW w:w="9148" w:type="dxa"/>
            <w:gridSpan w:val="2"/>
          </w:tcPr>
          <w:p w:rsidRPr="00673EA3" w:rsidR="00841C79" w:rsidP="00DE5789" w:rsidRDefault="00841C79" w14:paraId="7DCB0F00" w14:textId="77777777">
            <w:pPr>
              <w:ind w:left="720"/>
              <w:rPr>
                <w:rFonts w:ascii="Arial" w:hAnsi="Arial" w:eastAsia="Times New Roman" w:cs="Arial"/>
                <w:iCs/>
                <w:color w:val="000000"/>
                <w:sz w:val="20"/>
                <w:szCs w:val="20"/>
                <w:lang w:eastAsia="en-GB"/>
              </w:rPr>
            </w:pPr>
          </w:p>
          <w:p w:rsidRPr="00673EA3" w:rsidR="00841C79" w:rsidP="00DE5789" w:rsidRDefault="00841C79" w14:paraId="720B64BE" w14:textId="77777777">
            <w:pPr>
              <w:ind w:left="720"/>
              <w:rPr>
                <w:rFonts w:ascii="Arial" w:hAnsi="Arial" w:eastAsia="Times New Roman" w:cs="Arial"/>
                <w:iCs/>
                <w:color w:val="000000"/>
                <w:sz w:val="20"/>
                <w:szCs w:val="20"/>
                <w:lang w:eastAsia="en-GB"/>
              </w:rPr>
            </w:pPr>
          </w:p>
          <w:p w:rsidRPr="00673EA3" w:rsidR="00841C79" w:rsidP="00DE5789" w:rsidRDefault="00841C79" w14:paraId="3A24B39A" w14:textId="77777777">
            <w:pPr>
              <w:ind w:left="720"/>
              <w:rPr>
                <w:rFonts w:ascii="Arial" w:hAnsi="Arial" w:eastAsia="Times New Roman" w:cs="Arial"/>
                <w:iCs/>
                <w:color w:val="000000"/>
                <w:sz w:val="20"/>
                <w:szCs w:val="20"/>
                <w:lang w:eastAsia="en-GB"/>
              </w:rPr>
            </w:pPr>
          </w:p>
          <w:p w:rsidRPr="00673EA3" w:rsidR="00841C79" w:rsidP="00DE5789" w:rsidRDefault="00841C79" w14:paraId="2D0AE80C" w14:textId="77777777">
            <w:pPr>
              <w:rPr>
                <w:rFonts w:ascii="Arial" w:hAnsi="Arial" w:eastAsia="Times New Roman" w:cs="Arial"/>
                <w:iCs/>
                <w:sz w:val="20"/>
                <w:szCs w:val="20"/>
                <w:lang w:eastAsia="en-GB"/>
              </w:rPr>
            </w:pPr>
            <w:r w:rsidRPr="00673EA3">
              <w:rPr>
                <w:rFonts w:ascii="Arial" w:hAnsi="Arial" w:eastAsia="Times New Roman" w:cs="Arial"/>
                <w:iCs/>
                <w:sz w:val="20"/>
                <w:szCs w:val="20"/>
                <w:lang w:eastAsia="en-GB"/>
              </w:rPr>
              <w:t>Plan to mitigate this risk:</w:t>
            </w:r>
          </w:p>
          <w:p w:rsidRPr="00673EA3" w:rsidR="00841C79" w:rsidP="00DE5789" w:rsidRDefault="00841C79" w14:paraId="1674EAAE" w14:textId="77777777">
            <w:pPr>
              <w:rPr>
                <w:rFonts w:ascii="Arial" w:hAnsi="Arial" w:eastAsia="Times New Roman" w:cs="Arial"/>
                <w:iCs/>
                <w:color w:val="000000"/>
                <w:sz w:val="20"/>
                <w:szCs w:val="20"/>
                <w:lang w:eastAsia="en-GB"/>
              </w:rPr>
            </w:pPr>
          </w:p>
          <w:p w:rsidRPr="00673EA3" w:rsidR="00841C79" w:rsidP="00DE5789" w:rsidRDefault="00841C79" w14:paraId="1E5BD248" w14:textId="77777777">
            <w:pPr>
              <w:rPr>
                <w:rFonts w:ascii="Arial" w:hAnsi="Arial" w:eastAsia="Times New Roman" w:cs="Arial"/>
                <w:iCs/>
                <w:color w:val="000000"/>
                <w:sz w:val="20"/>
                <w:szCs w:val="20"/>
                <w:lang w:eastAsia="en-GB"/>
              </w:rPr>
            </w:pPr>
          </w:p>
          <w:p w:rsidRPr="00673EA3" w:rsidR="00841C79" w:rsidP="00DE5789" w:rsidRDefault="00841C79" w14:paraId="439EC90E" w14:textId="77777777">
            <w:pPr>
              <w:rPr>
                <w:rFonts w:ascii="Arial" w:hAnsi="Arial" w:eastAsia="Times New Roman" w:cs="Arial"/>
                <w:iCs/>
                <w:color w:val="000000"/>
                <w:sz w:val="20"/>
                <w:szCs w:val="20"/>
                <w:lang w:eastAsia="en-GB"/>
              </w:rPr>
            </w:pPr>
          </w:p>
        </w:tc>
      </w:tr>
      <w:tr w:rsidRPr="00673EA3" w:rsidR="00841C79" w:rsidTr="00DE5789" w14:paraId="156DA59F" w14:textId="77777777">
        <w:trPr>
          <w:trHeight w:val="504"/>
        </w:trPr>
        <w:tc>
          <w:tcPr>
            <w:tcW w:w="9148" w:type="dxa"/>
            <w:gridSpan w:val="2"/>
          </w:tcPr>
          <w:p w:rsidRPr="00673EA3" w:rsidR="00841C79" w:rsidP="00841C79" w:rsidRDefault="00841C79" w14:paraId="71F9C0FD" w14:textId="77777777">
            <w:pPr>
              <w:numPr>
                <w:ilvl w:val="0"/>
                <w:numId w:val="82"/>
              </w:numPr>
              <w:rPr>
                <w:rFonts w:ascii="Arial" w:hAnsi="Arial" w:eastAsia="Times New Roman" w:cs="Arial"/>
                <w:iCs/>
                <w:color w:val="000000"/>
                <w:sz w:val="20"/>
                <w:szCs w:val="20"/>
                <w:lang w:eastAsia="en-GB"/>
              </w:rPr>
            </w:pPr>
            <w:r w:rsidRPr="00673EA3">
              <w:rPr>
                <w:rFonts w:ascii="Arial" w:hAnsi="Arial" w:eastAsia="Times New Roman" w:cs="Arial"/>
                <w:iCs/>
                <w:color w:val="000000"/>
                <w:sz w:val="20"/>
                <w:szCs w:val="20"/>
                <w:lang w:eastAsia="en-GB"/>
              </w:rPr>
              <w:t>Is this a one-off home visit or do you plan to facilitate subsequent, frequent home visits?</w:t>
            </w:r>
          </w:p>
        </w:tc>
      </w:tr>
      <w:tr w:rsidRPr="00673EA3" w:rsidR="00841C79" w:rsidTr="00DE5789" w14:paraId="43AB9513" w14:textId="77777777">
        <w:trPr>
          <w:trHeight w:val="604"/>
        </w:trPr>
        <w:tc>
          <w:tcPr>
            <w:tcW w:w="9148" w:type="dxa"/>
            <w:gridSpan w:val="2"/>
          </w:tcPr>
          <w:p w:rsidRPr="00673EA3" w:rsidR="00841C79" w:rsidP="00DE5789" w:rsidRDefault="00841C79" w14:paraId="2A77740B" w14:textId="77777777">
            <w:pPr>
              <w:rPr>
                <w:rFonts w:ascii="Arial" w:hAnsi="Arial" w:eastAsia="Times New Roman" w:cs="Arial"/>
                <w:iCs/>
                <w:color w:val="000000"/>
                <w:sz w:val="20"/>
                <w:szCs w:val="20"/>
                <w:lang w:eastAsia="en-GB"/>
              </w:rPr>
            </w:pPr>
          </w:p>
        </w:tc>
      </w:tr>
      <w:tr w:rsidRPr="00673EA3" w:rsidR="00841C79" w:rsidTr="00DE5789" w14:paraId="1AC20A84" w14:textId="77777777">
        <w:trPr>
          <w:trHeight w:val="2385"/>
        </w:trPr>
        <w:tc>
          <w:tcPr>
            <w:tcW w:w="9148" w:type="dxa"/>
            <w:gridSpan w:val="2"/>
          </w:tcPr>
          <w:p w:rsidRPr="00673EA3" w:rsidR="00841C79" w:rsidP="00DE5789" w:rsidRDefault="00841C79" w14:paraId="2882D3E5" w14:textId="77777777">
            <w:pPr>
              <w:rPr>
                <w:rFonts w:ascii="Arial" w:hAnsi="Arial" w:eastAsia="Times New Roman" w:cs="Arial"/>
                <w:i/>
                <w:color w:val="000000"/>
                <w:sz w:val="20"/>
                <w:szCs w:val="20"/>
                <w:lang w:eastAsia="en-GB"/>
              </w:rPr>
            </w:pPr>
          </w:p>
          <w:p w:rsidRPr="00673EA3" w:rsidR="00841C79" w:rsidP="00DE5789" w:rsidRDefault="00841C79" w14:paraId="3E07B170" w14:textId="77777777">
            <w:pPr>
              <w:jc w:val="center"/>
              <w:rPr>
                <w:rFonts w:ascii="Arial" w:hAnsi="Arial" w:eastAsia="Times New Roman" w:cs="Arial"/>
                <w:bCs/>
                <w:iCs/>
                <w:color w:val="000000"/>
                <w:sz w:val="20"/>
                <w:szCs w:val="20"/>
                <w:lang w:eastAsia="en-GB"/>
              </w:rPr>
            </w:pPr>
            <w:r w:rsidRPr="00673EA3">
              <w:rPr>
                <w:rFonts w:ascii="Arial" w:hAnsi="Arial" w:eastAsia="Times New Roman" w:cs="Arial"/>
                <w:bCs/>
                <w:iCs/>
                <w:color w:val="000000"/>
                <w:sz w:val="20"/>
                <w:szCs w:val="20"/>
                <w:lang w:eastAsia="en-GB"/>
              </w:rPr>
              <w:t>Please detail below any other information you think is important</w:t>
            </w:r>
          </w:p>
          <w:p w:rsidRPr="00673EA3" w:rsidR="00841C79" w:rsidP="00DE5789" w:rsidRDefault="00841C79" w14:paraId="482EE6D6" w14:textId="77777777">
            <w:pPr>
              <w:rPr>
                <w:rFonts w:ascii="Arial" w:hAnsi="Arial" w:eastAsia="Times New Roman" w:cs="Arial"/>
                <w:i/>
                <w:color w:val="000000"/>
                <w:sz w:val="20"/>
                <w:szCs w:val="20"/>
                <w:lang w:eastAsia="en-GB"/>
              </w:rPr>
            </w:pPr>
          </w:p>
          <w:p w:rsidRPr="00673EA3" w:rsidR="00841C79" w:rsidP="00DE5789" w:rsidRDefault="00841C79" w14:paraId="4A5A6EB7" w14:textId="77777777">
            <w:pPr>
              <w:rPr>
                <w:rFonts w:ascii="Arial" w:hAnsi="Arial" w:eastAsia="Times New Roman" w:cs="Arial"/>
                <w:i/>
                <w:color w:val="000000"/>
                <w:sz w:val="20"/>
                <w:szCs w:val="20"/>
                <w:lang w:eastAsia="en-GB"/>
              </w:rPr>
            </w:pPr>
          </w:p>
          <w:p w:rsidRPr="00673EA3" w:rsidR="00841C79" w:rsidP="00DE5789" w:rsidRDefault="00841C79" w14:paraId="0A564D8E" w14:textId="77777777">
            <w:pPr>
              <w:rPr>
                <w:rFonts w:ascii="Arial" w:hAnsi="Arial" w:eastAsia="Times New Roman" w:cs="Arial"/>
                <w:i/>
                <w:color w:val="000000" w:themeColor="text1"/>
                <w:sz w:val="20"/>
                <w:szCs w:val="20"/>
                <w:lang w:eastAsia="en-GB"/>
              </w:rPr>
            </w:pPr>
          </w:p>
          <w:p w:rsidRPr="00673EA3" w:rsidR="00841C79" w:rsidP="00DE5789" w:rsidRDefault="00841C79" w14:paraId="2BEA09B8" w14:textId="77777777">
            <w:pPr>
              <w:rPr>
                <w:rFonts w:ascii="Arial" w:hAnsi="Arial" w:eastAsia="Times New Roman" w:cs="Arial"/>
                <w:i/>
                <w:color w:val="000000"/>
                <w:sz w:val="20"/>
                <w:szCs w:val="20"/>
                <w:lang w:eastAsia="en-GB"/>
              </w:rPr>
            </w:pPr>
          </w:p>
          <w:p w:rsidRPr="00673EA3" w:rsidR="00841C79" w:rsidP="00DE5789" w:rsidRDefault="00841C79" w14:paraId="4C83961C" w14:textId="77777777">
            <w:pPr>
              <w:rPr>
                <w:rFonts w:ascii="Arial" w:hAnsi="Arial" w:eastAsia="Times New Roman" w:cs="Arial"/>
                <w:bCs/>
                <w:iCs/>
                <w:color w:val="000000"/>
                <w:sz w:val="20"/>
                <w:szCs w:val="20"/>
                <w:lang w:eastAsia="en-GB"/>
              </w:rPr>
            </w:pPr>
          </w:p>
          <w:p w:rsidRPr="00673EA3" w:rsidR="00841C79" w:rsidP="00DE5789" w:rsidRDefault="00841C79" w14:paraId="6F2287D6" w14:textId="77777777">
            <w:pPr>
              <w:rPr>
                <w:rFonts w:ascii="Arial" w:hAnsi="Arial" w:eastAsia="Times New Roman" w:cs="Arial"/>
                <w:bCs/>
                <w:iCs/>
                <w:color w:val="000000"/>
                <w:sz w:val="20"/>
                <w:szCs w:val="20"/>
                <w:lang w:eastAsia="en-GB"/>
              </w:rPr>
            </w:pPr>
          </w:p>
        </w:tc>
      </w:tr>
    </w:tbl>
    <w:p w:rsidRPr="00673EA3" w:rsidR="00841C79" w:rsidP="00841C79" w:rsidRDefault="00841C79" w14:paraId="211A217A" w14:textId="77777777">
      <w:pPr>
        <w:pStyle w:val="NormalWeb"/>
        <w:rPr>
          <w:rFonts w:ascii="Arial" w:hAnsi="Arial" w:cs="Arial"/>
          <w:color w:val="000000" w:themeColor="text1"/>
          <w:sz w:val="20"/>
          <w:szCs w:val="20"/>
        </w:rPr>
        <w:sectPr w:rsidRPr="00673EA3" w:rsidR="00841C79" w:rsidSect="00841C79">
          <w:headerReference w:type="default" r:id="rId37"/>
          <w:footerReference w:type="default" r:id="rId38"/>
          <w:pgSz w:w="11906" w:h="16838" w:orient="portrait"/>
          <w:pgMar w:top="1440" w:right="1440" w:bottom="1440" w:left="1440" w:header="708" w:footer="708" w:gutter="0"/>
          <w:pgNumType w:start="1"/>
          <w:cols w:space="708"/>
          <w:docGrid w:linePitch="360"/>
        </w:sectPr>
      </w:pPr>
    </w:p>
    <w:p w:rsidRPr="00673EA3" w:rsidR="00841C79" w:rsidP="00841C79" w:rsidRDefault="00841C79" w14:paraId="02830FA7" w14:textId="77777777">
      <w:pPr>
        <w:rPr>
          <w:rFonts w:ascii="Arial" w:hAnsi="Arial" w:eastAsia="Arial" w:cs="Arial"/>
          <w:b/>
          <w:bCs/>
          <w:color w:val="1F3864" w:themeColor="accent1" w:themeShade="80"/>
          <w:sz w:val="20"/>
          <w:szCs w:val="20"/>
        </w:rPr>
      </w:pPr>
      <w:r w:rsidRPr="00673EA3">
        <w:rPr>
          <w:rFonts w:ascii="Arial" w:hAnsi="Arial" w:eastAsia="Arial" w:cs="Arial"/>
          <w:b/>
          <w:bCs/>
          <w:color w:val="1F3864" w:themeColor="accent1" w:themeShade="80"/>
          <w:sz w:val="20"/>
          <w:szCs w:val="20"/>
          <w:lang w:val="en-US"/>
        </w:rPr>
        <w:t>Appendix 2</w:t>
      </w:r>
    </w:p>
    <w:p w:rsidRPr="00673EA3" w:rsidR="00841C79" w:rsidP="00841C79" w:rsidRDefault="00841C79" w14:paraId="78FC3455" w14:textId="77777777">
      <w:pPr>
        <w:rPr>
          <w:rFonts w:ascii="Arial" w:hAnsi="Arial" w:eastAsia="Arial" w:cs="Arial"/>
          <w:b/>
          <w:bCs/>
          <w:color w:val="1F3864" w:themeColor="accent1" w:themeShade="80"/>
          <w:sz w:val="20"/>
          <w:szCs w:val="20"/>
          <w:lang w:val="en-US"/>
        </w:rPr>
      </w:pPr>
    </w:p>
    <w:p w:rsidRPr="00673EA3" w:rsidR="00841C79" w:rsidP="00841C79" w:rsidRDefault="00841C79" w14:paraId="7E70A9B2" w14:textId="77777777">
      <w:pPr>
        <w:rPr>
          <w:rFonts w:ascii="Arial" w:hAnsi="Arial" w:eastAsia="Arial" w:cs="Arial"/>
          <w:b/>
          <w:bCs/>
          <w:color w:val="1F3864" w:themeColor="accent1" w:themeShade="80"/>
          <w:sz w:val="20"/>
          <w:szCs w:val="20"/>
          <w:lang w:val="en-US"/>
        </w:rPr>
      </w:pPr>
      <w:r w:rsidRPr="00673EA3">
        <w:rPr>
          <w:rFonts w:ascii="Arial" w:hAnsi="Arial" w:cs="Arial"/>
          <w:noProof/>
          <w:sz w:val="20"/>
          <w:szCs w:val="20"/>
        </w:rPr>
        <w:drawing>
          <wp:inline distT="0" distB="0" distL="0" distR="0" wp14:anchorId="5E2CA451" wp14:editId="71A8AD0F">
            <wp:extent cx="3370107" cy="4840699"/>
            <wp:effectExtent l="0" t="0" r="2540" b="0"/>
            <wp:docPr id="1993923906" name="Picture 1" descr="A person sitting at a desk working on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39">
                      <a:extLst>
                        <a:ext uri="{28A0092B-C50C-407E-A947-70E740481C1C}">
                          <a14:useLocalDpi xmlns:a14="http://schemas.microsoft.com/office/drawing/2010/main" val="0"/>
                        </a:ext>
                      </a:extLst>
                    </a:blip>
                    <a:stretch>
                      <a:fillRect/>
                    </a:stretch>
                  </pic:blipFill>
                  <pic:spPr>
                    <a:xfrm>
                      <a:off x="0" y="0"/>
                      <a:ext cx="3370107" cy="4840699"/>
                    </a:xfrm>
                    <a:prstGeom prst="rect">
                      <a:avLst/>
                    </a:prstGeom>
                  </pic:spPr>
                </pic:pic>
              </a:graphicData>
            </a:graphic>
          </wp:inline>
        </w:drawing>
      </w:r>
      <w:r w:rsidRPr="00673EA3">
        <w:rPr>
          <w:rFonts w:ascii="Arial" w:hAnsi="Arial" w:eastAsia="Arial" w:cs="Arial"/>
          <w:b/>
          <w:bCs/>
          <w:color w:val="1F3864" w:themeColor="accent1" w:themeShade="80"/>
          <w:sz w:val="20"/>
          <w:szCs w:val="20"/>
          <w:lang w:val="en-US"/>
        </w:rPr>
        <w:br w:type="page"/>
      </w:r>
    </w:p>
    <w:p w:rsidRPr="00673EA3" w:rsidR="00841C79" w:rsidP="00841C79" w:rsidRDefault="00841C79" w14:paraId="432B1C82" w14:textId="77777777">
      <w:pPr>
        <w:rPr>
          <w:rFonts w:ascii="Arial" w:hAnsi="Arial" w:eastAsia="Arial" w:cs="Arial"/>
          <w:b/>
          <w:bCs/>
          <w:color w:val="1F3864" w:themeColor="accent1" w:themeShade="80"/>
          <w:sz w:val="20"/>
          <w:szCs w:val="20"/>
          <w:lang w:val="en-US"/>
        </w:rPr>
      </w:pPr>
    </w:p>
    <w:p w:rsidRPr="00673EA3" w:rsidR="00841C79" w:rsidP="00841C79" w:rsidRDefault="00841C79" w14:paraId="67F17107" w14:textId="77777777">
      <w:pPr>
        <w:rPr>
          <w:rFonts w:ascii="Arial" w:hAnsi="Arial" w:eastAsia="Arial" w:cs="Arial"/>
          <w:b/>
          <w:bCs/>
          <w:color w:val="1F3864" w:themeColor="accent1" w:themeShade="80"/>
          <w:sz w:val="20"/>
          <w:szCs w:val="20"/>
          <w:lang w:val="en-US"/>
        </w:rPr>
      </w:pPr>
    </w:p>
    <w:p w:rsidRPr="00673EA3" w:rsidR="00841C79" w:rsidP="00841C79" w:rsidRDefault="00841C79" w14:paraId="348A1686" w14:textId="77777777">
      <w:pPr>
        <w:rPr>
          <w:rFonts w:ascii="Arial" w:hAnsi="Arial" w:cs="Arial"/>
          <w:b/>
          <w:bCs/>
          <w:sz w:val="20"/>
          <w:szCs w:val="20"/>
        </w:rPr>
      </w:pPr>
      <w:r w:rsidRPr="00673EA3">
        <w:rPr>
          <w:rFonts w:ascii="Arial" w:hAnsi="Arial" w:eastAsia="Arial" w:cs="Arial"/>
          <w:b/>
          <w:bCs/>
          <w:color w:val="1F3864" w:themeColor="accent1" w:themeShade="80"/>
          <w:sz w:val="20"/>
          <w:szCs w:val="20"/>
          <w:lang w:val="en-US"/>
        </w:rPr>
        <w:t>Appendix 3.</w:t>
      </w:r>
      <w:r>
        <w:rPr>
          <w:rFonts w:ascii="Arial" w:hAnsi="Arial" w:eastAsia="Arial" w:cs="Arial"/>
          <w:b/>
          <w:bCs/>
          <w:color w:val="1F3864" w:themeColor="accent1" w:themeShade="80"/>
          <w:sz w:val="20"/>
          <w:szCs w:val="20"/>
          <w:lang w:val="en-US"/>
        </w:rPr>
        <w:t xml:space="preserve"> Fire Checks</w:t>
      </w:r>
    </w:p>
    <w:p w:rsidRPr="00673EA3" w:rsidR="00841C79" w:rsidP="00841C79" w:rsidRDefault="00841C79" w14:paraId="308EEB9F" w14:textId="77777777">
      <w:pPr>
        <w:pStyle w:val="Heading3"/>
        <w:rPr>
          <w:rFonts w:ascii="Arial" w:hAnsi="Arial" w:eastAsia="Arial" w:cs="Arial"/>
          <w:color w:val="7F7F7F" w:themeColor="text1" w:themeTint="80"/>
          <w:sz w:val="20"/>
          <w:szCs w:val="20"/>
          <w:lang w:val="en-US"/>
        </w:rPr>
      </w:pPr>
    </w:p>
    <w:tbl>
      <w:tblPr>
        <w:tblW w:w="0" w:type="auto"/>
        <w:tblInd w:w="105" w:type="dxa"/>
        <w:tblLayout w:type="fixed"/>
        <w:tblLook w:val="04A0" w:firstRow="1" w:lastRow="0" w:firstColumn="1" w:lastColumn="0" w:noHBand="0" w:noVBand="1"/>
      </w:tblPr>
      <w:tblGrid>
        <w:gridCol w:w="4508"/>
        <w:gridCol w:w="4508"/>
      </w:tblGrid>
      <w:tr w:rsidRPr="00673EA3" w:rsidR="00841C79" w:rsidTr="00DE5789" w14:paraId="77CAFFD6" w14:textId="77777777">
        <w:trPr>
          <w:trHeight w:val="300"/>
        </w:trPr>
        <w:tc>
          <w:tcPr>
            <w:tcW w:w="4508" w:type="dxa"/>
            <w:tcBorders>
              <w:top w:val="single" w:color="B9B9B9" w:sz="8" w:space="0"/>
              <w:left w:val="single" w:color="B9B9B9" w:sz="8" w:space="0"/>
              <w:bottom w:val="single" w:color="B9B9B9" w:sz="8" w:space="0"/>
              <w:right w:val="single" w:color="B9B9B9" w:sz="8" w:space="0"/>
            </w:tcBorders>
            <w:shd w:val="clear" w:color="auto" w:fill="D8DFDE"/>
            <w:tcMar>
              <w:top w:w="57" w:type="dxa"/>
              <w:left w:w="108" w:type="dxa"/>
              <w:bottom w:w="57" w:type="dxa"/>
              <w:right w:w="108" w:type="dxa"/>
            </w:tcMar>
          </w:tcPr>
          <w:p w:rsidRPr="00673EA3" w:rsidR="00841C79" w:rsidP="00DE5789" w:rsidRDefault="00841C79" w14:paraId="75F1FD8A" w14:textId="77777777">
            <w:pPr>
              <w:rPr>
                <w:rFonts w:ascii="Arial" w:hAnsi="Arial" w:eastAsia="Arial" w:cs="Arial"/>
                <w:caps/>
                <w:color w:val="000000" w:themeColor="text1"/>
                <w:sz w:val="20"/>
                <w:szCs w:val="20"/>
                <w:lang w:val="en-US"/>
              </w:rPr>
            </w:pPr>
            <w:r w:rsidRPr="00673EA3">
              <w:rPr>
                <w:rFonts w:ascii="Arial" w:hAnsi="Arial" w:eastAsia="Arial" w:cs="Arial"/>
                <w:caps/>
                <w:color w:val="000000" w:themeColor="text1"/>
                <w:sz w:val="20"/>
                <w:szCs w:val="20"/>
                <w:lang w:val="en-US"/>
              </w:rPr>
              <w:t>Issue to check</w:t>
            </w:r>
          </w:p>
        </w:tc>
        <w:tc>
          <w:tcPr>
            <w:tcW w:w="4508" w:type="dxa"/>
            <w:tcBorders>
              <w:top w:val="single" w:color="B9B9B9" w:sz="8" w:space="0"/>
              <w:left w:val="single" w:color="B9B9B9" w:sz="8" w:space="0"/>
              <w:bottom w:val="single" w:color="B9B9B9" w:sz="8" w:space="0"/>
              <w:right w:val="single" w:color="B9B9B9" w:sz="8" w:space="0"/>
            </w:tcBorders>
            <w:shd w:val="clear" w:color="auto" w:fill="D8DFDE"/>
            <w:tcMar>
              <w:top w:w="57" w:type="dxa"/>
              <w:left w:w="108" w:type="dxa"/>
              <w:bottom w:w="57" w:type="dxa"/>
              <w:right w:w="108" w:type="dxa"/>
            </w:tcMar>
          </w:tcPr>
          <w:p w:rsidRPr="00673EA3" w:rsidR="00841C79" w:rsidP="00DE5789" w:rsidRDefault="00841C79" w14:paraId="5F987B9C" w14:textId="77777777">
            <w:pPr>
              <w:rPr>
                <w:rFonts w:ascii="Arial" w:hAnsi="Arial" w:eastAsia="Arial" w:cs="Arial"/>
                <w:caps/>
                <w:color w:val="000000" w:themeColor="text1"/>
                <w:sz w:val="20"/>
                <w:szCs w:val="20"/>
                <w:lang w:val="en-US"/>
              </w:rPr>
            </w:pPr>
            <w:r w:rsidRPr="00673EA3">
              <w:rPr>
                <w:rFonts w:ascii="Arial" w:hAnsi="Arial" w:eastAsia="Arial" w:cs="Arial"/>
                <w:caps/>
                <w:color w:val="000000" w:themeColor="text1"/>
                <w:sz w:val="20"/>
                <w:szCs w:val="20"/>
                <w:lang w:val="en-US"/>
              </w:rPr>
              <w:t>yes/no</w:t>
            </w:r>
          </w:p>
        </w:tc>
      </w:tr>
      <w:tr w:rsidRPr="00673EA3" w:rsidR="00841C79" w:rsidTr="00DE5789" w14:paraId="25607F96" w14:textId="77777777">
        <w:trPr>
          <w:trHeight w:val="300"/>
        </w:trPr>
        <w:tc>
          <w:tcPr>
            <w:tcW w:w="4508" w:type="dxa"/>
            <w:tcBorders>
              <w:top w:val="single" w:color="B9B9B9" w:sz="8" w:space="0"/>
              <w:left w:val="single" w:color="B9B9B9" w:sz="8" w:space="0"/>
              <w:bottom w:val="single" w:color="B9B9B9" w:sz="8" w:space="0"/>
              <w:right w:val="single" w:color="B9B9B9" w:sz="8" w:space="0"/>
            </w:tcBorders>
            <w:tcMar>
              <w:top w:w="57" w:type="dxa"/>
              <w:left w:w="108" w:type="dxa"/>
              <w:bottom w:w="57" w:type="dxa"/>
              <w:right w:w="108" w:type="dxa"/>
            </w:tcMar>
          </w:tcPr>
          <w:p w:rsidRPr="00673EA3" w:rsidR="00841C79" w:rsidP="00DE5789" w:rsidRDefault="00841C79" w14:paraId="41C5B1B9" w14:textId="77777777">
            <w:pPr>
              <w:spacing w:after="120"/>
              <w:rPr>
                <w:rFonts w:ascii="Arial" w:hAnsi="Arial" w:eastAsia="Arial" w:cs="Arial"/>
                <w:sz w:val="20"/>
                <w:szCs w:val="20"/>
              </w:rPr>
            </w:pPr>
            <w:r w:rsidRPr="00673EA3">
              <w:rPr>
                <w:rFonts w:ascii="Arial" w:hAnsi="Arial" w:eastAsia="Arial" w:cs="Arial"/>
                <w:sz w:val="20"/>
                <w:szCs w:val="20"/>
              </w:rPr>
              <w:t>Are fire regulations prominently displayed?</w:t>
            </w:r>
          </w:p>
        </w:tc>
        <w:tc>
          <w:tcPr>
            <w:tcW w:w="4508" w:type="dxa"/>
            <w:tcBorders>
              <w:top w:val="single" w:color="B9B9B9" w:sz="8" w:space="0"/>
              <w:left w:val="single" w:color="B9B9B9" w:sz="8" w:space="0"/>
              <w:bottom w:val="single" w:color="B9B9B9" w:sz="8" w:space="0"/>
              <w:right w:val="single" w:color="B9B9B9" w:sz="8" w:space="0"/>
            </w:tcBorders>
            <w:tcMar>
              <w:top w:w="57" w:type="dxa"/>
              <w:left w:w="108" w:type="dxa"/>
              <w:bottom w:w="57" w:type="dxa"/>
              <w:right w:w="108" w:type="dxa"/>
            </w:tcMar>
          </w:tcPr>
          <w:p w:rsidRPr="00673EA3" w:rsidR="00841C79" w:rsidP="00DE5789" w:rsidRDefault="00841C79" w14:paraId="583FDF25" w14:textId="77777777">
            <w:pPr>
              <w:spacing w:after="120"/>
              <w:rPr>
                <w:rFonts w:ascii="Arial" w:hAnsi="Arial" w:eastAsia="Arial" w:cs="Arial"/>
                <w:sz w:val="20"/>
                <w:szCs w:val="20"/>
                <w:lang w:val="en-US"/>
              </w:rPr>
            </w:pPr>
            <w:r w:rsidRPr="00673EA3">
              <w:rPr>
                <w:rFonts w:ascii="Arial" w:hAnsi="Arial" w:eastAsia="Arial" w:cs="Arial"/>
                <w:sz w:val="20"/>
                <w:szCs w:val="20"/>
                <w:lang w:val="en-US"/>
              </w:rPr>
              <w:t xml:space="preserve"> </w:t>
            </w:r>
          </w:p>
        </w:tc>
      </w:tr>
      <w:tr w:rsidRPr="00673EA3" w:rsidR="00841C79" w:rsidTr="00DE5789" w14:paraId="3794F412" w14:textId="77777777">
        <w:trPr>
          <w:trHeight w:val="300"/>
        </w:trPr>
        <w:tc>
          <w:tcPr>
            <w:tcW w:w="4508" w:type="dxa"/>
            <w:tcBorders>
              <w:top w:val="single" w:color="B9B9B9" w:sz="8" w:space="0"/>
              <w:left w:val="single" w:color="B9B9B9" w:sz="8" w:space="0"/>
              <w:bottom w:val="single" w:color="B9B9B9" w:sz="8" w:space="0"/>
              <w:right w:val="single" w:color="B9B9B9" w:sz="8" w:space="0"/>
            </w:tcBorders>
            <w:tcMar>
              <w:top w:w="57" w:type="dxa"/>
              <w:left w:w="108" w:type="dxa"/>
              <w:bottom w:w="57" w:type="dxa"/>
              <w:right w:w="108" w:type="dxa"/>
            </w:tcMar>
          </w:tcPr>
          <w:p w:rsidRPr="00673EA3" w:rsidR="00841C79" w:rsidP="00DE5789" w:rsidRDefault="00841C79" w14:paraId="020B5B9D" w14:textId="77777777">
            <w:pPr>
              <w:spacing w:after="120"/>
              <w:rPr>
                <w:rFonts w:ascii="Arial" w:hAnsi="Arial" w:eastAsia="Arial" w:cs="Arial"/>
                <w:sz w:val="20"/>
                <w:szCs w:val="20"/>
              </w:rPr>
            </w:pPr>
            <w:r w:rsidRPr="00673EA3">
              <w:rPr>
                <w:rFonts w:ascii="Arial" w:hAnsi="Arial" w:eastAsia="Arial" w:cs="Arial"/>
                <w:sz w:val="20"/>
                <w:szCs w:val="20"/>
              </w:rPr>
              <w:t>Is fire-fighting equipment, including fire blankets, in place?</w:t>
            </w:r>
          </w:p>
        </w:tc>
        <w:tc>
          <w:tcPr>
            <w:tcW w:w="4508" w:type="dxa"/>
            <w:tcBorders>
              <w:top w:val="single" w:color="B9B9B9" w:sz="8" w:space="0"/>
              <w:left w:val="single" w:color="B9B9B9" w:sz="8" w:space="0"/>
              <w:bottom w:val="single" w:color="B9B9B9" w:sz="8" w:space="0"/>
              <w:right w:val="single" w:color="B9B9B9" w:sz="8" w:space="0"/>
            </w:tcBorders>
            <w:tcMar>
              <w:top w:w="57" w:type="dxa"/>
              <w:left w:w="108" w:type="dxa"/>
              <w:bottom w:w="57" w:type="dxa"/>
              <w:right w:w="108" w:type="dxa"/>
            </w:tcMar>
          </w:tcPr>
          <w:p w:rsidRPr="00673EA3" w:rsidR="00841C79" w:rsidP="00DE5789" w:rsidRDefault="00841C79" w14:paraId="08C63968" w14:textId="77777777">
            <w:pPr>
              <w:rPr>
                <w:rFonts w:ascii="Arial" w:hAnsi="Arial" w:eastAsia="Arial" w:cs="Arial"/>
                <w:sz w:val="20"/>
                <w:szCs w:val="20"/>
                <w:lang w:val="en-US"/>
              </w:rPr>
            </w:pPr>
            <w:r w:rsidRPr="00673EA3">
              <w:rPr>
                <w:rFonts w:ascii="Arial" w:hAnsi="Arial" w:eastAsia="Arial" w:cs="Arial"/>
                <w:sz w:val="20"/>
                <w:szCs w:val="20"/>
                <w:lang w:val="en-US"/>
              </w:rPr>
              <w:t xml:space="preserve"> </w:t>
            </w:r>
          </w:p>
        </w:tc>
      </w:tr>
      <w:tr w:rsidRPr="00673EA3" w:rsidR="00841C79" w:rsidTr="00DE5789" w14:paraId="6B3C428E" w14:textId="77777777">
        <w:trPr>
          <w:trHeight w:val="300"/>
        </w:trPr>
        <w:tc>
          <w:tcPr>
            <w:tcW w:w="4508" w:type="dxa"/>
            <w:tcBorders>
              <w:top w:val="single" w:color="B9B9B9" w:sz="8" w:space="0"/>
              <w:left w:val="single" w:color="B9B9B9" w:sz="8" w:space="0"/>
              <w:bottom w:val="single" w:color="B9B9B9" w:sz="8" w:space="0"/>
              <w:right w:val="single" w:color="B9B9B9" w:sz="8" w:space="0"/>
            </w:tcBorders>
            <w:tcMar>
              <w:top w:w="57" w:type="dxa"/>
              <w:left w:w="108" w:type="dxa"/>
              <w:bottom w:w="57" w:type="dxa"/>
              <w:right w:w="108" w:type="dxa"/>
            </w:tcMar>
          </w:tcPr>
          <w:p w:rsidRPr="00673EA3" w:rsidR="00841C79" w:rsidP="00DE5789" w:rsidRDefault="00841C79" w14:paraId="6864243A" w14:textId="77777777">
            <w:pPr>
              <w:spacing w:after="120"/>
              <w:rPr>
                <w:rFonts w:ascii="Arial" w:hAnsi="Arial" w:eastAsia="Arial" w:cs="Arial"/>
                <w:sz w:val="20"/>
                <w:szCs w:val="20"/>
              </w:rPr>
            </w:pPr>
            <w:r w:rsidRPr="00673EA3">
              <w:rPr>
                <w:rFonts w:ascii="Arial" w:hAnsi="Arial" w:eastAsia="Arial" w:cs="Arial"/>
                <w:sz w:val="20"/>
                <w:szCs w:val="20"/>
              </w:rPr>
              <w:t>Does fire-fighting equipment give details for the type of fire it should be used for?</w:t>
            </w:r>
          </w:p>
        </w:tc>
        <w:tc>
          <w:tcPr>
            <w:tcW w:w="4508" w:type="dxa"/>
            <w:tcBorders>
              <w:top w:val="single" w:color="B9B9B9" w:sz="8" w:space="0"/>
              <w:left w:val="single" w:color="B9B9B9" w:sz="8" w:space="0"/>
              <w:bottom w:val="single" w:color="B9B9B9" w:sz="8" w:space="0"/>
              <w:right w:val="single" w:color="B9B9B9" w:sz="8" w:space="0"/>
            </w:tcBorders>
            <w:tcMar>
              <w:top w:w="57" w:type="dxa"/>
              <w:left w:w="108" w:type="dxa"/>
              <w:bottom w:w="57" w:type="dxa"/>
              <w:right w:w="108" w:type="dxa"/>
            </w:tcMar>
          </w:tcPr>
          <w:p w:rsidRPr="00673EA3" w:rsidR="00841C79" w:rsidP="00DE5789" w:rsidRDefault="00841C79" w14:paraId="64CEC3D9" w14:textId="77777777">
            <w:pPr>
              <w:rPr>
                <w:rFonts w:ascii="Arial" w:hAnsi="Arial" w:eastAsia="Arial" w:cs="Arial"/>
                <w:sz w:val="20"/>
                <w:szCs w:val="20"/>
                <w:lang w:val="en-US"/>
              </w:rPr>
            </w:pPr>
            <w:r w:rsidRPr="00673EA3">
              <w:rPr>
                <w:rFonts w:ascii="Arial" w:hAnsi="Arial" w:eastAsia="Arial" w:cs="Arial"/>
                <w:sz w:val="20"/>
                <w:szCs w:val="20"/>
                <w:lang w:val="en-US"/>
              </w:rPr>
              <w:t xml:space="preserve"> </w:t>
            </w:r>
          </w:p>
        </w:tc>
      </w:tr>
      <w:tr w:rsidRPr="00673EA3" w:rsidR="00841C79" w:rsidTr="00DE5789" w14:paraId="7C584A93" w14:textId="77777777">
        <w:trPr>
          <w:trHeight w:val="300"/>
        </w:trPr>
        <w:tc>
          <w:tcPr>
            <w:tcW w:w="4508" w:type="dxa"/>
            <w:tcBorders>
              <w:top w:val="single" w:color="B9B9B9" w:sz="8" w:space="0"/>
              <w:left w:val="single" w:color="B9B9B9" w:sz="8" w:space="0"/>
              <w:bottom w:val="single" w:color="B9B9B9" w:sz="8" w:space="0"/>
              <w:right w:val="single" w:color="B9B9B9" w:sz="8" w:space="0"/>
            </w:tcBorders>
            <w:tcMar>
              <w:top w:w="57" w:type="dxa"/>
              <w:left w:w="108" w:type="dxa"/>
              <w:bottom w:w="57" w:type="dxa"/>
              <w:right w:w="108" w:type="dxa"/>
            </w:tcMar>
          </w:tcPr>
          <w:p w:rsidRPr="00673EA3" w:rsidR="00841C79" w:rsidP="00DE5789" w:rsidRDefault="00841C79" w14:paraId="01D242EB" w14:textId="77777777">
            <w:pPr>
              <w:spacing w:after="120"/>
              <w:rPr>
                <w:rFonts w:ascii="Arial" w:hAnsi="Arial" w:eastAsia="Arial" w:cs="Arial"/>
                <w:sz w:val="20"/>
                <w:szCs w:val="20"/>
              </w:rPr>
            </w:pPr>
            <w:r w:rsidRPr="00673EA3">
              <w:rPr>
                <w:rFonts w:ascii="Arial" w:hAnsi="Arial" w:eastAsia="Arial" w:cs="Arial"/>
                <w:sz w:val="20"/>
                <w:szCs w:val="20"/>
              </w:rPr>
              <w:t>Are fire exits clearly labelled?</w:t>
            </w:r>
          </w:p>
        </w:tc>
        <w:tc>
          <w:tcPr>
            <w:tcW w:w="4508" w:type="dxa"/>
            <w:tcBorders>
              <w:top w:val="single" w:color="B9B9B9" w:sz="8" w:space="0"/>
              <w:left w:val="single" w:color="B9B9B9" w:sz="8" w:space="0"/>
              <w:bottom w:val="single" w:color="B9B9B9" w:sz="8" w:space="0"/>
              <w:right w:val="single" w:color="B9B9B9" w:sz="8" w:space="0"/>
            </w:tcBorders>
            <w:tcMar>
              <w:top w:w="57" w:type="dxa"/>
              <w:left w:w="108" w:type="dxa"/>
              <w:bottom w:w="57" w:type="dxa"/>
              <w:right w:w="108" w:type="dxa"/>
            </w:tcMar>
          </w:tcPr>
          <w:p w:rsidRPr="00673EA3" w:rsidR="00841C79" w:rsidP="00DE5789" w:rsidRDefault="00841C79" w14:paraId="7A5DD243" w14:textId="77777777">
            <w:pPr>
              <w:rPr>
                <w:rFonts w:ascii="Arial" w:hAnsi="Arial" w:eastAsia="Arial" w:cs="Arial"/>
                <w:sz w:val="20"/>
                <w:szCs w:val="20"/>
                <w:lang w:val="en-US"/>
              </w:rPr>
            </w:pPr>
            <w:r w:rsidRPr="00673EA3">
              <w:rPr>
                <w:rFonts w:ascii="Arial" w:hAnsi="Arial" w:eastAsia="Arial" w:cs="Arial"/>
                <w:sz w:val="20"/>
                <w:szCs w:val="20"/>
                <w:lang w:val="en-US"/>
              </w:rPr>
              <w:t xml:space="preserve"> </w:t>
            </w:r>
          </w:p>
        </w:tc>
      </w:tr>
      <w:tr w:rsidRPr="00673EA3" w:rsidR="00841C79" w:rsidTr="00DE5789" w14:paraId="6E99158A" w14:textId="77777777">
        <w:trPr>
          <w:trHeight w:val="300"/>
        </w:trPr>
        <w:tc>
          <w:tcPr>
            <w:tcW w:w="4508" w:type="dxa"/>
            <w:tcBorders>
              <w:top w:val="single" w:color="B9B9B9" w:sz="8" w:space="0"/>
              <w:left w:val="single" w:color="B9B9B9" w:sz="8" w:space="0"/>
              <w:bottom w:val="single" w:color="B9B9B9" w:sz="8" w:space="0"/>
              <w:right w:val="single" w:color="B9B9B9" w:sz="8" w:space="0"/>
            </w:tcBorders>
            <w:tcMar>
              <w:top w:w="57" w:type="dxa"/>
              <w:left w:w="108" w:type="dxa"/>
              <w:bottom w:w="57" w:type="dxa"/>
              <w:right w:w="108" w:type="dxa"/>
            </w:tcMar>
          </w:tcPr>
          <w:p w:rsidRPr="00673EA3" w:rsidR="00841C79" w:rsidP="00DE5789" w:rsidRDefault="00841C79" w14:paraId="6231F272" w14:textId="77777777">
            <w:pPr>
              <w:spacing w:after="120"/>
              <w:rPr>
                <w:rFonts w:ascii="Arial" w:hAnsi="Arial" w:eastAsia="Arial" w:cs="Arial"/>
                <w:sz w:val="20"/>
                <w:szCs w:val="20"/>
              </w:rPr>
            </w:pPr>
            <w:r w:rsidRPr="00673EA3">
              <w:rPr>
                <w:rFonts w:ascii="Arial" w:hAnsi="Arial" w:eastAsia="Arial" w:cs="Arial"/>
                <w:sz w:val="20"/>
                <w:szCs w:val="20"/>
              </w:rPr>
              <w:t>Are fire doors fitted with self-closing mechanisms?</w:t>
            </w:r>
          </w:p>
        </w:tc>
        <w:tc>
          <w:tcPr>
            <w:tcW w:w="4508" w:type="dxa"/>
            <w:tcBorders>
              <w:top w:val="single" w:color="B9B9B9" w:sz="8" w:space="0"/>
              <w:left w:val="single" w:color="B9B9B9" w:sz="8" w:space="0"/>
              <w:bottom w:val="single" w:color="B9B9B9" w:sz="8" w:space="0"/>
              <w:right w:val="single" w:color="B9B9B9" w:sz="8" w:space="0"/>
            </w:tcBorders>
            <w:tcMar>
              <w:top w:w="57" w:type="dxa"/>
              <w:left w:w="108" w:type="dxa"/>
              <w:bottom w:w="57" w:type="dxa"/>
              <w:right w:w="108" w:type="dxa"/>
            </w:tcMar>
          </w:tcPr>
          <w:p w:rsidRPr="00673EA3" w:rsidR="00841C79" w:rsidP="00DE5789" w:rsidRDefault="00841C79" w14:paraId="312EE1CC" w14:textId="77777777">
            <w:pPr>
              <w:rPr>
                <w:rFonts w:ascii="Arial" w:hAnsi="Arial" w:eastAsia="Arial" w:cs="Arial"/>
                <w:sz w:val="20"/>
                <w:szCs w:val="20"/>
                <w:lang w:val="en-US"/>
              </w:rPr>
            </w:pPr>
            <w:r w:rsidRPr="00673EA3">
              <w:rPr>
                <w:rFonts w:ascii="Arial" w:hAnsi="Arial" w:eastAsia="Arial" w:cs="Arial"/>
                <w:sz w:val="20"/>
                <w:szCs w:val="20"/>
                <w:lang w:val="en-US"/>
              </w:rPr>
              <w:t xml:space="preserve"> </w:t>
            </w:r>
          </w:p>
        </w:tc>
      </w:tr>
      <w:tr w:rsidRPr="00673EA3" w:rsidR="00841C79" w:rsidTr="00DE5789" w14:paraId="753F9BB3" w14:textId="77777777">
        <w:trPr>
          <w:trHeight w:val="300"/>
        </w:trPr>
        <w:tc>
          <w:tcPr>
            <w:tcW w:w="4508" w:type="dxa"/>
            <w:tcBorders>
              <w:top w:val="single" w:color="B9B9B9" w:sz="8" w:space="0"/>
              <w:left w:val="single" w:color="B9B9B9" w:sz="8" w:space="0"/>
              <w:bottom w:val="single" w:color="B9B9B9" w:sz="8" w:space="0"/>
              <w:right w:val="single" w:color="B9B9B9" w:sz="8" w:space="0"/>
            </w:tcBorders>
            <w:tcMar>
              <w:top w:w="57" w:type="dxa"/>
              <w:left w:w="108" w:type="dxa"/>
              <w:bottom w:w="57" w:type="dxa"/>
              <w:right w:w="108" w:type="dxa"/>
            </w:tcMar>
          </w:tcPr>
          <w:p w:rsidRPr="00673EA3" w:rsidR="00841C79" w:rsidP="00DE5789" w:rsidRDefault="00841C79" w14:paraId="01DC4573" w14:textId="77777777">
            <w:pPr>
              <w:spacing w:after="120"/>
              <w:rPr>
                <w:rFonts w:ascii="Arial" w:hAnsi="Arial" w:eastAsia="Arial" w:cs="Arial"/>
                <w:sz w:val="20"/>
                <w:szCs w:val="20"/>
              </w:rPr>
            </w:pPr>
            <w:r w:rsidRPr="00673EA3">
              <w:rPr>
                <w:rFonts w:ascii="Arial" w:hAnsi="Arial" w:eastAsia="Arial" w:cs="Arial"/>
                <w:sz w:val="20"/>
                <w:szCs w:val="20"/>
              </w:rPr>
              <w:t>Are flammable materials stored away from open flames?</w:t>
            </w:r>
          </w:p>
        </w:tc>
        <w:tc>
          <w:tcPr>
            <w:tcW w:w="4508" w:type="dxa"/>
            <w:tcBorders>
              <w:top w:val="single" w:color="B9B9B9" w:sz="8" w:space="0"/>
              <w:left w:val="single" w:color="B9B9B9" w:sz="8" w:space="0"/>
              <w:bottom w:val="single" w:color="B9B9B9" w:sz="8" w:space="0"/>
              <w:right w:val="single" w:color="B9B9B9" w:sz="8" w:space="0"/>
            </w:tcBorders>
            <w:tcMar>
              <w:top w:w="57" w:type="dxa"/>
              <w:left w:w="108" w:type="dxa"/>
              <w:bottom w:w="57" w:type="dxa"/>
              <w:right w:w="108" w:type="dxa"/>
            </w:tcMar>
          </w:tcPr>
          <w:p w:rsidRPr="00673EA3" w:rsidR="00841C79" w:rsidP="00DE5789" w:rsidRDefault="00841C79" w14:paraId="7A60F90F" w14:textId="77777777">
            <w:pPr>
              <w:rPr>
                <w:rFonts w:ascii="Arial" w:hAnsi="Arial" w:eastAsia="Arial" w:cs="Arial"/>
                <w:sz w:val="20"/>
                <w:szCs w:val="20"/>
                <w:lang w:val="en-US"/>
              </w:rPr>
            </w:pPr>
            <w:r w:rsidRPr="00673EA3">
              <w:rPr>
                <w:rFonts w:ascii="Arial" w:hAnsi="Arial" w:eastAsia="Arial" w:cs="Arial"/>
                <w:sz w:val="20"/>
                <w:szCs w:val="20"/>
                <w:lang w:val="en-US"/>
              </w:rPr>
              <w:t xml:space="preserve"> </w:t>
            </w:r>
          </w:p>
        </w:tc>
      </w:tr>
      <w:tr w:rsidRPr="00673EA3" w:rsidR="00841C79" w:rsidTr="00DE5789" w14:paraId="01A92D8A" w14:textId="77777777">
        <w:trPr>
          <w:trHeight w:val="300"/>
        </w:trPr>
        <w:tc>
          <w:tcPr>
            <w:tcW w:w="4508" w:type="dxa"/>
            <w:tcBorders>
              <w:top w:val="single" w:color="B9B9B9" w:sz="8" w:space="0"/>
              <w:left w:val="single" w:color="B9B9B9" w:sz="8" w:space="0"/>
              <w:bottom w:val="single" w:color="B9B9B9" w:sz="8" w:space="0"/>
              <w:right w:val="single" w:color="B9B9B9" w:sz="8" w:space="0"/>
            </w:tcBorders>
            <w:tcMar>
              <w:top w:w="57" w:type="dxa"/>
              <w:left w:w="108" w:type="dxa"/>
              <w:bottom w:w="57" w:type="dxa"/>
              <w:right w:w="108" w:type="dxa"/>
            </w:tcMar>
          </w:tcPr>
          <w:p w:rsidRPr="00673EA3" w:rsidR="00841C79" w:rsidP="00DE5789" w:rsidRDefault="00841C79" w14:paraId="24451E7C" w14:textId="77777777">
            <w:pPr>
              <w:spacing w:after="120"/>
              <w:rPr>
                <w:rFonts w:ascii="Arial" w:hAnsi="Arial" w:eastAsia="Arial" w:cs="Arial"/>
                <w:sz w:val="20"/>
                <w:szCs w:val="20"/>
              </w:rPr>
            </w:pPr>
            <w:r w:rsidRPr="00673EA3">
              <w:rPr>
                <w:rFonts w:ascii="Arial" w:hAnsi="Arial" w:eastAsia="Arial" w:cs="Arial"/>
                <w:sz w:val="20"/>
                <w:szCs w:val="20"/>
              </w:rPr>
              <w:t>Do all staff and pupils understand what to do in the event of a fire?</w:t>
            </w:r>
          </w:p>
        </w:tc>
        <w:tc>
          <w:tcPr>
            <w:tcW w:w="4508" w:type="dxa"/>
            <w:tcBorders>
              <w:top w:val="single" w:color="B9B9B9" w:sz="8" w:space="0"/>
              <w:left w:val="single" w:color="B9B9B9" w:sz="8" w:space="0"/>
              <w:bottom w:val="single" w:color="B9B9B9" w:sz="8" w:space="0"/>
              <w:right w:val="single" w:color="B9B9B9" w:sz="8" w:space="0"/>
            </w:tcBorders>
            <w:tcMar>
              <w:top w:w="57" w:type="dxa"/>
              <w:left w:w="108" w:type="dxa"/>
              <w:bottom w:w="57" w:type="dxa"/>
              <w:right w:w="108" w:type="dxa"/>
            </w:tcMar>
          </w:tcPr>
          <w:p w:rsidRPr="00673EA3" w:rsidR="00841C79" w:rsidP="00DE5789" w:rsidRDefault="00841C79" w14:paraId="0AAF49A6" w14:textId="77777777">
            <w:pPr>
              <w:rPr>
                <w:rFonts w:ascii="Arial" w:hAnsi="Arial" w:eastAsia="Arial" w:cs="Arial"/>
                <w:sz w:val="20"/>
                <w:szCs w:val="20"/>
                <w:lang w:val="en-US"/>
              </w:rPr>
            </w:pPr>
            <w:r w:rsidRPr="00673EA3">
              <w:rPr>
                <w:rFonts w:ascii="Arial" w:hAnsi="Arial" w:eastAsia="Arial" w:cs="Arial"/>
                <w:sz w:val="20"/>
                <w:szCs w:val="20"/>
                <w:lang w:val="en-US"/>
              </w:rPr>
              <w:t xml:space="preserve"> </w:t>
            </w:r>
          </w:p>
        </w:tc>
      </w:tr>
      <w:tr w:rsidRPr="00673EA3" w:rsidR="00841C79" w:rsidTr="00DE5789" w14:paraId="5841CB23" w14:textId="77777777">
        <w:trPr>
          <w:trHeight w:val="300"/>
        </w:trPr>
        <w:tc>
          <w:tcPr>
            <w:tcW w:w="4508" w:type="dxa"/>
            <w:tcBorders>
              <w:top w:val="single" w:color="B9B9B9" w:sz="8" w:space="0"/>
              <w:left w:val="single" w:color="B9B9B9" w:sz="8" w:space="0"/>
              <w:bottom w:val="single" w:color="B9B9B9" w:sz="8" w:space="0"/>
              <w:right w:val="single" w:color="B9B9B9" w:sz="8" w:space="0"/>
            </w:tcBorders>
            <w:tcMar>
              <w:top w:w="57" w:type="dxa"/>
              <w:left w:w="108" w:type="dxa"/>
              <w:bottom w:w="57" w:type="dxa"/>
              <w:right w:w="108" w:type="dxa"/>
            </w:tcMar>
          </w:tcPr>
          <w:p w:rsidRPr="00673EA3" w:rsidR="00841C79" w:rsidP="00DE5789" w:rsidRDefault="00841C79" w14:paraId="5244BE81" w14:textId="77777777">
            <w:pPr>
              <w:spacing w:after="120"/>
              <w:rPr>
                <w:rFonts w:ascii="Arial" w:hAnsi="Arial" w:eastAsia="Arial" w:cs="Arial"/>
                <w:sz w:val="20"/>
                <w:szCs w:val="20"/>
              </w:rPr>
            </w:pPr>
            <w:r w:rsidRPr="00673EA3">
              <w:rPr>
                <w:rFonts w:ascii="Arial" w:hAnsi="Arial" w:eastAsia="Arial" w:cs="Arial"/>
                <w:sz w:val="20"/>
                <w:szCs w:val="20"/>
              </w:rPr>
              <w:t>Can you easily hear the fire alarm from all areas?</w:t>
            </w:r>
          </w:p>
        </w:tc>
        <w:tc>
          <w:tcPr>
            <w:tcW w:w="4508" w:type="dxa"/>
            <w:tcBorders>
              <w:top w:val="single" w:color="B9B9B9" w:sz="8" w:space="0"/>
              <w:left w:val="single" w:color="B9B9B9" w:sz="8" w:space="0"/>
              <w:bottom w:val="single" w:color="B9B9B9" w:sz="8" w:space="0"/>
              <w:right w:val="single" w:color="B9B9B9" w:sz="8" w:space="0"/>
            </w:tcBorders>
            <w:tcMar>
              <w:top w:w="57" w:type="dxa"/>
              <w:left w:w="108" w:type="dxa"/>
              <w:bottom w:w="57" w:type="dxa"/>
              <w:right w:w="108" w:type="dxa"/>
            </w:tcMar>
          </w:tcPr>
          <w:p w:rsidRPr="00673EA3" w:rsidR="00841C79" w:rsidP="00DE5789" w:rsidRDefault="00841C79" w14:paraId="324D3D9F" w14:textId="77777777">
            <w:pPr>
              <w:rPr>
                <w:rFonts w:ascii="Arial" w:hAnsi="Arial" w:eastAsia="Arial" w:cs="Arial"/>
                <w:sz w:val="20"/>
                <w:szCs w:val="20"/>
                <w:lang w:val="en-US"/>
              </w:rPr>
            </w:pPr>
            <w:r w:rsidRPr="00673EA3">
              <w:rPr>
                <w:rFonts w:ascii="Arial" w:hAnsi="Arial" w:eastAsia="Arial" w:cs="Arial"/>
                <w:sz w:val="20"/>
                <w:szCs w:val="20"/>
                <w:lang w:val="en-US"/>
              </w:rPr>
              <w:t xml:space="preserve"> </w:t>
            </w:r>
          </w:p>
        </w:tc>
      </w:tr>
    </w:tbl>
    <w:p w:rsidRPr="00673EA3" w:rsidR="00841C79" w:rsidP="00841C79" w:rsidRDefault="00841C79" w14:paraId="6F1AD767" w14:textId="77777777">
      <w:pPr>
        <w:rPr>
          <w:rFonts w:ascii="Arial" w:hAnsi="Arial" w:cs="Arial"/>
          <w:sz w:val="20"/>
          <w:szCs w:val="20"/>
          <w:lang w:val="en-US"/>
        </w:rPr>
      </w:pPr>
    </w:p>
    <w:p w:rsidRPr="00673EA3" w:rsidR="00841C79" w:rsidP="00841C79" w:rsidRDefault="00841C79" w14:paraId="73C67483" w14:textId="77777777">
      <w:pPr>
        <w:rPr>
          <w:rFonts w:ascii="Arial" w:hAnsi="Arial" w:cs="Arial"/>
          <w:sz w:val="20"/>
          <w:szCs w:val="20"/>
        </w:rPr>
      </w:pPr>
      <w:r w:rsidRPr="00673EA3">
        <w:rPr>
          <w:rFonts w:ascii="Arial" w:hAnsi="Arial" w:cs="Arial"/>
          <w:sz w:val="20"/>
          <w:szCs w:val="20"/>
        </w:rPr>
        <w:br w:type="page" w:clear="all"/>
      </w:r>
    </w:p>
    <w:p w:rsidRPr="00673EA3" w:rsidR="00841C79" w:rsidP="00841C79" w:rsidRDefault="00841C79" w14:paraId="1F70CD96" w14:textId="77777777">
      <w:pPr>
        <w:rPr>
          <w:rFonts w:ascii="Arial" w:hAnsi="Arial" w:cs="Arial"/>
          <w:b/>
          <w:bCs/>
          <w:color w:val="002060"/>
          <w:sz w:val="20"/>
          <w:szCs w:val="20"/>
          <w:lang w:val="en-US"/>
        </w:rPr>
      </w:pPr>
    </w:p>
    <w:p w:rsidRPr="00673EA3" w:rsidR="00841C79" w:rsidP="00841C79" w:rsidRDefault="00841C79" w14:paraId="458BC10B" w14:textId="77777777">
      <w:pPr>
        <w:rPr>
          <w:rFonts w:ascii="Arial" w:hAnsi="Arial" w:cs="Arial"/>
          <w:b/>
          <w:bCs/>
          <w:color w:val="002060"/>
          <w:sz w:val="20"/>
          <w:szCs w:val="20"/>
          <w:lang w:val="en-US"/>
        </w:rPr>
      </w:pPr>
      <w:r w:rsidRPr="00673EA3">
        <w:rPr>
          <w:rFonts w:ascii="Arial" w:hAnsi="Arial" w:cs="Arial"/>
          <w:b/>
          <w:bCs/>
          <w:color w:val="002060"/>
          <w:sz w:val="20"/>
          <w:szCs w:val="20"/>
          <w:lang w:val="en-US"/>
        </w:rPr>
        <w:t>Appendix 4</w:t>
      </w:r>
    </w:p>
    <w:p w:rsidRPr="00673EA3" w:rsidR="00841C79" w:rsidP="00841C79" w:rsidRDefault="00841C79" w14:paraId="1D799CC3" w14:textId="77777777">
      <w:pPr>
        <w:rPr>
          <w:rFonts w:ascii="Arial" w:hAnsi="Arial" w:cs="Arial"/>
          <w:b/>
          <w:bCs/>
          <w:color w:val="002060"/>
          <w:sz w:val="20"/>
          <w:szCs w:val="20"/>
          <w:lang w:val="en-US"/>
        </w:rPr>
      </w:pPr>
    </w:p>
    <w:p w:rsidRPr="00673EA3" w:rsidR="00841C79" w:rsidP="00841C79" w:rsidRDefault="00841C79" w14:paraId="5D7FAF8B" w14:textId="77777777">
      <w:pPr>
        <w:rPr>
          <w:rFonts w:ascii="Arial" w:hAnsi="Arial" w:cs="Arial"/>
          <w:b/>
          <w:bCs/>
          <w:sz w:val="20"/>
          <w:szCs w:val="20"/>
        </w:rPr>
      </w:pPr>
    </w:p>
    <w:tbl>
      <w:tblPr>
        <w:tblStyle w:val="TableGrid"/>
        <w:tblW w:w="0" w:type="auto"/>
        <w:tblLook w:val="04A0" w:firstRow="1" w:lastRow="0" w:firstColumn="1" w:lastColumn="0" w:noHBand="0" w:noVBand="1"/>
      </w:tblPr>
      <w:tblGrid>
        <w:gridCol w:w="2437"/>
        <w:gridCol w:w="2193"/>
        <w:gridCol w:w="2595"/>
        <w:gridCol w:w="1791"/>
      </w:tblGrid>
      <w:tr w:rsidRPr="00673EA3" w:rsidR="00841C79" w:rsidTr="00DE5789" w14:paraId="1D2D0C38" w14:textId="77777777">
        <w:tc>
          <w:tcPr>
            <w:tcW w:w="9016" w:type="dxa"/>
            <w:gridSpan w:val="4"/>
            <w:shd w:val="clear" w:color="auto" w:fill="E7E6E6" w:themeFill="background2"/>
          </w:tcPr>
          <w:p w:rsidRPr="00673EA3" w:rsidR="00841C79" w:rsidP="00DE5789" w:rsidRDefault="00841C79" w14:paraId="067E4503" w14:textId="77777777">
            <w:pPr>
              <w:jc w:val="center"/>
              <w:rPr>
                <w:rFonts w:ascii="Arial" w:hAnsi="Arial" w:cs="Arial"/>
                <w:b/>
                <w:bCs/>
                <w:sz w:val="20"/>
                <w:szCs w:val="20"/>
              </w:rPr>
            </w:pPr>
          </w:p>
          <w:p w:rsidRPr="00673EA3" w:rsidR="00841C79" w:rsidP="00DE5789" w:rsidRDefault="00841C79" w14:paraId="352A2B94" w14:textId="77777777">
            <w:pPr>
              <w:jc w:val="center"/>
              <w:rPr>
                <w:rFonts w:ascii="Arial" w:hAnsi="Arial" w:cs="Arial"/>
                <w:b/>
                <w:bCs/>
                <w:sz w:val="20"/>
                <w:szCs w:val="20"/>
              </w:rPr>
            </w:pPr>
            <w:r w:rsidRPr="00673EA3">
              <w:rPr>
                <w:rFonts w:ascii="Arial" w:hAnsi="Arial" w:cs="Arial"/>
                <w:b/>
                <w:bCs/>
                <w:sz w:val="20"/>
                <w:szCs w:val="20"/>
              </w:rPr>
              <w:t xml:space="preserve">KORU Accident &amp; Incident Report </w:t>
            </w:r>
          </w:p>
          <w:p w:rsidRPr="00673EA3" w:rsidR="00841C79" w:rsidP="00DE5789" w:rsidRDefault="00841C79" w14:paraId="2DD69C0B" w14:textId="77777777">
            <w:pPr>
              <w:jc w:val="center"/>
              <w:rPr>
                <w:rFonts w:ascii="Arial" w:hAnsi="Arial" w:cs="Arial"/>
                <w:b/>
                <w:bCs/>
                <w:sz w:val="20"/>
                <w:szCs w:val="20"/>
              </w:rPr>
            </w:pPr>
          </w:p>
        </w:tc>
      </w:tr>
      <w:tr w:rsidRPr="00673EA3" w:rsidR="00841C79" w:rsidTr="00DE5789" w14:paraId="554067AE" w14:textId="77777777">
        <w:tc>
          <w:tcPr>
            <w:tcW w:w="2437" w:type="dxa"/>
            <w:shd w:val="clear" w:color="auto" w:fill="E7E6E6" w:themeFill="background2"/>
          </w:tcPr>
          <w:p w:rsidRPr="00673EA3" w:rsidR="00841C79" w:rsidP="00DE5789" w:rsidRDefault="00841C79" w14:paraId="643A78FD" w14:textId="77777777">
            <w:pPr>
              <w:rPr>
                <w:rFonts w:ascii="Arial" w:hAnsi="Arial" w:cs="Arial"/>
                <w:b/>
                <w:bCs/>
                <w:sz w:val="20"/>
                <w:szCs w:val="20"/>
              </w:rPr>
            </w:pPr>
            <w:r w:rsidRPr="00673EA3">
              <w:rPr>
                <w:rFonts w:ascii="Arial" w:hAnsi="Arial" w:cs="Arial"/>
                <w:b/>
                <w:bCs/>
                <w:sz w:val="20"/>
                <w:szCs w:val="20"/>
              </w:rPr>
              <w:t>Incident Date:</w:t>
            </w:r>
          </w:p>
        </w:tc>
        <w:tc>
          <w:tcPr>
            <w:tcW w:w="2193" w:type="dxa"/>
          </w:tcPr>
          <w:p w:rsidRPr="00673EA3" w:rsidR="00841C79" w:rsidP="00DE5789" w:rsidRDefault="00841C79" w14:paraId="3240680A" w14:textId="77777777">
            <w:pPr>
              <w:jc w:val="center"/>
              <w:rPr>
                <w:rFonts w:ascii="Arial" w:hAnsi="Arial" w:cs="Arial"/>
                <w:b/>
                <w:bCs/>
                <w:sz w:val="20"/>
                <w:szCs w:val="20"/>
              </w:rPr>
            </w:pPr>
          </w:p>
        </w:tc>
        <w:tc>
          <w:tcPr>
            <w:tcW w:w="2595" w:type="dxa"/>
            <w:shd w:val="clear" w:color="auto" w:fill="E7E6E6" w:themeFill="background2"/>
          </w:tcPr>
          <w:p w:rsidRPr="00673EA3" w:rsidR="00841C79" w:rsidP="00DE5789" w:rsidRDefault="00841C79" w14:paraId="6BE41136" w14:textId="77777777">
            <w:pPr>
              <w:rPr>
                <w:rFonts w:ascii="Arial" w:hAnsi="Arial" w:cs="Arial"/>
                <w:b/>
                <w:bCs/>
                <w:sz w:val="20"/>
                <w:szCs w:val="20"/>
              </w:rPr>
            </w:pPr>
            <w:r w:rsidRPr="00673EA3">
              <w:rPr>
                <w:rFonts w:ascii="Arial" w:hAnsi="Arial" w:cs="Arial"/>
                <w:b/>
                <w:bCs/>
                <w:sz w:val="20"/>
                <w:szCs w:val="20"/>
              </w:rPr>
              <w:t>Incident Time:</w:t>
            </w:r>
          </w:p>
        </w:tc>
        <w:tc>
          <w:tcPr>
            <w:tcW w:w="1791" w:type="dxa"/>
          </w:tcPr>
          <w:p w:rsidRPr="00673EA3" w:rsidR="00841C79" w:rsidP="00DE5789" w:rsidRDefault="00841C79" w14:paraId="27752CB2" w14:textId="77777777">
            <w:pPr>
              <w:jc w:val="center"/>
              <w:rPr>
                <w:rFonts w:ascii="Arial" w:hAnsi="Arial" w:cs="Arial"/>
                <w:b/>
                <w:bCs/>
                <w:sz w:val="20"/>
                <w:szCs w:val="20"/>
              </w:rPr>
            </w:pPr>
          </w:p>
        </w:tc>
      </w:tr>
      <w:tr w:rsidRPr="00673EA3" w:rsidR="00841C79" w:rsidTr="00DE5789" w14:paraId="5F97F1EC" w14:textId="77777777">
        <w:tc>
          <w:tcPr>
            <w:tcW w:w="2437" w:type="dxa"/>
            <w:shd w:val="clear" w:color="auto" w:fill="E7E6E6" w:themeFill="background2"/>
          </w:tcPr>
          <w:p w:rsidRPr="00673EA3" w:rsidR="00841C79" w:rsidP="00DE5789" w:rsidRDefault="00841C79" w14:paraId="22D64ED6" w14:textId="77777777">
            <w:pPr>
              <w:rPr>
                <w:rFonts w:ascii="Arial" w:hAnsi="Arial" w:cs="Arial"/>
                <w:b/>
                <w:bCs/>
                <w:sz w:val="20"/>
                <w:szCs w:val="20"/>
              </w:rPr>
            </w:pPr>
            <w:r w:rsidRPr="00673EA3">
              <w:rPr>
                <w:rFonts w:ascii="Arial" w:hAnsi="Arial" w:cs="Arial"/>
                <w:b/>
                <w:bCs/>
                <w:sz w:val="20"/>
                <w:szCs w:val="20"/>
              </w:rPr>
              <w:t>Location:</w:t>
            </w:r>
          </w:p>
        </w:tc>
        <w:tc>
          <w:tcPr>
            <w:tcW w:w="2193" w:type="dxa"/>
          </w:tcPr>
          <w:p w:rsidRPr="00673EA3" w:rsidR="00841C79" w:rsidP="00DE5789" w:rsidRDefault="00841C79" w14:paraId="129B2C4E" w14:textId="77777777">
            <w:pPr>
              <w:jc w:val="center"/>
              <w:rPr>
                <w:rFonts w:ascii="Arial" w:hAnsi="Arial" w:cs="Arial"/>
                <w:b/>
                <w:bCs/>
                <w:sz w:val="20"/>
                <w:szCs w:val="20"/>
              </w:rPr>
            </w:pPr>
          </w:p>
        </w:tc>
        <w:tc>
          <w:tcPr>
            <w:tcW w:w="2595" w:type="dxa"/>
            <w:shd w:val="clear" w:color="auto" w:fill="E7E6E6" w:themeFill="background2"/>
          </w:tcPr>
          <w:p w:rsidRPr="00673EA3" w:rsidR="00841C79" w:rsidP="00DE5789" w:rsidRDefault="00841C79" w14:paraId="65FF6787" w14:textId="77777777">
            <w:pPr>
              <w:rPr>
                <w:rFonts w:ascii="Arial" w:hAnsi="Arial" w:cs="Arial"/>
                <w:b/>
                <w:bCs/>
                <w:sz w:val="20"/>
                <w:szCs w:val="20"/>
              </w:rPr>
            </w:pPr>
            <w:r w:rsidRPr="00673EA3">
              <w:rPr>
                <w:rFonts w:ascii="Arial" w:hAnsi="Arial" w:cs="Arial"/>
                <w:b/>
                <w:bCs/>
                <w:sz w:val="20"/>
                <w:szCs w:val="20"/>
              </w:rPr>
              <w:t>Date &amp; Time Reported:</w:t>
            </w:r>
          </w:p>
        </w:tc>
        <w:tc>
          <w:tcPr>
            <w:tcW w:w="1791" w:type="dxa"/>
          </w:tcPr>
          <w:p w:rsidRPr="00673EA3" w:rsidR="00841C79" w:rsidP="00DE5789" w:rsidRDefault="00841C79" w14:paraId="123392EB" w14:textId="77777777">
            <w:pPr>
              <w:jc w:val="center"/>
              <w:rPr>
                <w:rFonts w:ascii="Arial" w:hAnsi="Arial" w:cs="Arial"/>
                <w:b/>
                <w:bCs/>
                <w:sz w:val="20"/>
                <w:szCs w:val="20"/>
              </w:rPr>
            </w:pPr>
          </w:p>
        </w:tc>
      </w:tr>
      <w:tr w:rsidRPr="00673EA3" w:rsidR="00841C79" w:rsidTr="00DE5789" w14:paraId="65A953EE" w14:textId="77777777">
        <w:tc>
          <w:tcPr>
            <w:tcW w:w="2437" w:type="dxa"/>
            <w:shd w:val="clear" w:color="auto" w:fill="E7E6E6" w:themeFill="background2"/>
          </w:tcPr>
          <w:p w:rsidRPr="00673EA3" w:rsidR="00841C79" w:rsidP="00DE5789" w:rsidRDefault="00841C79" w14:paraId="6328DF8C" w14:textId="77777777">
            <w:pPr>
              <w:rPr>
                <w:rFonts w:ascii="Arial" w:hAnsi="Arial" w:cs="Arial"/>
                <w:b/>
                <w:bCs/>
                <w:sz w:val="20"/>
                <w:szCs w:val="20"/>
              </w:rPr>
            </w:pPr>
            <w:r w:rsidRPr="00673EA3">
              <w:rPr>
                <w:rFonts w:ascii="Arial" w:hAnsi="Arial" w:cs="Arial"/>
                <w:b/>
                <w:bCs/>
                <w:sz w:val="20"/>
                <w:szCs w:val="20"/>
              </w:rPr>
              <w:t>Person Injured:</w:t>
            </w:r>
          </w:p>
        </w:tc>
        <w:tc>
          <w:tcPr>
            <w:tcW w:w="6579" w:type="dxa"/>
            <w:gridSpan w:val="3"/>
          </w:tcPr>
          <w:p w:rsidRPr="00673EA3" w:rsidR="00841C79" w:rsidP="00DE5789" w:rsidRDefault="00841C79" w14:paraId="3214DE85" w14:textId="77777777">
            <w:pPr>
              <w:rPr>
                <w:rFonts w:ascii="Arial" w:hAnsi="Arial" w:cs="Arial"/>
                <w:b/>
                <w:bCs/>
                <w:sz w:val="20"/>
                <w:szCs w:val="20"/>
              </w:rPr>
            </w:pPr>
            <w:r w:rsidRPr="00673EA3">
              <w:rPr>
                <w:rFonts w:ascii="Arial" w:hAnsi="Arial" w:cs="Arial"/>
                <w:b/>
                <w:bCs/>
                <w:sz w:val="20"/>
                <w:szCs w:val="20"/>
              </w:rPr>
              <w:t xml:space="preserve">      </w:t>
            </w:r>
            <w:r w:rsidRPr="00673EA3">
              <w:rPr>
                <w:rFonts w:ascii="Arial" w:hAnsi="Arial" w:cs="Arial"/>
                <w:b/>
                <w:bCs/>
                <w:sz w:val="16"/>
                <w:szCs w:val="16"/>
              </w:rPr>
              <w:t xml:space="preserve">KORU Practitioner            Service User                    Visitor                      Other </w:t>
            </w:r>
          </w:p>
        </w:tc>
      </w:tr>
      <w:tr w:rsidRPr="00673EA3" w:rsidR="00841C79" w:rsidTr="00DE5789" w14:paraId="592DFB69" w14:textId="77777777">
        <w:tc>
          <w:tcPr>
            <w:tcW w:w="2437" w:type="dxa"/>
            <w:shd w:val="clear" w:color="auto" w:fill="E7E6E6" w:themeFill="background2"/>
          </w:tcPr>
          <w:p w:rsidRPr="00673EA3" w:rsidR="00841C79" w:rsidP="00DE5789" w:rsidRDefault="00841C79" w14:paraId="2C05B378" w14:textId="77777777">
            <w:pPr>
              <w:rPr>
                <w:rFonts w:ascii="Arial" w:hAnsi="Arial" w:cs="Arial"/>
                <w:b/>
                <w:bCs/>
                <w:sz w:val="20"/>
                <w:szCs w:val="20"/>
              </w:rPr>
            </w:pPr>
            <w:r w:rsidRPr="00673EA3">
              <w:rPr>
                <w:rFonts w:ascii="Arial" w:hAnsi="Arial" w:cs="Arial"/>
                <w:b/>
                <w:bCs/>
                <w:sz w:val="20"/>
                <w:szCs w:val="20"/>
              </w:rPr>
              <w:t>Full Name:</w:t>
            </w:r>
          </w:p>
        </w:tc>
        <w:tc>
          <w:tcPr>
            <w:tcW w:w="6579" w:type="dxa"/>
            <w:gridSpan w:val="3"/>
          </w:tcPr>
          <w:p w:rsidRPr="00673EA3" w:rsidR="00841C79" w:rsidP="00DE5789" w:rsidRDefault="00841C79" w14:paraId="71C2CC8C" w14:textId="77777777">
            <w:pPr>
              <w:jc w:val="center"/>
              <w:rPr>
                <w:rFonts w:ascii="Arial" w:hAnsi="Arial" w:cs="Arial"/>
                <w:b/>
                <w:bCs/>
                <w:sz w:val="20"/>
                <w:szCs w:val="20"/>
              </w:rPr>
            </w:pPr>
          </w:p>
        </w:tc>
      </w:tr>
      <w:tr w:rsidRPr="00673EA3" w:rsidR="00841C79" w:rsidTr="00DE5789" w14:paraId="73D567DF" w14:textId="77777777">
        <w:tc>
          <w:tcPr>
            <w:tcW w:w="2437" w:type="dxa"/>
            <w:shd w:val="clear" w:color="auto" w:fill="E7E6E6" w:themeFill="background2"/>
          </w:tcPr>
          <w:p w:rsidRPr="00673EA3" w:rsidR="00841C79" w:rsidP="00DE5789" w:rsidRDefault="00841C79" w14:paraId="5412E25B" w14:textId="77777777">
            <w:pPr>
              <w:rPr>
                <w:rFonts w:ascii="Arial" w:hAnsi="Arial" w:cs="Arial"/>
                <w:b/>
                <w:bCs/>
                <w:sz w:val="20"/>
                <w:szCs w:val="20"/>
              </w:rPr>
            </w:pPr>
            <w:r w:rsidRPr="00673EA3">
              <w:rPr>
                <w:rFonts w:ascii="Arial" w:hAnsi="Arial" w:cs="Arial"/>
                <w:b/>
                <w:bCs/>
                <w:sz w:val="20"/>
                <w:szCs w:val="20"/>
              </w:rPr>
              <w:t>Address:</w:t>
            </w:r>
          </w:p>
        </w:tc>
        <w:tc>
          <w:tcPr>
            <w:tcW w:w="6579" w:type="dxa"/>
            <w:gridSpan w:val="3"/>
          </w:tcPr>
          <w:p w:rsidRPr="00673EA3" w:rsidR="00841C79" w:rsidP="00DE5789" w:rsidRDefault="00841C79" w14:paraId="73829685" w14:textId="77777777">
            <w:pPr>
              <w:jc w:val="center"/>
              <w:rPr>
                <w:rFonts w:ascii="Arial" w:hAnsi="Arial" w:cs="Arial"/>
                <w:b/>
                <w:bCs/>
                <w:sz w:val="20"/>
                <w:szCs w:val="20"/>
              </w:rPr>
            </w:pPr>
          </w:p>
        </w:tc>
      </w:tr>
      <w:tr w:rsidRPr="00673EA3" w:rsidR="00841C79" w:rsidTr="00DE5789" w14:paraId="5E320B81" w14:textId="77777777">
        <w:tc>
          <w:tcPr>
            <w:tcW w:w="2437" w:type="dxa"/>
            <w:shd w:val="clear" w:color="auto" w:fill="E7E6E6" w:themeFill="background2"/>
          </w:tcPr>
          <w:p w:rsidRPr="00673EA3" w:rsidR="00841C79" w:rsidP="00DE5789" w:rsidRDefault="00841C79" w14:paraId="5CFEC414" w14:textId="77777777">
            <w:pPr>
              <w:rPr>
                <w:rFonts w:ascii="Arial" w:hAnsi="Arial" w:cs="Arial"/>
                <w:b/>
                <w:bCs/>
                <w:sz w:val="20"/>
                <w:szCs w:val="20"/>
              </w:rPr>
            </w:pPr>
            <w:r w:rsidRPr="00673EA3">
              <w:rPr>
                <w:rFonts w:ascii="Arial" w:hAnsi="Arial" w:cs="Arial"/>
                <w:b/>
                <w:bCs/>
                <w:sz w:val="20"/>
                <w:szCs w:val="20"/>
              </w:rPr>
              <w:t>Phone Number:</w:t>
            </w:r>
          </w:p>
        </w:tc>
        <w:tc>
          <w:tcPr>
            <w:tcW w:w="2193" w:type="dxa"/>
          </w:tcPr>
          <w:p w:rsidRPr="00673EA3" w:rsidR="00841C79" w:rsidP="00DE5789" w:rsidRDefault="00841C79" w14:paraId="34B52D06" w14:textId="77777777">
            <w:pPr>
              <w:jc w:val="center"/>
              <w:rPr>
                <w:rFonts w:ascii="Arial" w:hAnsi="Arial" w:cs="Arial"/>
                <w:b/>
                <w:bCs/>
                <w:sz w:val="20"/>
                <w:szCs w:val="20"/>
              </w:rPr>
            </w:pPr>
          </w:p>
        </w:tc>
        <w:tc>
          <w:tcPr>
            <w:tcW w:w="2595" w:type="dxa"/>
            <w:shd w:val="clear" w:color="auto" w:fill="E7E6E6" w:themeFill="background2"/>
          </w:tcPr>
          <w:p w:rsidRPr="00673EA3" w:rsidR="00841C79" w:rsidP="00DE5789" w:rsidRDefault="00841C79" w14:paraId="258D1F64" w14:textId="77777777">
            <w:pPr>
              <w:rPr>
                <w:rFonts w:ascii="Arial" w:hAnsi="Arial" w:cs="Arial"/>
                <w:b/>
                <w:bCs/>
                <w:sz w:val="20"/>
                <w:szCs w:val="20"/>
              </w:rPr>
            </w:pPr>
            <w:r w:rsidRPr="00673EA3">
              <w:rPr>
                <w:rFonts w:ascii="Arial" w:hAnsi="Arial" w:cs="Arial"/>
                <w:b/>
                <w:bCs/>
                <w:sz w:val="20"/>
                <w:szCs w:val="20"/>
              </w:rPr>
              <w:t>Email Address:</w:t>
            </w:r>
          </w:p>
        </w:tc>
        <w:tc>
          <w:tcPr>
            <w:tcW w:w="1791" w:type="dxa"/>
          </w:tcPr>
          <w:p w:rsidRPr="00673EA3" w:rsidR="00841C79" w:rsidP="00DE5789" w:rsidRDefault="00841C79" w14:paraId="31F9FB7F" w14:textId="77777777">
            <w:pPr>
              <w:jc w:val="center"/>
              <w:rPr>
                <w:rFonts w:ascii="Arial" w:hAnsi="Arial" w:cs="Arial"/>
                <w:b/>
                <w:bCs/>
                <w:sz w:val="20"/>
                <w:szCs w:val="20"/>
              </w:rPr>
            </w:pPr>
          </w:p>
        </w:tc>
      </w:tr>
      <w:tr w:rsidRPr="00673EA3" w:rsidR="00841C79" w:rsidTr="00DE5789" w14:paraId="546B56DD" w14:textId="77777777">
        <w:tc>
          <w:tcPr>
            <w:tcW w:w="9016" w:type="dxa"/>
            <w:gridSpan w:val="4"/>
            <w:shd w:val="clear" w:color="auto" w:fill="E7E6E6" w:themeFill="background2"/>
          </w:tcPr>
          <w:p w:rsidRPr="00673EA3" w:rsidR="00841C79" w:rsidP="00DE5789" w:rsidRDefault="00841C79" w14:paraId="40F041EF" w14:textId="77777777">
            <w:pPr>
              <w:jc w:val="center"/>
              <w:rPr>
                <w:rFonts w:ascii="Arial" w:hAnsi="Arial" w:cs="Arial"/>
                <w:b/>
                <w:bCs/>
                <w:sz w:val="20"/>
                <w:szCs w:val="20"/>
              </w:rPr>
            </w:pPr>
          </w:p>
          <w:p w:rsidRPr="00673EA3" w:rsidR="00841C79" w:rsidP="00DE5789" w:rsidRDefault="00841C79" w14:paraId="5C1E4125" w14:textId="77777777">
            <w:pPr>
              <w:jc w:val="center"/>
              <w:rPr>
                <w:rFonts w:ascii="Arial" w:hAnsi="Arial" w:cs="Arial"/>
                <w:b/>
                <w:bCs/>
                <w:sz w:val="20"/>
                <w:szCs w:val="20"/>
              </w:rPr>
            </w:pPr>
            <w:r w:rsidRPr="00673EA3">
              <w:rPr>
                <w:rFonts w:ascii="Arial" w:hAnsi="Arial" w:cs="Arial"/>
                <w:b/>
                <w:bCs/>
                <w:sz w:val="20"/>
                <w:szCs w:val="20"/>
              </w:rPr>
              <w:t xml:space="preserve">Details Of Accident / Incident </w:t>
            </w:r>
          </w:p>
          <w:p w:rsidRPr="00673EA3" w:rsidR="00841C79" w:rsidP="00DE5789" w:rsidRDefault="00841C79" w14:paraId="0FB601AF" w14:textId="77777777">
            <w:pPr>
              <w:jc w:val="center"/>
              <w:rPr>
                <w:rFonts w:ascii="Arial" w:hAnsi="Arial" w:cs="Arial"/>
                <w:b/>
                <w:bCs/>
                <w:sz w:val="20"/>
                <w:szCs w:val="20"/>
              </w:rPr>
            </w:pPr>
          </w:p>
        </w:tc>
      </w:tr>
      <w:tr w:rsidRPr="00673EA3" w:rsidR="00841C79" w:rsidTr="00DE5789" w14:paraId="7D790561" w14:textId="77777777">
        <w:tc>
          <w:tcPr>
            <w:tcW w:w="9016" w:type="dxa"/>
            <w:gridSpan w:val="4"/>
          </w:tcPr>
          <w:p w:rsidRPr="00673EA3" w:rsidR="00841C79" w:rsidP="00DE5789" w:rsidRDefault="00841C79" w14:paraId="34F03048" w14:textId="77777777">
            <w:pPr>
              <w:jc w:val="center"/>
              <w:rPr>
                <w:rFonts w:ascii="Arial" w:hAnsi="Arial" w:cs="Arial"/>
                <w:b/>
                <w:bCs/>
                <w:sz w:val="20"/>
                <w:szCs w:val="20"/>
              </w:rPr>
            </w:pPr>
          </w:p>
        </w:tc>
      </w:tr>
      <w:tr w:rsidRPr="00673EA3" w:rsidR="00841C79" w:rsidTr="00DE5789" w14:paraId="2446DA7C" w14:textId="77777777">
        <w:tc>
          <w:tcPr>
            <w:tcW w:w="9016" w:type="dxa"/>
            <w:gridSpan w:val="4"/>
          </w:tcPr>
          <w:p w:rsidRPr="00673EA3" w:rsidR="00841C79" w:rsidP="00DE5789" w:rsidRDefault="00841C79" w14:paraId="26D06887" w14:textId="77777777">
            <w:pPr>
              <w:jc w:val="center"/>
              <w:rPr>
                <w:rFonts w:ascii="Arial" w:hAnsi="Arial" w:cs="Arial"/>
                <w:b/>
                <w:bCs/>
                <w:sz w:val="20"/>
                <w:szCs w:val="20"/>
              </w:rPr>
            </w:pPr>
          </w:p>
        </w:tc>
      </w:tr>
      <w:tr w:rsidRPr="00673EA3" w:rsidR="00841C79" w:rsidTr="00DE5789" w14:paraId="105B97D2" w14:textId="77777777">
        <w:tc>
          <w:tcPr>
            <w:tcW w:w="9016" w:type="dxa"/>
            <w:gridSpan w:val="4"/>
          </w:tcPr>
          <w:p w:rsidRPr="00673EA3" w:rsidR="00841C79" w:rsidP="00DE5789" w:rsidRDefault="00841C79" w14:paraId="4D389FE9" w14:textId="77777777">
            <w:pPr>
              <w:jc w:val="center"/>
              <w:rPr>
                <w:rFonts w:ascii="Arial" w:hAnsi="Arial" w:cs="Arial"/>
                <w:b/>
                <w:bCs/>
                <w:sz w:val="20"/>
                <w:szCs w:val="20"/>
              </w:rPr>
            </w:pPr>
          </w:p>
        </w:tc>
      </w:tr>
      <w:tr w:rsidRPr="00673EA3" w:rsidR="00841C79" w:rsidTr="00DE5789" w14:paraId="2A32A566" w14:textId="77777777">
        <w:tc>
          <w:tcPr>
            <w:tcW w:w="9016" w:type="dxa"/>
            <w:gridSpan w:val="4"/>
          </w:tcPr>
          <w:p w:rsidRPr="00673EA3" w:rsidR="00841C79" w:rsidP="00DE5789" w:rsidRDefault="00841C79" w14:paraId="24DC1587" w14:textId="77777777">
            <w:pPr>
              <w:jc w:val="center"/>
              <w:rPr>
                <w:rFonts w:ascii="Arial" w:hAnsi="Arial" w:cs="Arial"/>
                <w:b/>
                <w:bCs/>
                <w:sz w:val="20"/>
                <w:szCs w:val="20"/>
              </w:rPr>
            </w:pPr>
          </w:p>
        </w:tc>
      </w:tr>
      <w:tr w:rsidRPr="00673EA3" w:rsidR="00841C79" w:rsidTr="00DE5789" w14:paraId="41083560" w14:textId="77777777">
        <w:tc>
          <w:tcPr>
            <w:tcW w:w="9016" w:type="dxa"/>
            <w:gridSpan w:val="4"/>
          </w:tcPr>
          <w:p w:rsidRPr="00673EA3" w:rsidR="00841C79" w:rsidP="00DE5789" w:rsidRDefault="00841C79" w14:paraId="74000D39" w14:textId="77777777">
            <w:pPr>
              <w:jc w:val="center"/>
              <w:rPr>
                <w:rFonts w:ascii="Arial" w:hAnsi="Arial" w:cs="Arial"/>
                <w:b/>
                <w:bCs/>
                <w:sz w:val="20"/>
                <w:szCs w:val="20"/>
              </w:rPr>
            </w:pPr>
          </w:p>
        </w:tc>
      </w:tr>
      <w:tr w:rsidRPr="00673EA3" w:rsidR="00841C79" w:rsidTr="00DE5789" w14:paraId="526F998A" w14:textId="77777777">
        <w:tc>
          <w:tcPr>
            <w:tcW w:w="9016" w:type="dxa"/>
            <w:gridSpan w:val="4"/>
            <w:shd w:val="clear" w:color="auto" w:fill="E7E6E6" w:themeFill="background2"/>
          </w:tcPr>
          <w:p w:rsidRPr="00673EA3" w:rsidR="00841C79" w:rsidP="00DE5789" w:rsidRDefault="00841C79" w14:paraId="72F46C7A" w14:textId="77777777">
            <w:pPr>
              <w:jc w:val="center"/>
              <w:rPr>
                <w:rFonts w:ascii="Arial" w:hAnsi="Arial" w:cs="Arial"/>
                <w:b/>
                <w:bCs/>
                <w:sz w:val="20"/>
                <w:szCs w:val="20"/>
              </w:rPr>
            </w:pPr>
          </w:p>
          <w:p w:rsidRPr="00673EA3" w:rsidR="00841C79" w:rsidP="00DE5789" w:rsidRDefault="00841C79" w14:paraId="25F284E6" w14:textId="2FD8263F">
            <w:pPr>
              <w:jc w:val="center"/>
              <w:rPr>
                <w:rFonts w:ascii="Arial" w:hAnsi="Arial" w:cs="Arial"/>
                <w:b/>
                <w:bCs/>
                <w:sz w:val="20"/>
                <w:szCs w:val="20"/>
              </w:rPr>
            </w:pPr>
            <w:r w:rsidRPr="00673EA3">
              <w:rPr>
                <w:rFonts w:ascii="Arial" w:hAnsi="Arial" w:cs="Arial"/>
                <w:b/>
                <w:bCs/>
                <w:sz w:val="20"/>
                <w:szCs w:val="20"/>
              </w:rPr>
              <w:t xml:space="preserve">Nature &amp; Extent </w:t>
            </w:r>
            <w:r w:rsidR="0077606C">
              <w:rPr>
                <w:rFonts w:ascii="Arial" w:hAnsi="Arial" w:cs="Arial"/>
                <w:b/>
                <w:bCs/>
                <w:sz w:val="20"/>
                <w:szCs w:val="20"/>
              </w:rPr>
              <w:t>o</w:t>
            </w:r>
            <w:r w:rsidRPr="00673EA3">
              <w:rPr>
                <w:rFonts w:ascii="Arial" w:hAnsi="Arial" w:cs="Arial"/>
                <w:b/>
                <w:bCs/>
                <w:sz w:val="20"/>
                <w:szCs w:val="20"/>
              </w:rPr>
              <w:t xml:space="preserve">f Injuries </w:t>
            </w:r>
          </w:p>
          <w:p w:rsidRPr="00673EA3" w:rsidR="00841C79" w:rsidP="00DE5789" w:rsidRDefault="00841C79" w14:paraId="63E139B4" w14:textId="77777777">
            <w:pPr>
              <w:jc w:val="center"/>
              <w:rPr>
                <w:rFonts w:ascii="Arial" w:hAnsi="Arial" w:cs="Arial"/>
                <w:b/>
                <w:bCs/>
                <w:sz w:val="20"/>
                <w:szCs w:val="20"/>
              </w:rPr>
            </w:pPr>
          </w:p>
        </w:tc>
      </w:tr>
      <w:tr w:rsidRPr="00673EA3" w:rsidR="00841C79" w:rsidTr="00DE5789" w14:paraId="33889EF1" w14:textId="77777777">
        <w:tc>
          <w:tcPr>
            <w:tcW w:w="9016" w:type="dxa"/>
            <w:gridSpan w:val="4"/>
          </w:tcPr>
          <w:p w:rsidRPr="00673EA3" w:rsidR="00841C79" w:rsidP="00DE5789" w:rsidRDefault="00841C79" w14:paraId="1E62133C" w14:textId="77777777">
            <w:pPr>
              <w:jc w:val="center"/>
              <w:rPr>
                <w:rFonts w:ascii="Arial" w:hAnsi="Arial" w:cs="Arial"/>
                <w:b/>
                <w:bCs/>
                <w:sz w:val="20"/>
                <w:szCs w:val="20"/>
              </w:rPr>
            </w:pPr>
          </w:p>
        </w:tc>
      </w:tr>
      <w:tr w:rsidRPr="00673EA3" w:rsidR="00841C79" w:rsidTr="00DE5789" w14:paraId="75349A1A" w14:textId="77777777">
        <w:tc>
          <w:tcPr>
            <w:tcW w:w="9016" w:type="dxa"/>
            <w:gridSpan w:val="4"/>
          </w:tcPr>
          <w:p w:rsidRPr="00673EA3" w:rsidR="00841C79" w:rsidP="00DE5789" w:rsidRDefault="00841C79" w14:paraId="1B465B98" w14:textId="77777777">
            <w:pPr>
              <w:jc w:val="center"/>
              <w:rPr>
                <w:rFonts w:ascii="Arial" w:hAnsi="Arial" w:cs="Arial"/>
                <w:b/>
                <w:bCs/>
                <w:sz w:val="20"/>
                <w:szCs w:val="20"/>
              </w:rPr>
            </w:pPr>
          </w:p>
        </w:tc>
      </w:tr>
      <w:tr w:rsidRPr="00673EA3" w:rsidR="00841C79" w:rsidTr="00DE5789" w14:paraId="31C7A9C3" w14:textId="77777777">
        <w:tc>
          <w:tcPr>
            <w:tcW w:w="9016" w:type="dxa"/>
            <w:gridSpan w:val="4"/>
          </w:tcPr>
          <w:p w:rsidRPr="00673EA3" w:rsidR="00841C79" w:rsidP="00DE5789" w:rsidRDefault="00841C79" w14:paraId="7E08C703" w14:textId="77777777">
            <w:pPr>
              <w:jc w:val="center"/>
              <w:rPr>
                <w:rFonts w:ascii="Arial" w:hAnsi="Arial" w:cs="Arial"/>
                <w:b/>
                <w:bCs/>
                <w:sz w:val="20"/>
                <w:szCs w:val="20"/>
              </w:rPr>
            </w:pPr>
          </w:p>
        </w:tc>
      </w:tr>
      <w:tr w:rsidRPr="00673EA3" w:rsidR="00841C79" w:rsidTr="00DE5789" w14:paraId="1E281D66" w14:textId="77777777">
        <w:tc>
          <w:tcPr>
            <w:tcW w:w="2437" w:type="dxa"/>
            <w:shd w:val="clear" w:color="auto" w:fill="E7E6E6" w:themeFill="background2"/>
          </w:tcPr>
          <w:p w:rsidRPr="00673EA3" w:rsidR="00841C79" w:rsidP="00DE5789" w:rsidRDefault="00841C79" w14:paraId="53C8786D" w14:textId="77777777">
            <w:pPr>
              <w:rPr>
                <w:rFonts w:ascii="Arial" w:hAnsi="Arial" w:cs="Arial"/>
                <w:b/>
                <w:bCs/>
                <w:sz w:val="20"/>
                <w:szCs w:val="20"/>
              </w:rPr>
            </w:pPr>
            <w:r w:rsidRPr="00673EA3">
              <w:rPr>
                <w:rFonts w:ascii="Arial" w:hAnsi="Arial" w:cs="Arial"/>
                <w:b/>
                <w:bCs/>
                <w:sz w:val="20"/>
                <w:szCs w:val="20"/>
              </w:rPr>
              <w:t>Action Taken:</w:t>
            </w:r>
          </w:p>
        </w:tc>
        <w:tc>
          <w:tcPr>
            <w:tcW w:w="6579" w:type="dxa"/>
            <w:gridSpan w:val="3"/>
            <w:shd w:val="clear" w:color="auto" w:fill="E7E6E6" w:themeFill="background2"/>
          </w:tcPr>
          <w:p w:rsidRPr="00673EA3" w:rsidR="00841C79" w:rsidP="00DE5789" w:rsidRDefault="00841C79" w14:paraId="4CC0DE97" w14:textId="77777777">
            <w:pPr>
              <w:rPr>
                <w:rFonts w:ascii="Arial" w:hAnsi="Arial" w:cs="Arial"/>
                <w:b/>
                <w:bCs/>
                <w:sz w:val="20"/>
                <w:szCs w:val="20"/>
              </w:rPr>
            </w:pPr>
            <w:r w:rsidRPr="00673EA3">
              <w:rPr>
                <w:rFonts w:ascii="Arial" w:hAnsi="Arial" w:cs="Arial"/>
                <w:b/>
                <w:bCs/>
                <w:sz w:val="20"/>
                <w:szCs w:val="20"/>
              </w:rPr>
              <w:t xml:space="preserve">      First Aid       Ambulance Called       Hospital       Police       Other </w:t>
            </w:r>
          </w:p>
        </w:tc>
      </w:tr>
      <w:tr w:rsidRPr="00673EA3" w:rsidR="00841C79" w:rsidTr="00DE5789" w14:paraId="0E2D6F72" w14:textId="77777777">
        <w:tc>
          <w:tcPr>
            <w:tcW w:w="9016" w:type="dxa"/>
            <w:gridSpan w:val="4"/>
          </w:tcPr>
          <w:p w:rsidRPr="00673EA3" w:rsidR="00841C79" w:rsidP="00DE5789" w:rsidRDefault="00841C79" w14:paraId="03FCA408" w14:textId="77777777">
            <w:pPr>
              <w:jc w:val="center"/>
              <w:rPr>
                <w:rFonts w:ascii="Arial" w:hAnsi="Arial" w:cs="Arial"/>
                <w:b/>
                <w:bCs/>
                <w:sz w:val="20"/>
                <w:szCs w:val="20"/>
              </w:rPr>
            </w:pPr>
          </w:p>
        </w:tc>
      </w:tr>
      <w:tr w:rsidRPr="00673EA3" w:rsidR="00841C79" w:rsidTr="00DE5789" w14:paraId="5FD999C8" w14:textId="77777777">
        <w:tc>
          <w:tcPr>
            <w:tcW w:w="9016" w:type="dxa"/>
            <w:gridSpan w:val="4"/>
          </w:tcPr>
          <w:p w:rsidRPr="00673EA3" w:rsidR="00841C79" w:rsidP="00DE5789" w:rsidRDefault="00841C79" w14:paraId="00192629" w14:textId="77777777">
            <w:pPr>
              <w:jc w:val="center"/>
              <w:rPr>
                <w:rFonts w:ascii="Arial" w:hAnsi="Arial" w:cs="Arial"/>
                <w:b/>
                <w:bCs/>
                <w:sz w:val="20"/>
                <w:szCs w:val="20"/>
              </w:rPr>
            </w:pPr>
          </w:p>
        </w:tc>
      </w:tr>
      <w:tr w:rsidRPr="00673EA3" w:rsidR="00841C79" w:rsidTr="00DE5789" w14:paraId="6537E078" w14:textId="77777777">
        <w:tc>
          <w:tcPr>
            <w:tcW w:w="9016" w:type="dxa"/>
            <w:gridSpan w:val="4"/>
          </w:tcPr>
          <w:p w:rsidRPr="00673EA3" w:rsidR="00841C79" w:rsidP="00DE5789" w:rsidRDefault="00841C79" w14:paraId="39ED71EA" w14:textId="77777777">
            <w:pPr>
              <w:jc w:val="center"/>
              <w:rPr>
                <w:rFonts w:ascii="Arial" w:hAnsi="Arial" w:cs="Arial"/>
                <w:b/>
                <w:bCs/>
                <w:sz w:val="20"/>
                <w:szCs w:val="20"/>
              </w:rPr>
            </w:pPr>
          </w:p>
        </w:tc>
      </w:tr>
      <w:tr w:rsidRPr="00673EA3" w:rsidR="00841C79" w:rsidTr="00DE5789" w14:paraId="62D74D5D" w14:textId="77777777">
        <w:tc>
          <w:tcPr>
            <w:tcW w:w="9016" w:type="dxa"/>
            <w:gridSpan w:val="4"/>
          </w:tcPr>
          <w:p w:rsidRPr="00673EA3" w:rsidR="00841C79" w:rsidP="00DE5789" w:rsidRDefault="00841C79" w14:paraId="2BAB39DB" w14:textId="77777777">
            <w:pPr>
              <w:jc w:val="center"/>
              <w:rPr>
                <w:rFonts w:ascii="Arial" w:hAnsi="Arial" w:cs="Arial"/>
                <w:b/>
                <w:bCs/>
                <w:sz w:val="20"/>
                <w:szCs w:val="20"/>
              </w:rPr>
            </w:pPr>
          </w:p>
        </w:tc>
      </w:tr>
      <w:tr w:rsidRPr="00673EA3" w:rsidR="00841C79" w:rsidTr="00DE5789" w14:paraId="0DB2030A" w14:textId="77777777">
        <w:tc>
          <w:tcPr>
            <w:tcW w:w="2437" w:type="dxa"/>
            <w:shd w:val="clear" w:color="auto" w:fill="E7E6E6" w:themeFill="background2"/>
          </w:tcPr>
          <w:p w:rsidRPr="00673EA3" w:rsidR="00841C79" w:rsidP="00DE5789" w:rsidRDefault="00841C79" w14:paraId="78BFDB92" w14:textId="77777777">
            <w:pPr>
              <w:rPr>
                <w:rFonts w:ascii="Arial" w:hAnsi="Arial" w:cs="Arial"/>
                <w:b/>
                <w:bCs/>
                <w:sz w:val="20"/>
                <w:szCs w:val="20"/>
              </w:rPr>
            </w:pPr>
            <w:r w:rsidRPr="00673EA3">
              <w:rPr>
                <w:rFonts w:ascii="Arial" w:hAnsi="Arial" w:cs="Arial"/>
                <w:b/>
                <w:bCs/>
                <w:sz w:val="20"/>
                <w:szCs w:val="20"/>
              </w:rPr>
              <w:t>Consent Obtained:</w:t>
            </w:r>
          </w:p>
        </w:tc>
        <w:tc>
          <w:tcPr>
            <w:tcW w:w="2193" w:type="dxa"/>
          </w:tcPr>
          <w:p w:rsidRPr="00673EA3" w:rsidR="00841C79" w:rsidP="00DE5789" w:rsidRDefault="00841C79" w14:paraId="73577ABB" w14:textId="77777777">
            <w:pPr>
              <w:jc w:val="center"/>
              <w:rPr>
                <w:rFonts w:ascii="Arial" w:hAnsi="Arial" w:cs="Arial"/>
                <w:b/>
                <w:bCs/>
                <w:sz w:val="20"/>
                <w:szCs w:val="20"/>
              </w:rPr>
            </w:pPr>
            <w:r w:rsidRPr="00673EA3">
              <w:rPr>
                <w:rFonts w:ascii="Arial" w:hAnsi="Arial" w:cs="Arial"/>
                <w:b/>
                <w:bCs/>
                <w:sz w:val="20"/>
                <w:szCs w:val="20"/>
              </w:rPr>
              <w:t>Yes/ No</w:t>
            </w:r>
          </w:p>
        </w:tc>
        <w:tc>
          <w:tcPr>
            <w:tcW w:w="2595" w:type="dxa"/>
            <w:shd w:val="clear" w:color="auto" w:fill="E7E6E6" w:themeFill="background2"/>
          </w:tcPr>
          <w:p w:rsidRPr="00673EA3" w:rsidR="00841C79" w:rsidP="00DE5789" w:rsidRDefault="00841C79" w14:paraId="7E0C3A29" w14:textId="77777777">
            <w:pPr>
              <w:rPr>
                <w:rFonts w:ascii="Arial" w:hAnsi="Arial" w:cs="Arial"/>
                <w:b/>
                <w:bCs/>
                <w:sz w:val="20"/>
                <w:szCs w:val="20"/>
              </w:rPr>
            </w:pPr>
            <w:r w:rsidRPr="00673EA3">
              <w:rPr>
                <w:rFonts w:ascii="Arial" w:hAnsi="Arial" w:cs="Arial"/>
                <w:b/>
                <w:bCs/>
                <w:sz w:val="20"/>
                <w:szCs w:val="20"/>
              </w:rPr>
              <w:t>Signature of person injured:</w:t>
            </w:r>
          </w:p>
        </w:tc>
        <w:tc>
          <w:tcPr>
            <w:tcW w:w="1791" w:type="dxa"/>
          </w:tcPr>
          <w:p w:rsidRPr="00673EA3" w:rsidR="00841C79" w:rsidP="00DE5789" w:rsidRDefault="00841C79" w14:paraId="36203C31" w14:textId="77777777">
            <w:pPr>
              <w:jc w:val="center"/>
              <w:rPr>
                <w:rFonts w:ascii="Arial" w:hAnsi="Arial" w:cs="Arial"/>
                <w:b/>
                <w:bCs/>
                <w:sz w:val="20"/>
                <w:szCs w:val="20"/>
              </w:rPr>
            </w:pPr>
          </w:p>
        </w:tc>
      </w:tr>
      <w:tr w:rsidRPr="00673EA3" w:rsidR="00841C79" w:rsidTr="00DE5789" w14:paraId="74008EC4" w14:textId="77777777">
        <w:tc>
          <w:tcPr>
            <w:tcW w:w="9016" w:type="dxa"/>
            <w:gridSpan w:val="4"/>
          </w:tcPr>
          <w:p w:rsidRPr="00673EA3" w:rsidR="00841C79" w:rsidP="00DE5789" w:rsidRDefault="00841C79" w14:paraId="012B44F1" w14:textId="77777777">
            <w:pPr>
              <w:jc w:val="center"/>
              <w:rPr>
                <w:rFonts w:ascii="Arial" w:hAnsi="Arial" w:cs="Arial"/>
                <w:b/>
                <w:bCs/>
                <w:sz w:val="20"/>
                <w:szCs w:val="20"/>
              </w:rPr>
            </w:pPr>
          </w:p>
        </w:tc>
      </w:tr>
      <w:tr w:rsidRPr="00673EA3" w:rsidR="00841C79" w:rsidTr="00DE5789" w14:paraId="2F6DFBB2" w14:textId="77777777">
        <w:tc>
          <w:tcPr>
            <w:tcW w:w="9016" w:type="dxa"/>
            <w:gridSpan w:val="4"/>
          </w:tcPr>
          <w:p w:rsidRPr="00673EA3" w:rsidR="00841C79" w:rsidP="00DE5789" w:rsidRDefault="00841C79" w14:paraId="5471DE67" w14:textId="77777777">
            <w:pPr>
              <w:jc w:val="center"/>
              <w:rPr>
                <w:rFonts w:ascii="Arial" w:hAnsi="Arial" w:cs="Arial"/>
                <w:b/>
                <w:bCs/>
                <w:sz w:val="20"/>
                <w:szCs w:val="20"/>
              </w:rPr>
            </w:pPr>
          </w:p>
        </w:tc>
      </w:tr>
      <w:tr w:rsidRPr="00673EA3" w:rsidR="00841C79" w:rsidTr="00DE5789" w14:paraId="0AAFCB8C" w14:textId="77777777">
        <w:tc>
          <w:tcPr>
            <w:tcW w:w="9016" w:type="dxa"/>
            <w:gridSpan w:val="4"/>
          </w:tcPr>
          <w:p w:rsidRPr="00673EA3" w:rsidR="00841C79" w:rsidP="00DE5789" w:rsidRDefault="00841C79" w14:paraId="295DB32F" w14:textId="77777777">
            <w:pPr>
              <w:jc w:val="center"/>
              <w:rPr>
                <w:rFonts w:ascii="Arial" w:hAnsi="Arial" w:cs="Arial"/>
                <w:b/>
                <w:bCs/>
                <w:sz w:val="20"/>
                <w:szCs w:val="20"/>
              </w:rPr>
            </w:pPr>
          </w:p>
        </w:tc>
      </w:tr>
      <w:tr w:rsidRPr="00673EA3" w:rsidR="00841C79" w:rsidTr="00DE5789" w14:paraId="19E3D8D6" w14:textId="77777777">
        <w:tc>
          <w:tcPr>
            <w:tcW w:w="9016" w:type="dxa"/>
            <w:gridSpan w:val="4"/>
          </w:tcPr>
          <w:p w:rsidRPr="00673EA3" w:rsidR="00841C79" w:rsidP="00DE5789" w:rsidRDefault="00841C79" w14:paraId="1520798D" w14:textId="77777777">
            <w:pPr>
              <w:jc w:val="center"/>
              <w:rPr>
                <w:rFonts w:ascii="Arial" w:hAnsi="Arial" w:cs="Arial"/>
                <w:b/>
                <w:bCs/>
                <w:sz w:val="20"/>
                <w:szCs w:val="20"/>
              </w:rPr>
            </w:pPr>
          </w:p>
        </w:tc>
      </w:tr>
      <w:tr w:rsidRPr="00673EA3" w:rsidR="00841C79" w:rsidTr="00DE5789" w14:paraId="48B7EED2" w14:textId="77777777">
        <w:tc>
          <w:tcPr>
            <w:tcW w:w="2437" w:type="dxa"/>
            <w:shd w:val="clear" w:color="auto" w:fill="E7E6E6" w:themeFill="background2"/>
          </w:tcPr>
          <w:p w:rsidRPr="00673EA3" w:rsidR="00841C79" w:rsidP="00DE5789" w:rsidRDefault="00841C79" w14:paraId="55024F93" w14:textId="77777777">
            <w:pPr>
              <w:rPr>
                <w:rFonts w:ascii="Arial" w:hAnsi="Arial" w:cs="Arial"/>
                <w:b/>
                <w:bCs/>
                <w:sz w:val="20"/>
                <w:szCs w:val="20"/>
              </w:rPr>
            </w:pPr>
            <w:r w:rsidRPr="00673EA3">
              <w:rPr>
                <w:rFonts w:ascii="Arial" w:hAnsi="Arial" w:cs="Arial"/>
                <w:b/>
                <w:bCs/>
                <w:sz w:val="20"/>
                <w:szCs w:val="20"/>
              </w:rPr>
              <w:t>Refusal of First Aid Treatment / advice:</w:t>
            </w:r>
          </w:p>
        </w:tc>
        <w:tc>
          <w:tcPr>
            <w:tcW w:w="2193" w:type="dxa"/>
          </w:tcPr>
          <w:p w:rsidRPr="00673EA3" w:rsidR="00841C79" w:rsidP="00DE5789" w:rsidRDefault="00841C79" w14:paraId="54B39F54" w14:textId="77777777">
            <w:pPr>
              <w:jc w:val="center"/>
              <w:rPr>
                <w:rFonts w:ascii="Arial" w:hAnsi="Arial" w:cs="Arial"/>
                <w:b/>
                <w:bCs/>
                <w:sz w:val="20"/>
                <w:szCs w:val="20"/>
              </w:rPr>
            </w:pPr>
          </w:p>
        </w:tc>
        <w:tc>
          <w:tcPr>
            <w:tcW w:w="2595" w:type="dxa"/>
            <w:shd w:val="clear" w:color="auto" w:fill="E7E6E6" w:themeFill="background2"/>
          </w:tcPr>
          <w:p w:rsidRPr="00673EA3" w:rsidR="00841C79" w:rsidP="00DE5789" w:rsidRDefault="00841C79" w14:paraId="09F44D0F" w14:textId="77777777">
            <w:pPr>
              <w:rPr>
                <w:rFonts w:ascii="Arial" w:hAnsi="Arial" w:cs="Arial"/>
                <w:b/>
                <w:bCs/>
                <w:sz w:val="20"/>
                <w:szCs w:val="20"/>
              </w:rPr>
            </w:pPr>
            <w:r w:rsidRPr="00673EA3">
              <w:rPr>
                <w:rFonts w:ascii="Arial" w:hAnsi="Arial" w:cs="Arial"/>
                <w:b/>
                <w:bCs/>
                <w:sz w:val="20"/>
                <w:szCs w:val="20"/>
              </w:rPr>
              <w:t>Signature of person injured:</w:t>
            </w:r>
          </w:p>
        </w:tc>
        <w:tc>
          <w:tcPr>
            <w:tcW w:w="1791" w:type="dxa"/>
          </w:tcPr>
          <w:p w:rsidRPr="00673EA3" w:rsidR="00841C79" w:rsidP="00DE5789" w:rsidRDefault="00841C79" w14:paraId="7C3CEF5E" w14:textId="77777777">
            <w:pPr>
              <w:jc w:val="center"/>
              <w:rPr>
                <w:rFonts w:ascii="Arial" w:hAnsi="Arial" w:cs="Arial"/>
                <w:b/>
                <w:bCs/>
                <w:sz w:val="20"/>
                <w:szCs w:val="20"/>
              </w:rPr>
            </w:pPr>
          </w:p>
        </w:tc>
      </w:tr>
      <w:tr w:rsidRPr="00673EA3" w:rsidR="00841C79" w:rsidTr="00DE5789" w14:paraId="03BC688F" w14:textId="77777777">
        <w:tc>
          <w:tcPr>
            <w:tcW w:w="9016" w:type="dxa"/>
            <w:gridSpan w:val="4"/>
          </w:tcPr>
          <w:p w:rsidRPr="00673EA3" w:rsidR="00841C79" w:rsidP="00DE5789" w:rsidRDefault="00841C79" w14:paraId="5351C9ED" w14:textId="77777777">
            <w:pPr>
              <w:jc w:val="center"/>
              <w:rPr>
                <w:rFonts w:ascii="Arial" w:hAnsi="Arial" w:cs="Arial"/>
                <w:b/>
                <w:bCs/>
                <w:sz w:val="20"/>
                <w:szCs w:val="20"/>
              </w:rPr>
            </w:pPr>
          </w:p>
        </w:tc>
      </w:tr>
      <w:tr w:rsidRPr="00673EA3" w:rsidR="00841C79" w:rsidTr="00DE5789" w14:paraId="297A711D" w14:textId="77777777">
        <w:tc>
          <w:tcPr>
            <w:tcW w:w="9016" w:type="dxa"/>
            <w:gridSpan w:val="4"/>
          </w:tcPr>
          <w:p w:rsidRPr="00673EA3" w:rsidR="00841C79" w:rsidP="00DE5789" w:rsidRDefault="00841C79" w14:paraId="6E03F928" w14:textId="77777777">
            <w:pPr>
              <w:jc w:val="center"/>
              <w:rPr>
                <w:rFonts w:ascii="Arial" w:hAnsi="Arial" w:cs="Arial"/>
                <w:b/>
                <w:bCs/>
                <w:sz w:val="20"/>
                <w:szCs w:val="20"/>
              </w:rPr>
            </w:pPr>
          </w:p>
        </w:tc>
      </w:tr>
      <w:tr w:rsidRPr="00673EA3" w:rsidR="00841C79" w:rsidTr="00DE5789" w14:paraId="4F5FFD44" w14:textId="77777777">
        <w:tc>
          <w:tcPr>
            <w:tcW w:w="9016" w:type="dxa"/>
            <w:gridSpan w:val="4"/>
            <w:shd w:val="clear" w:color="auto" w:fill="E7E6E6" w:themeFill="background2"/>
          </w:tcPr>
          <w:p w:rsidRPr="00673EA3" w:rsidR="00841C79" w:rsidP="00DE5789" w:rsidRDefault="00841C79" w14:paraId="5952297E" w14:textId="77777777">
            <w:pPr>
              <w:jc w:val="center"/>
              <w:rPr>
                <w:rFonts w:ascii="Arial" w:hAnsi="Arial" w:cs="Arial"/>
                <w:b/>
                <w:bCs/>
                <w:sz w:val="20"/>
                <w:szCs w:val="20"/>
              </w:rPr>
            </w:pPr>
          </w:p>
          <w:p w:rsidRPr="00673EA3" w:rsidR="00841C79" w:rsidP="00DE5789" w:rsidRDefault="00841C79" w14:paraId="400EBD4F" w14:textId="77777777">
            <w:pPr>
              <w:jc w:val="center"/>
              <w:rPr>
                <w:rFonts w:ascii="Arial" w:hAnsi="Arial" w:cs="Arial"/>
                <w:b/>
                <w:bCs/>
                <w:sz w:val="20"/>
                <w:szCs w:val="20"/>
              </w:rPr>
            </w:pPr>
            <w:r w:rsidRPr="00673EA3">
              <w:rPr>
                <w:rFonts w:ascii="Arial" w:hAnsi="Arial" w:cs="Arial"/>
                <w:b/>
                <w:bCs/>
                <w:sz w:val="20"/>
                <w:szCs w:val="20"/>
              </w:rPr>
              <w:t>Witness(es)</w:t>
            </w:r>
          </w:p>
          <w:p w:rsidRPr="00673EA3" w:rsidR="00841C79" w:rsidP="00DE5789" w:rsidRDefault="00841C79" w14:paraId="1081672E" w14:textId="77777777">
            <w:pPr>
              <w:jc w:val="center"/>
              <w:rPr>
                <w:rFonts w:ascii="Arial" w:hAnsi="Arial" w:cs="Arial"/>
                <w:b/>
                <w:bCs/>
                <w:sz w:val="20"/>
                <w:szCs w:val="20"/>
              </w:rPr>
            </w:pPr>
          </w:p>
        </w:tc>
      </w:tr>
      <w:tr w:rsidRPr="00673EA3" w:rsidR="00841C79" w:rsidTr="00DE5789" w14:paraId="5EA782D5" w14:textId="77777777">
        <w:tc>
          <w:tcPr>
            <w:tcW w:w="2437" w:type="dxa"/>
            <w:shd w:val="clear" w:color="auto" w:fill="E7E6E6" w:themeFill="background2"/>
          </w:tcPr>
          <w:p w:rsidRPr="00673EA3" w:rsidR="00841C79" w:rsidP="00DE5789" w:rsidRDefault="00841C79" w14:paraId="30840454" w14:textId="77777777">
            <w:pPr>
              <w:rPr>
                <w:rFonts w:ascii="Arial" w:hAnsi="Arial" w:cs="Arial"/>
                <w:b/>
                <w:bCs/>
                <w:sz w:val="20"/>
                <w:szCs w:val="20"/>
              </w:rPr>
            </w:pPr>
            <w:r w:rsidRPr="00673EA3">
              <w:rPr>
                <w:rFonts w:ascii="Arial" w:hAnsi="Arial" w:cs="Arial"/>
                <w:b/>
                <w:bCs/>
                <w:sz w:val="20"/>
                <w:szCs w:val="20"/>
              </w:rPr>
              <w:t>Full Name:</w:t>
            </w:r>
          </w:p>
        </w:tc>
        <w:tc>
          <w:tcPr>
            <w:tcW w:w="2193" w:type="dxa"/>
          </w:tcPr>
          <w:p w:rsidRPr="00673EA3" w:rsidR="00841C79" w:rsidP="00DE5789" w:rsidRDefault="00841C79" w14:paraId="53A6D033" w14:textId="77777777">
            <w:pPr>
              <w:jc w:val="center"/>
              <w:rPr>
                <w:rFonts w:ascii="Arial" w:hAnsi="Arial" w:cs="Arial"/>
                <w:b/>
                <w:bCs/>
                <w:sz w:val="20"/>
                <w:szCs w:val="20"/>
              </w:rPr>
            </w:pPr>
          </w:p>
        </w:tc>
        <w:tc>
          <w:tcPr>
            <w:tcW w:w="2595" w:type="dxa"/>
            <w:shd w:val="clear" w:color="auto" w:fill="E7E6E6" w:themeFill="background2"/>
          </w:tcPr>
          <w:p w:rsidRPr="00673EA3" w:rsidR="00841C79" w:rsidP="00DE5789" w:rsidRDefault="00841C79" w14:paraId="418E0B85" w14:textId="77777777">
            <w:pPr>
              <w:rPr>
                <w:rFonts w:ascii="Arial" w:hAnsi="Arial" w:cs="Arial"/>
                <w:b/>
                <w:bCs/>
                <w:sz w:val="20"/>
                <w:szCs w:val="20"/>
              </w:rPr>
            </w:pPr>
            <w:r w:rsidRPr="00673EA3">
              <w:rPr>
                <w:rFonts w:ascii="Arial" w:hAnsi="Arial" w:cs="Arial"/>
                <w:b/>
                <w:bCs/>
                <w:sz w:val="20"/>
                <w:szCs w:val="20"/>
              </w:rPr>
              <w:t>Contact Information:</w:t>
            </w:r>
          </w:p>
        </w:tc>
        <w:tc>
          <w:tcPr>
            <w:tcW w:w="1791" w:type="dxa"/>
          </w:tcPr>
          <w:p w:rsidRPr="00673EA3" w:rsidR="00841C79" w:rsidP="00DE5789" w:rsidRDefault="00841C79" w14:paraId="015CC2BD" w14:textId="77777777">
            <w:pPr>
              <w:jc w:val="center"/>
              <w:rPr>
                <w:rFonts w:ascii="Arial" w:hAnsi="Arial" w:cs="Arial"/>
                <w:b/>
                <w:bCs/>
                <w:sz w:val="20"/>
                <w:szCs w:val="20"/>
              </w:rPr>
            </w:pPr>
          </w:p>
        </w:tc>
      </w:tr>
      <w:tr w:rsidRPr="00673EA3" w:rsidR="00841C79" w:rsidTr="00DE5789" w14:paraId="003592D5" w14:textId="77777777">
        <w:tc>
          <w:tcPr>
            <w:tcW w:w="2437" w:type="dxa"/>
          </w:tcPr>
          <w:p w:rsidRPr="00673EA3" w:rsidR="00841C79" w:rsidP="00DE5789" w:rsidRDefault="00841C79" w14:paraId="5B530BBB" w14:textId="77777777">
            <w:pPr>
              <w:jc w:val="center"/>
              <w:rPr>
                <w:rFonts w:ascii="Arial" w:hAnsi="Arial" w:cs="Arial"/>
                <w:b/>
                <w:bCs/>
                <w:sz w:val="20"/>
                <w:szCs w:val="20"/>
              </w:rPr>
            </w:pPr>
          </w:p>
        </w:tc>
        <w:tc>
          <w:tcPr>
            <w:tcW w:w="2193" w:type="dxa"/>
          </w:tcPr>
          <w:p w:rsidRPr="00673EA3" w:rsidR="00841C79" w:rsidP="00DE5789" w:rsidRDefault="00841C79" w14:paraId="1BF5EEE2" w14:textId="77777777">
            <w:pPr>
              <w:jc w:val="center"/>
              <w:rPr>
                <w:rFonts w:ascii="Arial" w:hAnsi="Arial" w:cs="Arial"/>
                <w:b/>
                <w:bCs/>
                <w:sz w:val="20"/>
                <w:szCs w:val="20"/>
              </w:rPr>
            </w:pPr>
          </w:p>
        </w:tc>
        <w:tc>
          <w:tcPr>
            <w:tcW w:w="4386" w:type="dxa"/>
            <w:gridSpan w:val="2"/>
          </w:tcPr>
          <w:p w:rsidRPr="00673EA3" w:rsidR="00841C79" w:rsidP="00DE5789" w:rsidRDefault="00841C79" w14:paraId="44DA27CC" w14:textId="77777777">
            <w:pPr>
              <w:jc w:val="center"/>
              <w:rPr>
                <w:rFonts w:ascii="Arial" w:hAnsi="Arial" w:cs="Arial"/>
                <w:b/>
                <w:bCs/>
                <w:sz w:val="20"/>
                <w:szCs w:val="20"/>
              </w:rPr>
            </w:pPr>
          </w:p>
        </w:tc>
      </w:tr>
      <w:tr w:rsidRPr="00673EA3" w:rsidR="00841C79" w:rsidTr="00DE5789" w14:paraId="1149F1F6" w14:textId="77777777">
        <w:tc>
          <w:tcPr>
            <w:tcW w:w="2437" w:type="dxa"/>
          </w:tcPr>
          <w:p w:rsidRPr="00673EA3" w:rsidR="00841C79" w:rsidP="00DE5789" w:rsidRDefault="00841C79" w14:paraId="224EA110" w14:textId="77777777">
            <w:pPr>
              <w:jc w:val="center"/>
              <w:rPr>
                <w:rFonts w:ascii="Arial" w:hAnsi="Arial" w:cs="Arial"/>
                <w:b/>
                <w:bCs/>
                <w:sz w:val="20"/>
                <w:szCs w:val="20"/>
              </w:rPr>
            </w:pPr>
          </w:p>
        </w:tc>
        <w:tc>
          <w:tcPr>
            <w:tcW w:w="2193" w:type="dxa"/>
          </w:tcPr>
          <w:p w:rsidRPr="00673EA3" w:rsidR="00841C79" w:rsidP="00DE5789" w:rsidRDefault="00841C79" w14:paraId="3D85B8AF" w14:textId="77777777">
            <w:pPr>
              <w:jc w:val="center"/>
              <w:rPr>
                <w:rFonts w:ascii="Arial" w:hAnsi="Arial" w:cs="Arial"/>
                <w:b/>
                <w:bCs/>
                <w:sz w:val="20"/>
                <w:szCs w:val="20"/>
              </w:rPr>
            </w:pPr>
          </w:p>
        </w:tc>
        <w:tc>
          <w:tcPr>
            <w:tcW w:w="4386" w:type="dxa"/>
            <w:gridSpan w:val="2"/>
          </w:tcPr>
          <w:p w:rsidRPr="00673EA3" w:rsidR="00841C79" w:rsidP="00DE5789" w:rsidRDefault="00841C79" w14:paraId="4E0AD994" w14:textId="77777777">
            <w:pPr>
              <w:jc w:val="center"/>
              <w:rPr>
                <w:rFonts w:ascii="Arial" w:hAnsi="Arial" w:cs="Arial"/>
                <w:b/>
                <w:bCs/>
                <w:sz w:val="20"/>
                <w:szCs w:val="20"/>
              </w:rPr>
            </w:pPr>
          </w:p>
        </w:tc>
      </w:tr>
      <w:tr w:rsidRPr="00673EA3" w:rsidR="00841C79" w:rsidTr="00DE5789" w14:paraId="3F538A68" w14:textId="77777777">
        <w:tc>
          <w:tcPr>
            <w:tcW w:w="2437" w:type="dxa"/>
          </w:tcPr>
          <w:p w:rsidRPr="00673EA3" w:rsidR="00841C79" w:rsidP="00DE5789" w:rsidRDefault="00841C79" w14:paraId="5CD4331F" w14:textId="77777777">
            <w:pPr>
              <w:jc w:val="center"/>
              <w:rPr>
                <w:rFonts w:ascii="Arial" w:hAnsi="Arial" w:cs="Arial"/>
                <w:b/>
                <w:bCs/>
                <w:sz w:val="20"/>
                <w:szCs w:val="20"/>
              </w:rPr>
            </w:pPr>
          </w:p>
        </w:tc>
        <w:tc>
          <w:tcPr>
            <w:tcW w:w="2193" w:type="dxa"/>
          </w:tcPr>
          <w:p w:rsidRPr="00673EA3" w:rsidR="00841C79" w:rsidP="00DE5789" w:rsidRDefault="00841C79" w14:paraId="53BA1469" w14:textId="77777777">
            <w:pPr>
              <w:jc w:val="center"/>
              <w:rPr>
                <w:rFonts w:ascii="Arial" w:hAnsi="Arial" w:cs="Arial"/>
                <w:b/>
                <w:bCs/>
                <w:sz w:val="20"/>
                <w:szCs w:val="20"/>
              </w:rPr>
            </w:pPr>
          </w:p>
        </w:tc>
        <w:tc>
          <w:tcPr>
            <w:tcW w:w="4386" w:type="dxa"/>
            <w:gridSpan w:val="2"/>
          </w:tcPr>
          <w:p w:rsidRPr="00673EA3" w:rsidR="00841C79" w:rsidP="00DE5789" w:rsidRDefault="00841C79" w14:paraId="24ADEC6B" w14:textId="77777777">
            <w:pPr>
              <w:jc w:val="center"/>
              <w:rPr>
                <w:rFonts w:ascii="Arial" w:hAnsi="Arial" w:cs="Arial"/>
                <w:b/>
                <w:bCs/>
                <w:sz w:val="20"/>
                <w:szCs w:val="20"/>
              </w:rPr>
            </w:pPr>
          </w:p>
        </w:tc>
      </w:tr>
      <w:tr w:rsidRPr="00673EA3" w:rsidR="00841C79" w:rsidTr="00DE5789" w14:paraId="35F03548" w14:textId="77777777">
        <w:tc>
          <w:tcPr>
            <w:tcW w:w="9016" w:type="dxa"/>
            <w:gridSpan w:val="4"/>
            <w:shd w:val="clear" w:color="auto" w:fill="E7E6E6" w:themeFill="background2"/>
          </w:tcPr>
          <w:p w:rsidRPr="00673EA3" w:rsidR="00841C79" w:rsidP="00DE5789" w:rsidRDefault="00841C79" w14:paraId="02F180D7" w14:textId="77777777">
            <w:pPr>
              <w:jc w:val="center"/>
              <w:rPr>
                <w:rFonts w:ascii="Arial" w:hAnsi="Arial" w:cs="Arial"/>
                <w:b/>
                <w:bCs/>
                <w:sz w:val="20"/>
                <w:szCs w:val="20"/>
              </w:rPr>
            </w:pPr>
          </w:p>
          <w:p w:rsidRPr="00673EA3" w:rsidR="00841C79" w:rsidP="00DE5789" w:rsidRDefault="00841C79" w14:paraId="05E86F68" w14:textId="77777777">
            <w:pPr>
              <w:jc w:val="center"/>
              <w:rPr>
                <w:rFonts w:ascii="Arial" w:hAnsi="Arial" w:cs="Arial"/>
                <w:b/>
                <w:bCs/>
                <w:sz w:val="20"/>
                <w:szCs w:val="20"/>
              </w:rPr>
            </w:pPr>
            <w:r w:rsidRPr="00673EA3">
              <w:rPr>
                <w:rFonts w:ascii="Arial" w:hAnsi="Arial" w:cs="Arial"/>
                <w:b/>
                <w:bCs/>
                <w:sz w:val="20"/>
                <w:szCs w:val="20"/>
              </w:rPr>
              <w:t xml:space="preserve">Actions That Could Have Prevented Accident/ Incident </w:t>
            </w:r>
          </w:p>
          <w:p w:rsidRPr="00673EA3" w:rsidR="00841C79" w:rsidP="00DE5789" w:rsidRDefault="00841C79" w14:paraId="41069E35" w14:textId="77777777">
            <w:pPr>
              <w:jc w:val="center"/>
              <w:rPr>
                <w:rFonts w:ascii="Arial" w:hAnsi="Arial" w:cs="Arial"/>
                <w:b/>
                <w:bCs/>
                <w:sz w:val="20"/>
                <w:szCs w:val="20"/>
              </w:rPr>
            </w:pPr>
          </w:p>
        </w:tc>
      </w:tr>
      <w:tr w:rsidRPr="00673EA3" w:rsidR="00841C79" w:rsidTr="00DE5789" w14:paraId="31EC91DC" w14:textId="77777777">
        <w:tc>
          <w:tcPr>
            <w:tcW w:w="2437" w:type="dxa"/>
          </w:tcPr>
          <w:p w:rsidRPr="00673EA3" w:rsidR="00841C79" w:rsidP="00DE5789" w:rsidRDefault="00841C79" w14:paraId="5B38D423" w14:textId="77777777">
            <w:pPr>
              <w:jc w:val="center"/>
              <w:rPr>
                <w:rFonts w:ascii="Arial" w:hAnsi="Arial" w:cs="Arial"/>
                <w:b/>
                <w:bCs/>
                <w:sz w:val="20"/>
                <w:szCs w:val="20"/>
              </w:rPr>
            </w:pPr>
          </w:p>
        </w:tc>
        <w:tc>
          <w:tcPr>
            <w:tcW w:w="2193" w:type="dxa"/>
          </w:tcPr>
          <w:p w:rsidRPr="00673EA3" w:rsidR="00841C79" w:rsidP="00DE5789" w:rsidRDefault="00841C79" w14:paraId="2E2F1969" w14:textId="77777777">
            <w:pPr>
              <w:jc w:val="center"/>
              <w:rPr>
                <w:rFonts w:ascii="Arial" w:hAnsi="Arial" w:cs="Arial"/>
                <w:b/>
                <w:bCs/>
                <w:sz w:val="20"/>
                <w:szCs w:val="20"/>
              </w:rPr>
            </w:pPr>
          </w:p>
        </w:tc>
        <w:tc>
          <w:tcPr>
            <w:tcW w:w="2595" w:type="dxa"/>
          </w:tcPr>
          <w:p w:rsidRPr="00673EA3" w:rsidR="00841C79" w:rsidP="00DE5789" w:rsidRDefault="00841C79" w14:paraId="5FEE8AB0" w14:textId="77777777">
            <w:pPr>
              <w:jc w:val="center"/>
              <w:rPr>
                <w:rFonts w:ascii="Arial" w:hAnsi="Arial" w:cs="Arial"/>
                <w:b/>
                <w:bCs/>
                <w:sz w:val="20"/>
                <w:szCs w:val="20"/>
              </w:rPr>
            </w:pPr>
          </w:p>
        </w:tc>
        <w:tc>
          <w:tcPr>
            <w:tcW w:w="1791" w:type="dxa"/>
          </w:tcPr>
          <w:p w:rsidRPr="00673EA3" w:rsidR="00841C79" w:rsidP="00DE5789" w:rsidRDefault="00841C79" w14:paraId="5D4B6EF5" w14:textId="77777777">
            <w:pPr>
              <w:jc w:val="center"/>
              <w:rPr>
                <w:rFonts w:ascii="Arial" w:hAnsi="Arial" w:cs="Arial"/>
                <w:b/>
                <w:bCs/>
                <w:sz w:val="20"/>
                <w:szCs w:val="20"/>
              </w:rPr>
            </w:pPr>
          </w:p>
        </w:tc>
      </w:tr>
      <w:tr w:rsidRPr="00673EA3" w:rsidR="00841C79" w:rsidTr="00DE5789" w14:paraId="59E3D638" w14:textId="77777777">
        <w:tc>
          <w:tcPr>
            <w:tcW w:w="2437" w:type="dxa"/>
          </w:tcPr>
          <w:p w:rsidRPr="00673EA3" w:rsidR="00841C79" w:rsidP="00DE5789" w:rsidRDefault="00841C79" w14:paraId="5BA46B21" w14:textId="77777777">
            <w:pPr>
              <w:jc w:val="center"/>
              <w:rPr>
                <w:rFonts w:ascii="Arial" w:hAnsi="Arial" w:cs="Arial"/>
                <w:b/>
                <w:bCs/>
                <w:sz w:val="20"/>
                <w:szCs w:val="20"/>
              </w:rPr>
            </w:pPr>
          </w:p>
        </w:tc>
        <w:tc>
          <w:tcPr>
            <w:tcW w:w="2193" w:type="dxa"/>
          </w:tcPr>
          <w:p w:rsidRPr="00673EA3" w:rsidR="00841C79" w:rsidP="00DE5789" w:rsidRDefault="00841C79" w14:paraId="4DAEB265" w14:textId="77777777">
            <w:pPr>
              <w:jc w:val="center"/>
              <w:rPr>
                <w:rFonts w:ascii="Arial" w:hAnsi="Arial" w:cs="Arial"/>
                <w:b/>
                <w:bCs/>
                <w:sz w:val="20"/>
                <w:szCs w:val="20"/>
              </w:rPr>
            </w:pPr>
          </w:p>
        </w:tc>
        <w:tc>
          <w:tcPr>
            <w:tcW w:w="2595" w:type="dxa"/>
          </w:tcPr>
          <w:p w:rsidRPr="00673EA3" w:rsidR="00841C79" w:rsidP="00DE5789" w:rsidRDefault="00841C79" w14:paraId="41FEABA0" w14:textId="77777777">
            <w:pPr>
              <w:jc w:val="center"/>
              <w:rPr>
                <w:rFonts w:ascii="Arial" w:hAnsi="Arial" w:cs="Arial"/>
                <w:b/>
                <w:bCs/>
                <w:sz w:val="20"/>
                <w:szCs w:val="20"/>
              </w:rPr>
            </w:pPr>
          </w:p>
        </w:tc>
        <w:tc>
          <w:tcPr>
            <w:tcW w:w="1791" w:type="dxa"/>
          </w:tcPr>
          <w:p w:rsidRPr="00673EA3" w:rsidR="00841C79" w:rsidP="00DE5789" w:rsidRDefault="00841C79" w14:paraId="620AF848" w14:textId="77777777">
            <w:pPr>
              <w:jc w:val="center"/>
              <w:rPr>
                <w:rFonts w:ascii="Arial" w:hAnsi="Arial" w:cs="Arial"/>
                <w:b/>
                <w:bCs/>
                <w:sz w:val="20"/>
                <w:szCs w:val="20"/>
              </w:rPr>
            </w:pPr>
          </w:p>
        </w:tc>
      </w:tr>
      <w:tr w:rsidRPr="00673EA3" w:rsidR="00841C79" w:rsidTr="00DE5789" w14:paraId="5561BD68" w14:textId="77777777">
        <w:tc>
          <w:tcPr>
            <w:tcW w:w="2437" w:type="dxa"/>
          </w:tcPr>
          <w:p w:rsidRPr="00673EA3" w:rsidR="00841C79" w:rsidP="00DE5789" w:rsidRDefault="00841C79" w14:paraId="149E0A0C" w14:textId="77777777">
            <w:pPr>
              <w:jc w:val="center"/>
              <w:rPr>
                <w:rFonts w:ascii="Arial" w:hAnsi="Arial" w:cs="Arial"/>
                <w:b/>
                <w:bCs/>
                <w:sz w:val="20"/>
                <w:szCs w:val="20"/>
              </w:rPr>
            </w:pPr>
          </w:p>
        </w:tc>
        <w:tc>
          <w:tcPr>
            <w:tcW w:w="2193" w:type="dxa"/>
          </w:tcPr>
          <w:p w:rsidRPr="00673EA3" w:rsidR="00841C79" w:rsidP="00DE5789" w:rsidRDefault="00841C79" w14:paraId="0DF430D3" w14:textId="77777777">
            <w:pPr>
              <w:jc w:val="center"/>
              <w:rPr>
                <w:rFonts w:ascii="Arial" w:hAnsi="Arial" w:cs="Arial"/>
                <w:b/>
                <w:bCs/>
                <w:sz w:val="20"/>
                <w:szCs w:val="20"/>
              </w:rPr>
            </w:pPr>
          </w:p>
        </w:tc>
        <w:tc>
          <w:tcPr>
            <w:tcW w:w="2595" w:type="dxa"/>
          </w:tcPr>
          <w:p w:rsidRPr="00673EA3" w:rsidR="00841C79" w:rsidP="00DE5789" w:rsidRDefault="00841C79" w14:paraId="6C01C68C" w14:textId="77777777">
            <w:pPr>
              <w:jc w:val="center"/>
              <w:rPr>
                <w:rFonts w:ascii="Arial" w:hAnsi="Arial" w:cs="Arial"/>
                <w:b/>
                <w:bCs/>
                <w:sz w:val="20"/>
                <w:szCs w:val="20"/>
              </w:rPr>
            </w:pPr>
          </w:p>
        </w:tc>
        <w:tc>
          <w:tcPr>
            <w:tcW w:w="1791" w:type="dxa"/>
          </w:tcPr>
          <w:p w:rsidRPr="00673EA3" w:rsidR="00841C79" w:rsidP="00DE5789" w:rsidRDefault="00841C79" w14:paraId="1B2AD608" w14:textId="77777777">
            <w:pPr>
              <w:jc w:val="center"/>
              <w:rPr>
                <w:rFonts w:ascii="Arial" w:hAnsi="Arial" w:cs="Arial"/>
                <w:b/>
                <w:bCs/>
                <w:sz w:val="20"/>
                <w:szCs w:val="20"/>
              </w:rPr>
            </w:pPr>
          </w:p>
        </w:tc>
      </w:tr>
      <w:tr w:rsidRPr="00673EA3" w:rsidR="00841C79" w:rsidTr="00DE5789" w14:paraId="2F80667C" w14:textId="77777777">
        <w:tc>
          <w:tcPr>
            <w:tcW w:w="2437" w:type="dxa"/>
          </w:tcPr>
          <w:p w:rsidRPr="00673EA3" w:rsidR="00841C79" w:rsidP="00DE5789" w:rsidRDefault="00841C79" w14:paraId="21AC2A15" w14:textId="77777777">
            <w:pPr>
              <w:jc w:val="center"/>
              <w:rPr>
                <w:rFonts w:ascii="Arial" w:hAnsi="Arial" w:cs="Arial"/>
                <w:b/>
                <w:bCs/>
                <w:sz w:val="20"/>
                <w:szCs w:val="20"/>
              </w:rPr>
            </w:pPr>
          </w:p>
        </w:tc>
        <w:tc>
          <w:tcPr>
            <w:tcW w:w="2193" w:type="dxa"/>
          </w:tcPr>
          <w:p w:rsidRPr="00673EA3" w:rsidR="00841C79" w:rsidP="00DE5789" w:rsidRDefault="00841C79" w14:paraId="64D71F4C" w14:textId="77777777">
            <w:pPr>
              <w:jc w:val="center"/>
              <w:rPr>
                <w:rFonts w:ascii="Arial" w:hAnsi="Arial" w:cs="Arial"/>
                <w:b/>
                <w:bCs/>
                <w:sz w:val="20"/>
                <w:szCs w:val="20"/>
              </w:rPr>
            </w:pPr>
          </w:p>
        </w:tc>
        <w:tc>
          <w:tcPr>
            <w:tcW w:w="2595" w:type="dxa"/>
          </w:tcPr>
          <w:p w:rsidRPr="00673EA3" w:rsidR="00841C79" w:rsidP="00DE5789" w:rsidRDefault="00841C79" w14:paraId="2BD8A53D" w14:textId="77777777">
            <w:pPr>
              <w:jc w:val="center"/>
              <w:rPr>
                <w:rFonts w:ascii="Arial" w:hAnsi="Arial" w:cs="Arial"/>
                <w:b/>
                <w:bCs/>
                <w:sz w:val="20"/>
                <w:szCs w:val="20"/>
              </w:rPr>
            </w:pPr>
          </w:p>
        </w:tc>
        <w:tc>
          <w:tcPr>
            <w:tcW w:w="1791" w:type="dxa"/>
          </w:tcPr>
          <w:p w:rsidRPr="00673EA3" w:rsidR="00841C79" w:rsidP="00DE5789" w:rsidRDefault="00841C79" w14:paraId="3147EDF4" w14:textId="77777777">
            <w:pPr>
              <w:jc w:val="center"/>
              <w:rPr>
                <w:rFonts w:ascii="Arial" w:hAnsi="Arial" w:cs="Arial"/>
                <w:b/>
                <w:bCs/>
                <w:sz w:val="20"/>
                <w:szCs w:val="20"/>
              </w:rPr>
            </w:pPr>
          </w:p>
        </w:tc>
      </w:tr>
      <w:tr w:rsidRPr="00673EA3" w:rsidR="00841C79" w:rsidTr="00DE5789" w14:paraId="3A73B0DD" w14:textId="77777777">
        <w:tc>
          <w:tcPr>
            <w:tcW w:w="2437" w:type="dxa"/>
            <w:shd w:val="clear" w:color="auto" w:fill="E7E6E6" w:themeFill="background2"/>
          </w:tcPr>
          <w:p w:rsidRPr="00673EA3" w:rsidR="00841C79" w:rsidP="00DE5789" w:rsidRDefault="00841C79" w14:paraId="6BE86967" w14:textId="77777777">
            <w:pPr>
              <w:rPr>
                <w:rFonts w:ascii="Arial" w:hAnsi="Arial" w:cs="Arial"/>
                <w:b/>
                <w:bCs/>
                <w:sz w:val="20"/>
                <w:szCs w:val="20"/>
              </w:rPr>
            </w:pPr>
            <w:r w:rsidRPr="00673EA3">
              <w:rPr>
                <w:rFonts w:ascii="Arial" w:hAnsi="Arial" w:cs="Arial"/>
                <w:b/>
                <w:bCs/>
                <w:sz w:val="20"/>
                <w:szCs w:val="20"/>
              </w:rPr>
              <w:t>Form Completed By:</w:t>
            </w:r>
          </w:p>
        </w:tc>
        <w:tc>
          <w:tcPr>
            <w:tcW w:w="2193" w:type="dxa"/>
          </w:tcPr>
          <w:p w:rsidRPr="00673EA3" w:rsidR="00841C79" w:rsidP="00DE5789" w:rsidRDefault="00841C79" w14:paraId="4E2083C3" w14:textId="77777777">
            <w:pPr>
              <w:jc w:val="center"/>
              <w:rPr>
                <w:rFonts w:ascii="Arial" w:hAnsi="Arial" w:cs="Arial"/>
                <w:b/>
                <w:bCs/>
                <w:sz w:val="20"/>
                <w:szCs w:val="20"/>
              </w:rPr>
            </w:pPr>
          </w:p>
        </w:tc>
        <w:tc>
          <w:tcPr>
            <w:tcW w:w="2595" w:type="dxa"/>
            <w:shd w:val="clear" w:color="auto" w:fill="E7E6E6" w:themeFill="background2"/>
          </w:tcPr>
          <w:p w:rsidRPr="00673EA3" w:rsidR="00841C79" w:rsidP="00DE5789" w:rsidRDefault="00841C79" w14:paraId="506BA6AE" w14:textId="77777777">
            <w:pPr>
              <w:rPr>
                <w:rFonts w:ascii="Arial" w:hAnsi="Arial" w:cs="Arial"/>
                <w:b/>
                <w:bCs/>
                <w:sz w:val="20"/>
                <w:szCs w:val="20"/>
              </w:rPr>
            </w:pPr>
            <w:r w:rsidRPr="00673EA3">
              <w:rPr>
                <w:rFonts w:ascii="Arial" w:hAnsi="Arial" w:cs="Arial"/>
                <w:b/>
                <w:bCs/>
                <w:sz w:val="20"/>
                <w:szCs w:val="20"/>
              </w:rPr>
              <w:t>Signature:</w:t>
            </w:r>
          </w:p>
        </w:tc>
        <w:tc>
          <w:tcPr>
            <w:tcW w:w="1791" w:type="dxa"/>
          </w:tcPr>
          <w:p w:rsidRPr="00673EA3" w:rsidR="00841C79" w:rsidP="00DE5789" w:rsidRDefault="00841C79" w14:paraId="4CE64F0E" w14:textId="77777777">
            <w:pPr>
              <w:jc w:val="center"/>
              <w:rPr>
                <w:rFonts w:ascii="Arial" w:hAnsi="Arial" w:cs="Arial"/>
                <w:b/>
                <w:bCs/>
                <w:sz w:val="20"/>
                <w:szCs w:val="20"/>
              </w:rPr>
            </w:pPr>
          </w:p>
        </w:tc>
      </w:tr>
      <w:tr w:rsidRPr="00673EA3" w:rsidR="00841C79" w:rsidTr="00DE5789" w14:paraId="2A241DED" w14:textId="77777777">
        <w:tc>
          <w:tcPr>
            <w:tcW w:w="2437" w:type="dxa"/>
            <w:shd w:val="clear" w:color="auto" w:fill="E7E6E6" w:themeFill="background2"/>
          </w:tcPr>
          <w:p w:rsidRPr="00673EA3" w:rsidR="00841C79" w:rsidP="00DE5789" w:rsidRDefault="00841C79" w14:paraId="0354F3E4" w14:textId="77777777">
            <w:pPr>
              <w:rPr>
                <w:rFonts w:ascii="Arial" w:hAnsi="Arial" w:cs="Arial"/>
                <w:b/>
                <w:bCs/>
                <w:sz w:val="20"/>
                <w:szCs w:val="20"/>
              </w:rPr>
            </w:pPr>
            <w:r w:rsidRPr="00673EA3">
              <w:rPr>
                <w:rFonts w:ascii="Arial" w:hAnsi="Arial" w:cs="Arial"/>
                <w:b/>
                <w:bCs/>
                <w:sz w:val="20"/>
                <w:szCs w:val="20"/>
              </w:rPr>
              <w:t>Reviewed By:</w:t>
            </w:r>
          </w:p>
        </w:tc>
        <w:tc>
          <w:tcPr>
            <w:tcW w:w="2193" w:type="dxa"/>
          </w:tcPr>
          <w:p w:rsidRPr="00673EA3" w:rsidR="00841C79" w:rsidP="00DE5789" w:rsidRDefault="00841C79" w14:paraId="6D1D30FE" w14:textId="77777777">
            <w:pPr>
              <w:jc w:val="center"/>
              <w:rPr>
                <w:rFonts w:ascii="Arial" w:hAnsi="Arial" w:cs="Arial"/>
                <w:b/>
                <w:bCs/>
                <w:sz w:val="20"/>
                <w:szCs w:val="20"/>
              </w:rPr>
            </w:pPr>
          </w:p>
        </w:tc>
        <w:tc>
          <w:tcPr>
            <w:tcW w:w="2595" w:type="dxa"/>
            <w:shd w:val="clear" w:color="auto" w:fill="E7E6E6" w:themeFill="background2"/>
          </w:tcPr>
          <w:p w:rsidRPr="00673EA3" w:rsidR="00841C79" w:rsidP="00DE5789" w:rsidRDefault="00841C79" w14:paraId="13ED5ED7" w14:textId="77777777">
            <w:pPr>
              <w:rPr>
                <w:rFonts w:ascii="Arial" w:hAnsi="Arial" w:cs="Arial"/>
                <w:b/>
                <w:bCs/>
                <w:sz w:val="20"/>
                <w:szCs w:val="20"/>
              </w:rPr>
            </w:pPr>
            <w:r w:rsidRPr="00673EA3">
              <w:rPr>
                <w:rFonts w:ascii="Arial" w:hAnsi="Arial" w:cs="Arial"/>
                <w:b/>
                <w:bCs/>
                <w:sz w:val="20"/>
                <w:szCs w:val="20"/>
              </w:rPr>
              <w:t>Signature:</w:t>
            </w:r>
          </w:p>
        </w:tc>
        <w:tc>
          <w:tcPr>
            <w:tcW w:w="1791" w:type="dxa"/>
          </w:tcPr>
          <w:p w:rsidRPr="00673EA3" w:rsidR="00841C79" w:rsidP="00DE5789" w:rsidRDefault="00841C79" w14:paraId="145C0B24" w14:textId="77777777">
            <w:pPr>
              <w:jc w:val="center"/>
              <w:rPr>
                <w:rFonts w:ascii="Arial" w:hAnsi="Arial" w:cs="Arial"/>
                <w:b/>
                <w:bCs/>
                <w:sz w:val="20"/>
                <w:szCs w:val="20"/>
              </w:rPr>
            </w:pPr>
          </w:p>
        </w:tc>
      </w:tr>
    </w:tbl>
    <w:p w:rsidRPr="00673EA3" w:rsidR="00841C79" w:rsidP="00841C79" w:rsidRDefault="00841C79" w14:paraId="469CC944" w14:textId="77777777">
      <w:pPr>
        <w:rPr>
          <w:rFonts w:ascii="Arial" w:hAnsi="Arial" w:cs="Arial"/>
          <w:b/>
          <w:bCs/>
          <w:color w:val="002060"/>
          <w:sz w:val="20"/>
          <w:szCs w:val="20"/>
          <w:lang w:val="en-US"/>
        </w:rPr>
      </w:pPr>
    </w:p>
    <w:p w:rsidR="00841C79" w:rsidP="00841C79" w:rsidRDefault="00841C79" w14:paraId="07E20A13" w14:textId="77777777">
      <w:pPr>
        <w:rPr>
          <w:rFonts w:ascii="Arial" w:hAnsi="Arial" w:cs="Arial"/>
          <w:b/>
          <w:bCs/>
          <w:color w:val="002060"/>
          <w:sz w:val="20"/>
          <w:szCs w:val="20"/>
        </w:rPr>
      </w:pPr>
    </w:p>
    <w:p w:rsidRPr="00673EA3" w:rsidR="00841C79" w:rsidP="00841C79" w:rsidRDefault="00841C79" w14:paraId="06141905" w14:textId="2805DB0D">
      <w:pPr>
        <w:rPr>
          <w:rFonts w:ascii="Arial" w:hAnsi="Arial" w:cs="Arial"/>
          <w:b/>
          <w:bCs/>
          <w:color w:val="002060"/>
          <w:sz w:val="20"/>
          <w:szCs w:val="20"/>
        </w:rPr>
      </w:pPr>
      <w:r w:rsidRPr="00673EA3">
        <w:rPr>
          <w:rFonts w:ascii="Arial" w:hAnsi="Arial" w:cs="Arial"/>
          <w:b/>
          <w:bCs/>
          <w:color w:val="002060"/>
          <w:sz w:val="20"/>
          <w:szCs w:val="20"/>
        </w:rPr>
        <w:t>Appendix</w:t>
      </w:r>
      <w:r w:rsidR="00CE33DB">
        <w:rPr>
          <w:rFonts w:ascii="Arial" w:hAnsi="Arial" w:cs="Arial"/>
          <w:b/>
          <w:bCs/>
          <w:color w:val="002060"/>
          <w:sz w:val="20"/>
          <w:szCs w:val="20"/>
        </w:rPr>
        <w:t xml:space="preserve"> </w:t>
      </w:r>
      <w:r w:rsidR="00283338">
        <w:rPr>
          <w:rFonts w:ascii="Arial" w:hAnsi="Arial" w:cs="Arial"/>
          <w:b/>
          <w:bCs/>
          <w:color w:val="002060"/>
          <w:sz w:val="20"/>
          <w:szCs w:val="20"/>
        </w:rPr>
        <w:t>5.</w:t>
      </w:r>
    </w:p>
    <w:p w:rsidRPr="00673EA3" w:rsidR="00841C79" w:rsidP="00841C79" w:rsidRDefault="00841C79" w14:paraId="4C109089" w14:textId="77777777">
      <w:pPr>
        <w:rPr>
          <w:rFonts w:ascii="Arial" w:hAnsi="Arial" w:cs="Arial"/>
          <w:b/>
          <w:bCs/>
          <w:color w:val="002060"/>
          <w:sz w:val="20"/>
          <w:szCs w:val="20"/>
          <w:u w:val="single"/>
        </w:rPr>
      </w:pPr>
      <w:r w:rsidRPr="00673EA3">
        <w:rPr>
          <w:rFonts w:ascii="Arial" w:hAnsi="Arial" w:cs="Arial"/>
          <w:b/>
          <w:bCs/>
          <w:color w:val="002060"/>
          <w:sz w:val="20"/>
          <w:szCs w:val="20"/>
        </w:rPr>
        <w:t>Useful Contact Information</w:t>
      </w:r>
    </w:p>
    <w:p w:rsidRPr="00673EA3" w:rsidR="00841C79" w:rsidP="00841C79" w:rsidRDefault="00841C79" w14:paraId="3285A8B1" w14:textId="77777777">
      <w:pPr>
        <w:pStyle w:val="NormalWeb"/>
        <w:spacing w:line="360" w:lineRule="auto"/>
        <w:rPr>
          <w:rFonts w:ascii="Arial" w:hAnsi="Arial" w:cs="Arial"/>
          <w:b/>
          <w:bCs/>
          <w:color w:val="000000" w:themeColor="text1"/>
          <w:sz w:val="20"/>
          <w:szCs w:val="20"/>
        </w:rPr>
      </w:pPr>
      <w:r w:rsidRPr="00673EA3">
        <w:rPr>
          <w:rFonts w:ascii="Arial" w:hAnsi="Arial" w:cs="Arial"/>
          <w:b/>
          <w:bCs/>
          <w:color w:val="000000" w:themeColor="text1"/>
          <w:sz w:val="20"/>
          <w:szCs w:val="20"/>
        </w:rPr>
        <w:t>KORU Contacts:</w:t>
      </w:r>
    </w:p>
    <w:p w:rsidRPr="00673EA3" w:rsidR="00841C79" w:rsidP="00841C79" w:rsidRDefault="00841C79" w14:paraId="4CA56EBC" w14:textId="77777777">
      <w:pPr>
        <w:pStyle w:val="NormalWeb"/>
        <w:spacing w:line="360" w:lineRule="auto"/>
        <w:rPr>
          <w:rFonts w:ascii="Arial" w:hAnsi="Arial" w:cs="Arial"/>
          <w:color w:val="000000" w:themeColor="text1"/>
          <w:sz w:val="20"/>
          <w:szCs w:val="20"/>
        </w:rPr>
      </w:pPr>
      <w:r w:rsidRPr="00673EA3">
        <w:rPr>
          <w:rFonts w:ascii="Arial" w:hAnsi="Arial" w:cs="Arial"/>
          <w:b/>
          <w:bCs/>
          <w:color w:val="000000" w:themeColor="text1"/>
          <w:sz w:val="20"/>
          <w:szCs w:val="20"/>
        </w:rPr>
        <w:t>The KORU Project CIC CEO:</w:t>
      </w:r>
      <w:r w:rsidRPr="00673EA3">
        <w:rPr>
          <w:rFonts w:ascii="Arial" w:hAnsi="Arial" w:cs="Arial"/>
          <w:color w:val="000000" w:themeColor="text1"/>
          <w:sz w:val="20"/>
          <w:szCs w:val="20"/>
        </w:rPr>
        <w:t xml:space="preserve"> Andrea Micah 07917 797528- </w:t>
      </w:r>
      <w:hyperlink w:tooltip="mailto:andreamicha@korucic.com" w:history="1" r:id="rId40">
        <w:r w:rsidRPr="00673EA3">
          <w:rPr>
            <w:rStyle w:val="Hyperlink"/>
            <w:rFonts w:ascii="Arial" w:hAnsi="Arial" w:cs="Arial"/>
            <w:sz w:val="20"/>
            <w:szCs w:val="20"/>
          </w:rPr>
          <w:t>andreamicah@korucic.com</w:t>
        </w:r>
      </w:hyperlink>
    </w:p>
    <w:p w:rsidRPr="00673EA3" w:rsidR="00841C79" w:rsidP="00841C79" w:rsidRDefault="00841C79" w14:paraId="0195F360" w14:textId="77777777">
      <w:pPr>
        <w:pStyle w:val="NormalWeb"/>
        <w:spacing w:line="360" w:lineRule="auto"/>
        <w:rPr>
          <w:rFonts w:ascii="Arial" w:hAnsi="Arial" w:cs="Arial"/>
          <w:b/>
          <w:bCs/>
          <w:color w:val="000000" w:themeColor="text1"/>
          <w:sz w:val="20"/>
          <w:szCs w:val="20"/>
        </w:rPr>
      </w:pPr>
      <w:r w:rsidRPr="00673EA3">
        <w:rPr>
          <w:rFonts w:ascii="Arial" w:hAnsi="Arial" w:cs="Arial"/>
          <w:b/>
          <w:bCs/>
          <w:color w:val="000000" w:themeColor="text1"/>
          <w:sz w:val="20"/>
          <w:szCs w:val="20"/>
        </w:rPr>
        <w:t xml:space="preserve">The KORU PROJECT Operations Manager (including Appointed Competent Person): </w:t>
      </w:r>
      <w:r w:rsidRPr="00673EA3">
        <w:rPr>
          <w:rFonts w:ascii="Arial" w:hAnsi="Arial" w:cs="Arial"/>
          <w:color w:val="000000" w:themeColor="text1"/>
          <w:sz w:val="20"/>
          <w:szCs w:val="20"/>
        </w:rPr>
        <w:t xml:space="preserve">Neil Stark – </w:t>
      </w:r>
      <w:hyperlink w:history="1" r:id="rId41">
        <w:r w:rsidRPr="00673EA3">
          <w:rPr>
            <w:rStyle w:val="Hyperlink"/>
            <w:rFonts w:ascii="Arial" w:hAnsi="Arial" w:cs="Arial"/>
            <w:sz w:val="20"/>
            <w:szCs w:val="20"/>
          </w:rPr>
          <w:t>neilstark@korucic.com</w:t>
        </w:r>
      </w:hyperlink>
    </w:p>
    <w:p w:rsidRPr="00673EA3" w:rsidR="00841C79" w:rsidP="00841C79" w:rsidRDefault="00841C79" w14:paraId="70A64B84" w14:textId="77777777">
      <w:pPr>
        <w:pStyle w:val="NormalWeb"/>
        <w:spacing w:line="360" w:lineRule="auto"/>
        <w:rPr>
          <w:rFonts w:ascii="Arial" w:hAnsi="Arial" w:cs="Arial"/>
          <w:color w:val="000000" w:themeColor="text1"/>
          <w:sz w:val="20"/>
          <w:szCs w:val="20"/>
        </w:rPr>
      </w:pPr>
      <w:r w:rsidRPr="00673EA3">
        <w:rPr>
          <w:rFonts w:ascii="Arial" w:hAnsi="Arial" w:cs="Arial"/>
          <w:b/>
          <w:bCs/>
          <w:color w:val="000000" w:themeColor="text1"/>
          <w:sz w:val="20"/>
          <w:szCs w:val="20"/>
        </w:rPr>
        <w:t>The KORU Project CIC DSL</w:t>
      </w:r>
      <w:r w:rsidRPr="00673EA3">
        <w:rPr>
          <w:rFonts w:ascii="Arial" w:hAnsi="Arial" w:cs="Arial"/>
          <w:color w:val="000000" w:themeColor="text1"/>
          <w:sz w:val="20"/>
          <w:szCs w:val="20"/>
        </w:rPr>
        <w:t xml:space="preserve">: Michelle Lima 07860142729 – </w:t>
      </w:r>
      <w:hyperlink w:tooltip="mailto:michellelima@korucic.com" w:history="1" r:id="rId42">
        <w:r w:rsidRPr="00673EA3">
          <w:rPr>
            <w:rStyle w:val="Hyperlink"/>
            <w:rFonts w:ascii="Arial" w:hAnsi="Arial" w:cs="Arial"/>
            <w:sz w:val="20"/>
            <w:szCs w:val="20"/>
          </w:rPr>
          <w:t>michellelima@korucic.com</w:t>
        </w:r>
      </w:hyperlink>
    </w:p>
    <w:p w:rsidRPr="00673EA3" w:rsidR="00841C79" w:rsidP="00841C79" w:rsidRDefault="00841C79" w14:paraId="36ABF626" w14:textId="77777777">
      <w:pPr>
        <w:pStyle w:val="NormalWeb"/>
        <w:rPr>
          <w:rFonts w:ascii="Arial" w:hAnsi="Arial" w:cs="Arial"/>
          <w:b/>
          <w:bCs/>
          <w:color w:val="000000" w:themeColor="text1"/>
          <w:sz w:val="20"/>
          <w:szCs w:val="20"/>
        </w:rPr>
      </w:pPr>
      <w:r w:rsidRPr="00673EA3">
        <w:rPr>
          <w:rFonts w:ascii="Arial" w:hAnsi="Arial" w:cs="Arial"/>
          <w:b/>
          <w:bCs/>
          <w:color w:val="000000" w:themeColor="text1"/>
          <w:sz w:val="20"/>
          <w:szCs w:val="20"/>
        </w:rPr>
        <w:t xml:space="preserve">The KORU Project CIC DDSL- </w:t>
      </w:r>
    </w:p>
    <w:p w:rsidRPr="00673EA3" w:rsidR="00841C79" w:rsidP="00841C79" w:rsidRDefault="00841C79" w14:paraId="7E0EE418" w14:textId="77777777">
      <w:pPr>
        <w:pStyle w:val="NormalWeb"/>
        <w:rPr>
          <w:rFonts w:ascii="Arial" w:hAnsi="Arial" w:cs="Arial"/>
          <w:b/>
          <w:bCs/>
          <w:i/>
          <w:iCs/>
          <w:color w:val="000000" w:themeColor="text1"/>
          <w:sz w:val="20"/>
          <w:szCs w:val="20"/>
        </w:rPr>
      </w:pPr>
      <w:r w:rsidRPr="00673EA3">
        <w:rPr>
          <w:rFonts w:ascii="Arial" w:hAnsi="Arial" w:cs="Arial"/>
          <w:b/>
          <w:bCs/>
          <w:i/>
          <w:iCs/>
          <w:color w:val="000000" w:themeColor="text1"/>
          <w:sz w:val="20"/>
          <w:szCs w:val="20"/>
        </w:rPr>
        <w:t xml:space="preserve">Please ensure all safeguarding emails are also sent to </w:t>
      </w:r>
      <w:hyperlink w:tooltip="mailto:safeguarding@korucic.com" w:history="1" r:id="rId43">
        <w:r w:rsidRPr="00673EA3">
          <w:rPr>
            <w:rStyle w:val="Hyperlink"/>
            <w:rFonts w:ascii="Arial" w:hAnsi="Arial" w:cs="Arial"/>
            <w:sz w:val="20"/>
            <w:szCs w:val="20"/>
          </w:rPr>
          <w:t>safeguarding@korucic.com</w:t>
        </w:r>
      </w:hyperlink>
    </w:p>
    <w:p w:rsidRPr="00673EA3" w:rsidR="00841C79" w:rsidP="00841C79" w:rsidRDefault="00841C79" w14:paraId="1C517A30" w14:textId="77777777">
      <w:pPr>
        <w:pStyle w:val="NormalWeb"/>
        <w:rPr>
          <w:rFonts w:ascii="Arial" w:hAnsi="Arial" w:cs="Arial"/>
          <w:b/>
          <w:bCs/>
          <w:i/>
          <w:iCs/>
          <w:color w:val="000000" w:themeColor="text1"/>
          <w:sz w:val="20"/>
          <w:szCs w:val="20"/>
        </w:rPr>
      </w:pPr>
    </w:p>
    <w:p w:rsidRPr="00673EA3" w:rsidR="00841C79" w:rsidP="00841C79" w:rsidRDefault="00841C79" w14:paraId="7CC93483" w14:textId="77777777">
      <w:pPr>
        <w:pStyle w:val="NormalWeb"/>
        <w:rPr>
          <w:rFonts w:ascii="Arial" w:hAnsi="Arial" w:cs="Arial"/>
          <w:b/>
          <w:bCs/>
          <w:color w:val="000000" w:themeColor="text1"/>
          <w:sz w:val="20"/>
          <w:szCs w:val="20"/>
        </w:rPr>
      </w:pPr>
      <w:r w:rsidRPr="00673EA3">
        <w:rPr>
          <w:rFonts w:ascii="Arial" w:hAnsi="Arial" w:cs="Arial"/>
          <w:b/>
          <w:bCs/>
          <w:color w:val="000000" w:themeColor="text1"/>
          <w:sz w:val="20"/>
          <w:szCs w:val="20"/>
        </w:rPr>
        <w:t>Dorset contacts:</w:t>
      </w:r>
    </w:p>
    <w:p w:rsidRPr="00673EA3" w:rsidR="00841C79" w:rsidP="00841C79" w:rsidRDefault="00841C79" w14:paraId="4DF084D1" w14:textId="77777777">
      <w:pPr>
        <w:spacing w:line="480" w:lineRule="auto"/>
        <w:rPr>
          <w:rFonts w:ascii="Arial" w:hAnsi="Arial" w:cs="Arial"/>
          <w:bCs/>
          <w:sz w:val="20"/>
          <w:szCs w:val="20"/>
        </w:rPr>
      </w:pPr>
      <w:r w:rsidRPr="00673EA3">
        <w:rPr>
          <w:rFonts w:ascii="Arial" w:hAnsi="Arial" w:cs="Arial"/>
          <w:bCs/>
          <w:sz w:val="20"/>
          <w:szCs w:val="20"/>
        </w:rPr>
        <w:t>Dorset Children’s Advice &amp; Duty Service Helpline (CHAD): 01305 228558</w:t>
      </w:r>
    </w:p>
    <w:p w:rsidRPr="00673EA3" w:rsidR="00841C79" w:rsidP="00841C79" w:rsidRDefault="00841C79" w14:paraId="02532EE6" w14:textId="77777777">
      <w:pPr>
        <w:spacing w:line="480" w:lineRule="auto"/>
        <w:rPr>
          <w:rFonts w:ascii="Arial" w:hAnsi="Arial" w:cs="Arial"/>
          <w:bCs/>
          <w:color w:val="000000" w:themeColor="text1"/>
          <w:sz w:val="20"/>
          <w:szCs w:val="20"/>
        </w:rPr>
      </w:pPr>
      <w:r w:rsidRPr="00673EA3">
        <w:rPr>
          <w:rFonts w:ascii="Arial" w:hAnsi="Arial" w:cs="Arial"/>
          <w:bCs/>
          <w:sz w:val="20"/>
          <w:szCs w:val="20"/>
        </w:rPr>
        <w:t xml:space="preserve">BCP Children’s </w:t>
      </w:r>
      <w:r w:rsidRPr="00673EA3">
        <w:rPr>
          <w:rFonts w:ascii="Arial" w:hAnsi="Arial" w:cs="Arial"/>
          <w:bCs/>
          <w:color w:val="000000" w:themeColor="text1"/>
          <w:sz w:val="20"/>
          <w:szCs w:val="20"/>
        </w:rPr>
        <w:t>First Response Hub: 8.30 - 17.30 Mon-Fri: 01202 735046</w:t>
      </w:r>
    </w:p>
    <w:p w:rsidRPr="00673EA3" w:rsidR="00841C79" w:rsidP="00841C79" w:rsidRDefault="00841C79" w14:paraId="4C3ACCE0" w14:textId="77777777">
      <w:pPr>
        <w:spacing w:line="480" w:lineRule="auto"/>
        <w:rPr>
          <w:rFonts w:ascii="Arial" w:hAnsi="Arial" w:cs="Arial"/>
          <w:bCs/>
          <w:color w:val="000000" w:themeColor="text1"/>
          <w:sz w:val="20"/>
          <w:szCs w:val="20"/>
        </w:rPr>
      </w:pPr>
      <w:r w:rsidRPr="00673EA3">
        <w:rPr>
          <w:rFonts w:ascii="Arial" w:hAnsi="Arial" w:cs="Arial"/>
          <w:bCs/>
          <w:color w:val="000000" w:themeColor="text1"/>
          <w:sz w:val="20"/>
          <w:szCs w:val="20"/>
        </w:rPr>
        <w:t>BCP Children’s First Response Hub: Out of Hours: 01202 738256</w:t>
      </w:r>
    </w:p>
    <w:p w:rsidRPr="00673EA3" w:rsidR="00841C79" w:rsidP="00841C79" w:rsidRDefault="00841C79" w14:paraId="06D2845F" w14:textId="77777777">
      <w:pPr>
        <w:pStyle w:val="NormalWeb"/>
        <w:spacing w:before="0" w:beforeAutospacing="0" w:after="0" w:afterAutospacing="0" w:line="480" w:lineRule="auto"/>
        <w:rPr>
          <w:rFonts w:ascii="Arial" w:hAnsi="Arial" w:cs="Arial"/>
          <w:color w:val="000000" w:themeColor="text1"/>
          <w:sz w:val="20"/>
          <w:szCs w:val="20"/>
        </w:rPr>
      </w:pPr>
      <w:r w:rsidRPr="00673EA3">
        <w:rPr>
          <w:rFonts w:ascii="Arial" w:hAnsi="Arial" w:cs="Arial"/>
          <w:color w:val="000000" w:themeColor="text1"/>
          <w:sz w:val="20"/>
          <w:szCs w:val="20"/>
        </w:rPr>
        <w:t>Dorchester Locality - 01305 224220 - dorchesterlocality@dorsetcouncil.gov.uk</w:t>
      </w:r>
    </w:p>
    <w:p w:rsidRPr="00673EA3" w:rsidR="00841C79" w:rsidP="00841C79" w:rsidRDefault="00841C79" w14:paraId="552CF692" w14:textId="77777777">
      <w:pPr>
        <w:pStyle w:val="NormalWeb"/>
        <w:spacing w:before="0" w:beforeAutospacing="0" w:after="0" w:afterAutospacing="0" w:line="480" w:lineRule="auto"/>
        <w:rPr>
          <w:rFonts w:ascii="Arial" w:hAnsi="Arial" w:cs="Arial"/>
          <w:color w:val="000000" w:themeColor="text1"/>
          <w:sz w:val="20"/>
          <w:szCs w:val="20"/>
        </w:rPr>
      </w:pPr>
      <w:r w:rsidRPr="00673EA3">
        <w:rPr>
          <w:rFonts w:ascii="Arial" w:hAnsi="Arial" w:cs="Arial"/>
          <w:color w:val="000000" w:themeColor="text1"/>
          <w:sz w:val="20"/>
          <w:szCs w:val="20"/>
        </w:rPr>
        <w:t>East Locality - 01202 868224- eastlocality@dorsetcouncil.gov.uk</w:t>
      </w:r>
      <w:r w:rsidRPr="00673EA3">
        <w:rPr>
          <w:rFonts w:ascii="Arial" w:hAnsi="Arial" w:cs="Arial"/>
          <w:color w:val="000000" w:themeColor="text1"/>
          <w:sz w:val="20"/>
          <w:szCs w:val="20"/>
        </w:rPr>
        <w:br/>
      </w:r>
      <w:r w:rsidRPr="00673EA3">
        <w:rPr>
          <w:rFonts w:ascii="Arial" w:hAnsi="Arial" w:cs="Arial"/>
          <w:color w:val="000000" w:themeColor="text1"/>
          <w:sz w:val="20"/>
          <w:szCs w:val="20"/>
        </w:rPr>
        <w:t>North Locality - 01258 474036- northlocality@dorsetcouncil.gov.uk</w:t>
      </w:r>
    </w:p>
    <w:p w:rsidRPr="00673EA3" w:rsidR="00841C79" w:rsidP="00841C79" w:rsidRDefault="00841C79" w14:paraId="38FC1283" w14:textId="77777777">
      <w:pPr>
        <w:pStyle w:val="NormalWeb"/>
        <w:spacing w:before="0" w:beforeAutospacing="0" w:after="0" w:afterAutospacing="0" w:line="480" w:lineRule="auto"/>
        <w:rPr>
          <w:rFonts w:ascii="Arial" w:hAnsi="Arial" w:cs="Arial"/>
          <w:color w:val="000000" w:themeColor="text1"/>
          <w:sz w:val="20"/>
          <w:szCs w:val="20"/>
        </w:rPr>
      </w:pPr>
      <w:r w:rsidRPr="00673EA3">
        <w:rPr>
          <w:rFonts w:ascii="Arial" w:hAnsi="Arial" w:cs="Arial"/>
          <w:color w:val="000000" w:themeColor="text1"/>
          <w:sz w:val="20"/>
          <w:szCs w:val="20"/>
        </w:rPr>
        <w:t xml:space="preserve">Purbeck Locality - 01929 557000 - </w:t>
      </w:r>
      <w:hyperlink w:tooltip="mailto:purbecklocality@dorsetcouncil.gov.uk" w:history="1" r:id="rId44">
        <w:r w:rsidRPr="00673EA3">
          <w:rPr>
            <w:rStyle w:val="Hyperlink"/>
            <w:rFonts w:ascii="Arial" w:hAnsi="Arial" w:cs="Arial"/>
            <w:color w:val="000000" w:themeColor="text1"/>
            <w:sz w:val="20"/>
            <w:szCs w:val="20"/>
          </w:rPr>
          <w:t>purbecklocality@dorsetcouncil.gov.uk</w:t>
        </w:r>
      </w:hyperlink>
    </w:p>
    <w:p w:rsidRPr="00673EA3" w:rsidR="00841C79" w:rsidP="00841C79" w:rsidRDefault="00841C79" w14:paraId="395EEC67" w14:textId="77777777">
      <w:pPr>
        <w:pStyle w:val="NormalWeb"/>
        <w:spacing w:before="0" w:beforeAutospacing="0" w:after="0" w:afterAutospacing="0" w:line="480" w:lineRule="auto"/>
        <w:rPr>
          <w:rFonts w:ascii="Arial" w:hAnsi="Arial" w:cs="Arial"/>
          <w:color w:val="000000" w:themeColor="text1"/>
          <w:sz w:val="20"/>
          <w:szCs w:val="20"/>
        </w:rPr>
      </w:pPr>
      <w:r w:rsidRPr="00673EA3">
        <w:rPr>
          <w:rFonts w:ascii="Arial" w:hAnsi="Arial" w:cs="Arial"/>
          <w:color w:val="000000" w:themeColor="text1"/>
          <w:sz w:val="20"/>
          <w:szCs w:val="20"/>
        </w:rPr>
        <w:t xml:space="preserve">West Locality - 01308 425241 - westlocality@dorsetcouncil.gov.uk </w:t>
      </w:r>
      <w:r w:rsidRPr="00673EA3">
        <w:rPr>
          <w:rFonts w:ascii="Arial" w:hAnsi="Arial" w:cs="Arial"/>
          <w:color w:val="000000" w:themeColor="text1"/>
          <w:sz w:val="20"/>
          <w:szCs w:val="20"/>
        </w:rPr>
        <w:br/>
      </w:r>
      <w:r w:rsidRPr="00673EA3">
        <w:rPr>
          <w:rFonts w:ascii="Arial" w:hAnsi="Arial" w:cs="Arial"/>
          <w:color w:val="000000" w:themeColor="text1"/>
          <w:sz w:val="20"/>
          <w:szCs w:val="20"/>
        </w:rPr>
        <w:t xml:space="preserve">Email: SafeguardingAndStandardsAdvisors@dorsetcouncil.gov.uk </w:t>
      </w:r>
    </w:p>
    <w:p w:rsidRPr="00673EA3" w:rsidR="00841C79" w:rsidP="00841C79" w:rsidRDefault="00841C79" w14:paraId="09A009D5" w14:textId="77777777">
      <w:pPr>
        <w:rPr>
          <w:rFonts w:ascii="Arial" w:hAnsi="Arial" w:cs="Arial"/>
          <w:b/>
          <w:bCs/>
          <w:color w:val="000000" w:themeColor="text1"/>
          <w:sz w:val="20"/>
          <w:szCs w:val="20"/>
        </w:rPr>
      </w:pPr>
    </w:p>
    <w:p w:rsidRPr="00673EA3" w:rsidR="00841C79" w:rsidP="00841C79" w:rsidRDefault="00841C79" w14:paraId="5BA5DEC2" w14:textId="77777777">
      <w:pPr>
        <w:rPr>
          <w:rFonts w:ascii="Arial" w:hAnsi="Arial" w:cs="Arial"/>
          <w:b/>
          <w:bCs/>
          <w:color w:val="000000" w:themeColor="text1"/>
          <w:sz w:val="20"/>
          <w:szCs w:val="20"/>
        </w:rPr>
      </w:pPr>
    </w:p>
    <w:p w:rsidRPr="00673EA3" w:rsidR="00841C79" w:rsidP="00841C79" w:rsidRDefault="00841C79" w14:paraId="055FA307" w14:textId="77777777">
      <w:pPr>
        <w:rPr>
          <w:rFonts w:ascii="Arial" w:hAnsi="Arial" w:cs="Arial"/>
          <w:b/>
          <w:bCs/>
          <w:color w:val="000000" w:themeColor="text1"/>
          <w:sz w:val="20"/>
          <w:szCs w:val="20"/>
        </w:rPr>
      </w:pPr>
    </w:p>
    <w:p w:rsidRPr="00673EA3" w:rsidR="00841C79" w:rsidP="00841C79" w:rsidRDefault="00841C79" w14:paraId="40FE0242" w14:textId="77777777">
      <w:pPr>
        <w:rPr>
          <w:rFonts w:ascii="Arial" w:hAnsi="Arial" w:cs="Arial"/>
          <w:b/>
          <w:bCs/>
          <w:color w:val="000000" w:themeColor="text1"/>
          <w:sz w:val="20"/>
          <w:szCs w:val="20"/>
        </w:rPr>
      </w:pPr>
      <w:r w:rsidRPr="00673EA3">
        <w:rPr>
          <w:rFonts w:ascii="Arial" w:hAnsi="Arial" w:cs="Arial"/>
          <w:b/>
          <w:bCs/>
          <w:color w:val="000000" w:themeColor="text1"/>
          <w:sz w:val="20"/>
          <w:szCs w:val="20"/>
        </w:rPr>
        <w:t>Dorset Safeguarding Children Board</w:t>
      </w:r>
    </w:p>
    <w:p w:rsidRPr="00673EA3" w:rsidR="00841C79" w:rsidP="00841C79" w:rsidRDefault="00841C79" w14:paraId="6BA97916" w14:textId="77777777">
      <w:pPr>
        <w:ind w:left="720" w:hanging="720"/>
        <w:rPr>
          <w:rFonts w:ascii="Arial" w:hAnsi="Arial" w:cs="Arial"/>
          <w:b/>
          <w:bCs/>
          <w:color w:val="000000" w:themeColor="text1"/>
          <w:sz w:val="20"/>
          <w:szCs w:val="20"/>
          <w:u w:val="single"/>
        </w:rPr>
      </w:pPr>
    </w:p>
    <w:p w:rsidRPr="00673EA3" w:rsidR="00841C79" w:rsidP="00841C79" w:rsidRDefault="00841C79" w14:paraId="5F973C66" w14:textId="77777777">
      <w:pPr>
        <w:ind w:left="720" w:hanging="720"/>
        <w:rPr>
          <w:rStyle w:val="Hyperlink"/>
          <w:rFonts w:ascii="Arial" w:hAnsi="Arial" w:cs="Arial"/>
          <w:bCs/>
          <w:color w:val="000000" w:themeColor="text1"/>
          <w:sz w:val="20"/>
          <w:szCs w:val="20"/>
          <w:u w:val="none"/>
        </w:rPr>
      </w:pPr>
      <w:r w:rsidRPr="00673EA3">
        <w:rPr>
          <w:rStyle w:val="Hyperlink"/>
          <w:rFonts w:ascii="Arial" w:hAnsi="Arial" w:cs="Arial"/>
          <w:bCs/>
          <w:color w:val="000000" w:themeColor="text1"/>
          <w:sz w:val="20"/>
          <w:szCs w:val="20"/>
          <w:u w:val="none"/>
        </w:rPr>
        <w:t>Dorset Phone:</w:t>
      </w:r>
      <w:r>
        <w:rPr>
          <w:rStyle w:val="Hyperlink"/>
          <w:rFonts w:ascii="Arial" w:hAnsi="Arial" w:cs="Arial"/>
          <w:bCs/>
          <w:color w:val="000000" w:themeColor="text1"/>
          <w:sz w:val="20"/>
          <w:szCs w:val="20"/>
          <w:u w:val="none"/>
        </w:rPr>
        <w:t xml:space="preserve"> </w:t>
      </w:r>
      <w:r w:rsidRPr="00673EA3">
        <w:rPr>
          <w:rStyle w:val="Hyperlink"/>
          <w:rFonts w:ascii="Arial" w:hAnsi="Arial" w:cs="Arial"/>
          <w:bCs/>
          <w:color w:val="000000" w:themeColor="text1"/>
          <w:sz w:val="20"/>
          <w:szCs w:val="20"/>
          <w:u w:val="none"/>
        </w:rPr>
        <w:t>01305 221196</w:t>
      </w:r>
    </w:p>
    <w:p w:rsidRPr="00673EA3" w:rsidR="00841C79" w:rsidP="00841C79" w:rsidRDefault="00841C79" w14:paraId="47F4F530" w14:textId="77777777">
      <w:pPr>
        <w:rPr>
          <w:rFonts w:ascii="Arial" w:hAnsi="Arial" w:cs="Arial"/>
          <w:bCs/>
          <w:color w:val="000000" w:themeColor="text1"/>
          <w:sz w:val="20"/>
          <w:szCs w:val="20"/>
        </w:rPr>
      </w:pPr>
    </w:p>
    <w:p w:rsidRPr="00673EA3" w:rsidR="00841C79" w:rsidP="00841C79" w:rsidRDefault="00841C79" w14:paraId="1B6F0E01" w14:textId="77777777">
      <w:pPr>
        <w:rPr>
          <w:rFonts w:ascii="Arial" w:hAnsi="Arial" w:cs="Arial"/>
          <w:color w:val="000000" w:themeColor="text1"/>
          <w:sz w:val="20"/>
          <w:szCs w:val="20"/>
          <w:lang w:val="nl-NL"/>
        </w:rPr>
      </w:pPr>
      <w:r w:rsidRPr="00673EA3">
        <w:rPr>
          <w:rFonts w:ascii="Arial" w:hAnsi="Arial" w:cs="Arial"/>
          <w:bCs/>
          <w:color w:val="000000" w:themeColor="text1"/>
          <w:sz w:val="20"/>
          <w:szCs w:val="20"/>
          <w:lang w:val="nl-NL"/>
        </w:rPr>
        <w:t xml:space="preserve">Website: </w:t>
      </w:r>
      <w:r>
        <w:fldChar w:fldCharType="begin"/>
      </w:r>
      <w:r>
        <w:instrText>HYPERLINK "https://pdscp.co.uk/" \o "https://pdscp.co.uk/"</w:instrText>
      </w:r>
      <w:r>
        <w:fldChar w:fldCharType="separate"/>
      </w:r>
      <w:r w:rsidRPr="00673EA3">
        <w:rPr>
          <w:rStyle w:val="Hyperlink"/>
          <w:rFonts w:ascii="Arial" w:hAnsi="Arial" w:cs="Arial"/>
          <w:color w:val="000000" w:themeColor="text1"/>
          <w:sz w:val="20"/>
          <w:szCs w:val="20"/>
          <w:lang w:val="nl-NL"/>
        </w:rPr>
        <w:t>https://pdscp.co.uk/</w:t>
      </w:r>
      <w:r>
        <w:fldChar w:fldCharType="end"/>
      </w:r>
    </w:p>
    <w:p w:rsidRPr="00673EA3" w:rsidR="00841C79" w:rsidP="00841C79" w:rsidRDefault="00841C79" w14:paraId="0E78EE7E" w14:textId="77777777">
      <w:pPr>
        <w:ind w:left="720" w:hanging="720"/>
        <w:rPr>
          <w:rFonts w:ascii="Arial" w:hAnsi="Arial" w:cs="Arial"/>
          <w:bCs/>
          <w:color w:val="000000" w:themeColor="text1"/>
          <w:sz w:val="20"/>
          <w:szCs w:val="20"/>
          <w:lang w:val="nl-NL"/>
        </w:rPr>
      </w:pPr>
    </w:p>
    <w:p w:rsidRPr="00673EA3" w:rsidR="00841C79" w:rsidP="00841C79" w:rsidRDefault="00841C79" w14:paraId="50621F1B" w14:textId="77777777">
      <w:pPr>
        <w:ind w:left="720" w:hanging="720"/>
        <w:rPr>
          <w:rFonts w:ascii="Arial" w:hAnsi="Arial" w:cs="Arial"/>
          <w:color w:val="000000" w:themeColor="text1"/>
          <w:sz w:val="20"/>
          <w:szCs w:val="20"/>
          <w:lang w:val="de-DE"/>
        </w:rPr>
      </w:pPr>
      <w:r w:rsidRPr="00673EA3">
        <w:rPr>
          <w:rFonts w:ascii="Arial" w:hAnsi="Arial" w:cs="Arial"/>
          <w:bCs/>
          <w:color w:val="000000" w:themeColor="text1"/>
          <w:sz w:val="20"/>
          <w:szCs w:val="20"/>
          <w:lang w:val="de-DE"/>
        </w:rPr>
        <w:t>Dorset Email:</w:t>
      </w:r>
      <w:r>
        <w:rPr>
          <w:rFonts w:ascii="Arial" w:hAnsi="Arial" w:cs="Arial"/>
          <w:bCs/>
          <w:color w:val="000000" w:themeColor="text1"/>
          <w:sz w:val="20"/>
          <w:szCs w:val="20"/>
          <w:lang w:val="de-DE"/>
        </w:rPr>
        <w:t xml:space="preserve"> p</w:t>
      </w:r>
      <w:r w:rsidRPr="003B2756">
        <w:rPr>
          <w:rFonts w:ascii="Arial" w:hAnsi="Arial" w:cs="Arial"/>
          <w:sz w:val="20"/>
          <w:szCs w:val="20"/>
          <w:lang w:val="de-DE"/>
        </w:rPr>
        <w:t>an-dorsetscp@dorsetcouncil.gov.uk</w:t>
      </w:r>
    </w:p>
    <w:p w:rsidRPr="00673EA3" w:rsidR="00841C79" w:rsidP="00841C79" w:rsidRDefault="00841C79" w14:paraId="5F5025A6" w14:textId="77777777">
      <w:pPr>
        <w:ind w:left="720" w:hanging="720"/>
        <w:rPr>
          <w:rStyle w:val="Hyperlink"/>
          <w:rFonts w:ascii="Arial" w:hAnsi="Arial" w:cs="Arial"/>
          <w:bCs/>
          <w:color w:val="000000" w:themeColor="text1"/>
          <w:sz w:val="20"/>
          <w:szCs w:val="20"/>
          <w:u w:val="none"/>
          <w:lang w:val="de-DE"/>
        </w:rPr>
      </w:pPr>
    </w:p>
    <w:p w:rsidRPr="00673EA3" w:rsidR="00841C79" w:rsidP="00841C79" w:rsidRDefault="00841C79" w14:paraId="20C13F27" w14:textId="77777777">
      <w:pPr>
        <w:ind w:left="720" w:hanging="720"/>
        <w:rPr>
          <w:rStyle w:val="Hyperlink"/>
          <w:rFonts w:ascii="Arial" w:hAnsi="Arial" w:cs="Arial"/>
          <w:bCs/>
          <w:color w:val="000000" w:themeColor="text1"/>
          <w:sz w:val="20"/>
          <w:szCs w:val="20"/>
          <w:u w:val="none"/>
        </w:rPr>
      </w:pPr>
      <w:r w:rsidRPr="00673EA3">
        <w:rPr>
          <w:rStyle w:val="Hyperlink"/>
          <w:rFonts w:ascii="Arial" w:hAnsi="Arial" w:cs="Arial"/>
          <w:bCs/>
          <w:color w:val="000000" w:themeColor="text1"/>
          <w:sz w:val="20"/>
          <w:szCs w:val="20"/>
          <w:u w:val="none"/>
        </w:rPr>
        <w:t>BCP Email:</w:t>
      </w:r>
    </w:p>
    <w:p w:rsidRPr="00673EA3" w:rsidR="00841C79" w:rsidP="00841C79" w:rsidRDefault="00841C79" w14:paraId="30A07996" w14:textId="77777777">
      <w:pPr>
        <w:ind w:left="720" w:hanging="720"/>
        <w:rPr>
          <w:rStyle w:val="Hyperlink"/>
          <w:rFonts w:ascii="Arial" w:hAnsi="Arial" w:cs="Arial"/>
          <w:bCs/>
          <w:color w:val="000000" w:themeColor="text1"/>
          <w:sz w:val="20"/>
          <w:szCs w:val="20"/>
          <w:u w:val="none"/>
        </w:rPr>
      </w:pPr>
      <w:hyperlink w:tooltip="https://pdscp.co.uk/contact/pandorsetsafeguardingchildrenpartnership@bcpcouncil.gov.uk" w:history="1" r:id="rId45">
        <w:r w:rsidRPr="00673EA3">
          <w:rPr>
            <w:rStyle w:val="Hyperlink"/>
            <w:rFonts w:ascii="Arial" w:hAnsi="Arial" w:cs="Arial"/>
            <w:bCs/>
            <w:color w:val="000000" w:themeColor="text1"/>
            <w:sz w:val="20"/>
            <w:szCs w:val="20"/>
          </w:rPr>
          <w:t>https://pdscp.co.uk/contact/pandorsetsafeguardingchildrenpartnership@bcpcouncil.gov.uk</w:t>
        </w:r>
      </w:hyperlink>
    </w:p>
    <w:p w:rsidRPr="00673EA3" w:rsidR="00841C79" w:rsidP="00841C79" w:rsidRDefault="00841C79" w14:paraId="17652EBC" w14:textId="77777777">
      <w:pPr>
        <w:ind w:left="720" w:hanging="720"/>
        <w:rPr>
          <w:rStyle w:val="Hyperlink"/>
          <w:rFonts w:ascii="Arial" w:hAnsi="Arial" w:cs="Arial"/>
          <w:bCs/>
          <w:color w:val="000000" w:themeColor="text1"/>
          <w:sz w:val="20"/>
          <w:szCs w:val="20"/>
          <w:u w:val="none"/>
        </w:rPr>
      </w:pPr>
    </w:p>
    <w:p w:rsidRPr="00673EA3" w:rsidR="00841C79" w:rsidP="00841C79" w:rsidRDefault="00841C79" w14:paraId="1FBEA177" w14:textId="77777777">
      <w:pPr>
        <w:ind w:left="720" w:hanging="720"/>
        <w:rPr>
          <w:rStyle w:val="Hyperlink"/>
          <w:rFonts w:ascii="Arial" w:hAnsi="Arial" w:cs="Arial"/>
          <w:bCs/>
          <w:color w:val="000000" w:themeColor="text1"/>
          <w:sz w:val="20"/>
          <w:szCs w:val="20"/>
          <w:u w:val="none"/>
        </w:rPr>
      </w:pPr>
      <w:r w:rsidRPr="00673EA3">
        <w:rPr>
          <w:rStyle w:val="Hyperlink"/>
          <w:rFonts w:ascii="Arial" w:hAnsi="Arial" w:cs="Arial"/>
          <w:bCs/>
          <w:color w:val="000000" w:themeColor="text1"/>
          <w:sz w:val="20"/>
          <w:szCs w:val="20"/>
          <w:u w:val="none"/>
        </w:rPr>
        <w:t>BCP Phone:  01202 458873</w:t>
      </w:r>
    </w:p>
    <w:p w:rsidRPr="00673EA3" w:rsidR="00841C79" w:rsidP="00841C79" w:rsidRDefault="00841C79" w14:paraId="6F450A6D" w14:textId="77777777">
      <w:pPr>
        <w:ind w:left="720" w:hanging="720"/>
        <w:rPr>
          <w:rStyle w:val="Hyperlink"/>
          <w:rFonts w:ascii="Arial" w:hAnsi="Arial" w:cs="Arial"/>
          <w:bCs/>
          <w:color w:val="000000" w:themeColor="text1"/>
          <w:sz w:val="20"/>
          <w:szCs w:val="20"/>
          <w:u w:val="none"/>
        </w:rPr>
      </w:pPr>
    </w:p>
    <w:p w:rsidRPr="00673EA3" w:rsidR="00841C79" w:rsidP="00841C79" w:rsidRDefault="00841C79" w14:paraId="46ADDA47" w14:textId="77777777">
      <w:pPr>
        <w:rPr>
          <w:rStyle w:val="Hyperlink"/>
          <w:rFonts w:ascii="Arial" w:hAnsi="Arial" w:cs="Arial"/>
          <w:b/>
          <w:color w:val="000000" w:themeColor="text1"/>
          <w:sz w:val="20"/>
          <w:szCs w:val="20"/>
          <w:u w:val="none"/>
        </w:rPr>
      </w:pPr>
    </w:p>
    <w:p w:rsidRPr="00673EA3" w:rsidR="00841C79" w:rsidP="00841C79" w:rsidRDefault="00841C79" w14:paraId="169BB82D" w14:textId="77777777">
      <w:pPr>
        <w:rPr>
          <w:rStyle w:val="Hyperlink"/>
          <w:rFonts w:ascii="Arial" w:hAnsi="Arial" w:cs="Arial"/>
          <w:b/>
          <w:color w:val="000000" w:themeColor="text1"/>
          <w:sz w:val="20"/>
          <w:szCs w:val="20"/>
          <w:u w:val="none"/>
        </w:rPr>
      </w:pPr>
      <w:r w:rsidRPr="00673EA3">
        <w:rPr>
          <w:rStyle w:val="Hyperlink"/>
          <w:rFonts w:ascii="Arial" w:hAnsi="Arial" w:cs="Arial"/>
          <w:b/>
          <w:color w:val="000000" w:themeColor="text1"/>
          <w:sz w:val="20"/>
          <w:szCs w:val="20"/>
          <w:u w:val="none"/>
        </w:rPr>
        <w:t>Dorset Safeguarding Adults Board</w:t>
      </w:r>
    </w:p>
    <w:p w:rsidRPr="00673EA3" w:rsidR="00841C79" w:rsidP="00841C79" w:rsidRDefault="00841C79" w14:paraId="6EF55CC7" w14:textId="77777777">
      <w:pPr>
        <w:ind w:left="720" w:hanging="720"/>
        <w:rPr>
          <w:rStyle w:val="Hyperlink"/>
          <w:rFonts w:ascii="Arial" w:hAnsi="Arial" w:cs="Arial"/>
          <w:b/>
          <w:color w:val="000000" w:themeColor="text1"/>
          <w:sz w:val="20"/>
          <w:szCs w:val="20"/>
          <w:u w:val="none"/>
        </w:rPr>
      </w:pPr>
    </w:p>
    <w:p w:rsidRPr="00673EA3" w:rsidR="00841C79" w:rsidP="00841C79" w:rsidRDefault="00841C79" w14:paraId="55F5349B" w14:textId="77777777">
      <w:pPr>
        <w:ind w:left="720" w:hanging="720"/>
        <w:rPr>
          <w:rStyle w:val="Hyperlink"/>
          <w:rFonts w:ascii="Arial" w:hAnsi="Arial" w:cs="Arial"/>
          <w:bCs/>
          <w:color w:val="000000" w:themeColor="text1"/>
          <w:sz w:val="20"/>
          <w:szCs w:val="20"/>
          <w:u w:val="none"/>
        </w:rPr>
      </w:pPr>
      <w:r w:rsidRPr="00673EA3">
        <w:rPr>
          <w:rStyle w:val="Hyperlink"/>
          <w:rFonts w:ascii="Arial" w:hAnsi="Arial" w:cs="Arial"/>
          <w:bCs/>
          <w:color w:val="000000" w:themeColor="text1"/>
          <w:sz w:val="20"/>
          <w:szCs w:val="20"/>
          <w:u w:val="none"/>
        </w:rPr>
        <w:t>Phone: 01305 221016</w:t>
      </w:r>
    </w:p>
    <w:p w:rsidRPr="00673EA3" w:rsidR="00841C79" w:rsidP="00841C79" w:rsidRDefault="00841C79" w14:paraId="3AEFF0F5" w14:textId="77777777">
      <w:pPr>
        <w:ind w:left="1440" w:hanging="1440"/>
        <w:rPr>
          <w:rStyle w:val="Hyperlink"/>
          <w:rFonts w:ascii="Arial" w:hAnsi="Arial" w:cs="Arial"/>
          <w:bCs/>
          <w:color w:val="000000" w:themeColor="text1"/>
          <w:sz w:val="20"/>
          <w:szCs w:val="20"/>
          <w:u w:val="none"/>
        </w:rPr>
      </w:pPr>
    </w:p>
    <w:p w:rsidRPr="00673EA3" w:rsidR="00841C79" w:rsidP="00841C79" w:rsidRDefault="00841C79" w14:paraId="21FBA7E5" w14:textId="77777777">
      <w:pPr>
        <w:ind w:left="1440" w:hanging="1440"/>
        <w:rPr>
          <w:rStyle w:val="Hyperlink"/>
          <w:rFonts w:ascii="Arial" w:hAnsi="Arial" w:cs="Arial"/>
          <w:bCs/>
          <w:color w:val="000000" w:themeColor="text1"/>
          <w:sz w:val="20"/>
          <w:szCs w:val="20"/>
          <w:u w:val="none"/>
        </w:rPr>
      </w:pPr>
      <w:r w:rsidRPr="00673EA3">
        <w:rPr>
          <w:rStyle w:val="Hyperlink"/>
          <w:rFonts w:ascii="Arial" w:hAnsi="Arial" w:cs="Arial"/>
          <w:bCs/>
          <w:color w:val="000000" w:themeColor="text1"/>
          <w:sz w:val="20"/>
          <w:szCs w:val="20"/>
          <w:u w:val="none"/>
        </w:rPr>
        <w:t xml:space="preserve">Website: </w:t>
      </w:r>
      <w:hyperlink w:tooltip="https://www.dorsetcouncil.gov.uk/care-and-support-for-adults/dorset-safeguarding-adults-board/dorset-safeguarding-adults-board" w:history="1" r:id="rId46">
        <w:r w:rsidRPr="00673EA3">
          <w:rPr>
            <w:rStyle w:val="Hyperlink"/>
            <w:rFonts w:ascii="Arial" w:hAnsi="Arial" w:cs="Arial"/>
            <w:bCs/>
            <w:color w:val="000000" w:themeColor="text1"/>
            <w:sz w:val="20"/>
            <w:szCs w:val="20"/>
          </w:rPr>
          <w:t>https://www.dorsetcouncil.gov.uk/care-and-support-for-adults/dorset-safeguarding-adults-board/dorset-safeguarding-adults-board</w:t>
        </w:r>
      </w:hyperlink>
    </w:p>
    <w:p w:rsidRPr="00673EA3" w:rsidR="00841C79" w:rsidP="00841C79" w:rsidRDefault="00841C79" w14:paraId="4E64BB35" w14:textId="77777777">
      <w:pPr>
        <w:ind w:left="720" w:hanging="720"/>
        <w:rPr>
          <w:rStyle w:val="Hyperlink"/>
          <w:rFonts w:ascii="Arial" w:hAnsi="Arial" w:cs="Arial"/>
          <w:bCs/>
          <w:color w:val="000000" w:themeColor="text1"/>
          <w:sz w:val="20"/>
          <w:szCs w:val="20"/>
          <w:u w:val="none"/>
        </w:rPr>
      </w:pPr>
      <w:r w:rsidRPr="00673EA3">
        <w:rPr>
          <w:rStyle w:val="Hyperlink"/>
          <w:rFonts w:ascii="Arial" w:hAnsi="Arial" w:cs="Arial"/>
          <w:bCs/>
          <w:color w:val="000000" w:themeColor="text1"/>
          <w:sz w:val="20"/>
          <w:szCs w:val="20"/>
          <w:u w:val="none"/>
        </w:rPr>
        <w:t xml:space="preserve">Email: </w:t>
      </w:r>
      <w:hyperlink w:tooltip="mailto:DSAB@dorsetcouncil.gov.uk" w:history="1" r:id="rId47">
        <w:r w:rsidRPr="00673EA3">
          <w:rPr>
            <w:rStyle w:val="Hyperlink"/>
            <w:rFonts w:ascii="Arial" w:hAnsi="Arial" w:cs="Arial"/>
            <w:bCs/>
            <w:color w:val="000000" w:themeColor="text1"/>
            <w:sz w:val="20"/>
            <w:szCs w:val="20"/>
          </w:rPr>
          <w:t>DSAB@dorsetcouncil.gov.uk</w:t>
        </w:r>
      </w:hyperlink>
    </w:p>
    <w:p w:rsidRPr="00673EA3" w:rsidR="00841C79" w:rsidP="00841C79" w:rsidRDefault="00841C79" w14:paraId="096EB0E1" w14:textId="77777777">
      <w:pPr>
        <w:pStyle w:val="NormalWeb"/>
        <w:rPr>
          <w:rFonts w:ascii="Arial" w:hAnsi="Arial" w:cs="Arial"/>
          <w:sz w:val="20"/>
          <w:szCs w:val="20"/>
        </w:rPr>
      </w:pPr>
    </w:p>
    <w:p w:rsidRPr="00673EA3" w:rsidR="00841C79" w:rsidP="00841C79" w:rsidRDefault="00841C79" w14:paraId="76846C4B" w14:textId="77777777">
      <w:pPr>
        <w:pStyle w:val="NormalWeb"/>
        <w:rPr>
          <w:rFonts w:ascii="Arial" w:hAnsi="Arial" w:cs="Arial"/>
          <w:b/>
          <w:bCs/>
          <w:sz w:val="20"/>
          <w:szCs w:val="20"/>
        </w:rPr>
      </w:pPr>
      <w:r w:rsidRPr="00673EA3">
        <w:rPr>
          <w:rFonts w:ascii="Arial" w:hAnsi="Arial" w:cs="Arial"/>
          <w:b/>
          <w:bCs/>
          <w:sz w:val="20"/>
          <w:szCs w:val="20"/>
        </w:rPr>
        <w:t xml:space="preserve">Wiltshire Contacts (DOFA Details) </w:t>
      </w:r>
    </w:p>
    <w:p w:rsidRPr="00673EA3" w:rsidR="00841C79" w:rsidP="00841C79" w:rsidRDefault="00841C79" w14:paraId="513B812A" w14:textId="77777777">
      <w:pPr>
        <w:pStyle w:val="NormalWeb"/>
        <w:rPr>
          <w:rFonts w:ascii="Arial" w:hAnsi="Arial" w:cs="Arial"/>
          <w:color w:val="000000" w:themeColor="text1"/>
          <w:sz w:val="20"/>
          <w:szCs w:val="20"/>
        </w:rPr>
      </w:pPr>
      <w:r w:rsidRPr="00673EA3">
        <w:rPr>
          <w:rFonts w:ascii="Arial" w:hAnsi="Arial" w:cs="Arial"/>
          <w:sz w:val="20"/>
          <w:szCs w:val="20"/>
        </w:rPr>
        <w:t>Email: dofaservice@wiltshire.gov.uk</w:t>
      </w:r>
      <w:r w:rsidRPr="00673EA3">
        <w:rPr>
          <w:rFonts w:ascii="Arial" w:hAnsi="Arial" w:cs="Arial"/>
          <w:sz w:val="20"/>
          <w:szCs w:val="20"/>
        </w:rPr>
        <w:br/>
      </w:r>
      <w:r w:rsidRPr="00673EA3">
        <w:rPr>
          <w:rFonts w:ascii="Arial" w:hAnsi="Arial" w:cs="Arial"/>
          <w:sz w:val="20"/>
          <w:szCs w:val="20"/>
        </w:rPr>
        <w:t xml:space="preserve">Telephone: </w:t>
      </w:r>
      <w:r w:rsidRPr="00673EA3">
        <w:rPr>
          <w:rFonts w:ascii="Arial" w:hAnsi="Arial" w:cs="Arial"/>
          <w:color w:val="000000" w:themeColor="text1"/>
          <w:sz w:val="20"/>
          <w:szCs w:val="20"/>
        </w:rPr>
        <w:t xml:space="preserve">0300 456 0108 (select option 3 then option 4#) </w:t>
      </w:r>
    </w:p>
    <w:p w:rsidRPr="00673EA3" w:rsidR="00841C79" w:rsidP="00841C79" w:rsidRDefault="00841C79" w14:paraId="72D71547" w14:textId="77777777">
      <w:pPr>
        <w:rPr>
          <w:rStyle w:val="Hyperlink"/>
          <w:rFonts w:ascii="Arial" w:hAnsi="Arial" w:cs="Arial"/>
          <w:b/>
          <w:color w:val="000000" w:themeColor="text1"/>
          <w:sz w:val="20"/>
          <w:szCs w:val="20"/>
          <w:u w:val="none"/>
        </w:rPr>
      </w:pPr>
    </w:p>
    <w:p w:rsidRPr="00673EA3" w:rsidR="00841C79" w:rsidP="00841C79" w:rsidRDefault="00841C79" w14:paraId="405829A6" w14:textId="77777777">
      <w:pPr>
        <w:rPr>
          <w:rStyle w:val="Hyperlink"/>
          <w:rFonts w:ascii="Arial" w:hAnsi="Arial" w:cs="Arial"/>
          <w:b/>
          <w:color w:val="000000" w:themeColor="text1"/>
          <w:sz w:val="20"/>
          <w:szCs w:val="20"/>
          <w:u w:val="none"/>
          <w:lang w:val="fr-FR"/>
        </w:rPr>
      </w:pPr>
      <w:r w:rsidRPr="00673EA3">
        <w:rPr>
          <w:rStyle w:val="Hyperlink"/>
          <w:rFonts w:ascii="Arial" w:hAnsi="Arial" w:cs="Arial"/>
          <w:b/>
          <w:color w:val="000000" w:themeColor="text1"/>
          <w:sz w:val="20"/>
          <w:szCs w:val="20"/>
          <w:u w:val="none"/>
          <w:lang w:val="fr-FR"/>
        </w:rPr>
        <w:t>National Contacts</w:t>
      </w:r>
    </w:p>
    <w:p w:rsidRPr="00673EA3" w:rsidR="00841C79" w:rsidP="00841C79" w:rsidRDefault="00841C79" w14:paraId="11428BAA" w14:textId="77777777">
      <w:pPr>
        <w:ind w:left="720" w:hanging="720"/>
        <w:rPr>
          <w:rFonts w:ascii="Arial" w:hAnsi="Arial" w:cs="Arial"/>
          <w:bCs/>
          <w:color w:val="000000" w:themeColor="text1"/>
          <w:sz w:val="20"/>
          <w:szCs w:val="20"/>
          <w:lang w:val="fr-FR"/>
        </w:rPr>
      </w:pPr>
      <w:hyperlink w:tooltip="https://proceduresonline.com/resources/national-contacts/" w:history="1" r:id="rId48">
        <w:r w:rsidRPr="00673EA3">
          <w:rPr>
            <w:rStyle w:val="Hyperlink"/>
            <w:rFonts w:ascii="Arial" w:hAnsi="Arial" w:cs="Arial"/>
            <w:bCs/>
            <w:color w:val="000000" w:themeColor="text1"/>
            <w:sz w:val="20"/>
            <w:szCs w:val="20"/>
            <w:lang w:val="fr-FR"/>
          </w:rPr>
          <w:t>https://proceduresonline.com/resources/national-contacts/</w:t>
        </w:r>
      </w:hyperlink>
    </w:p>
    <w:p w:rsidRPr="00673EA3" w:rsidR="00841C79" w:rsidP="00841C79" w:rsidRDefault="00841C79" w14:paraId="40F4C1BD" w14:textId="77777777">
      <w:pPr>
        <w:pStyle w:val="Heading6"/>
        <w:rPr>
          <w:rFonts w:ascii="Arial" w:hAnsi="Arial" w:cs="Arial"/>
          <w:b/>
          <w:bCs/>
          <w:color w:val="000000" w:themeColor="text1"/>
          <w:sz w:val="20"/>
          <w:szCs w:val="20"/>
          <w:lang w:val="fr-FR"/>
        </w:rPr>
      </w:pPr>
    </w:p>
    <w:p w:rsidRPr="00673EA3" w:rsidR="00841C79" w:rsidP="00841C79" w:rsidRDefault="00841C79" w14:paraId="08B9465B" w14:textId="77777777">
      <w:pPr>
        <w:pStyle w:val="Heading6"/>
        <w:rPr>
          <w:rFonts w:ascii="Arial" w:hAnsi="Arial" w:cs="Arial"/>
          <w:color w:val="000000" w:themeColor="text1"/>
          <w:sz w:val="20"/>
          <w:szCs w:val="20"/>
        </w:rPr>
      </w:pPr>
      <w:r w:rsidRPr="00673EA3">
        <w:rPr>
          <w:rFonts w:ascii="Arial" w:hAnsi="Arial" w:cs="Arial"/>
          <w:b/>
          <w:bCs/>
          <w:color w:val="000000" w:themeColor="text1"/>
          <w:sz w:val="20"/>
          <w:szCs w:val="20"/>
        </w:rPr>
        <w:t>NSPCC Help line</w:t>
      </w:r>
      <w:r w:rsidRPr="00673EA3">
        <w:rPr>
          <w:rFonts w:ascii="Arial" w:hAnsi="Arial" w:cs="Arial"/>
          <w:b/>
          <w:bCs/>
          <w:color w:val="000000" w:themeColor="text1"/>
          <w:sz w:val="20"/>
          <w:szCs w:val="20"/>
        </w:rPr>
        <w:tab/>
      </w:r>
      <w:r w:rsidRPr="00673EA3">
        <w:rPr>
          <w:rFonts w:ascii="Arial" w:hAnsi="Arial" w:cs="Arial"/>
          <w:b/>
          <w:bCs/>
          <w:color w:val="000000" w:themeColor="text1"/>
          <w:sz w:val="20"/>
          <w:szCs w:val="20"/>
        </w:rPr>
        <w:tab/>
      </w:r>
      <w:r w:rsidRPr="00673EA3">
        <w:rPr>
          <w:rFonts w:ascii="Arial" w:hAnsi="Arial" w:cs="Arial"/>
          <w:bCs/>
          <w:color w:val="000000" w:themeColor="text1"/>
          <w:sz w:val="20"/>
          <w:szCs w:val="20"/>
        </w:rPr>
        <w:t>0808 800 5000</w:t>
      </w:r>
    </w:p>
    <w:p w:rsidRPr="00673EA3" w:rsidR="00841C79" w:rsidP="00841C79" w:rsidRDefault="00841C79" w14:paraId="46CCCA9A" w14:textId="77777777">
      <w:pPr>
        <w:rPr>
          <w:rFonts w:ascii="Arial" w:hAnsi="Arial" w:cs="Arial"/>
          <w:color w:val="000000" w:themeColor="text1"/>
          <w:sz w:val="20"/>
          <w:szCs w:val="20"/>
        </w:rPr>
      </w:pPr>
      <w:r w:rsidRPr="00673EA3">
        <w:rPr>
          <w:rFonts w:ascii="Arial" w:hAnsi="Arial" w:cs="Arial"/>
          <w:color w:val="000000" w:themeColor="text1"/>
          <w:sz w:val="20"/>
          <w:szCs w:val="20"/>
        </w:rPr>
        <w:tab/>
      </w:r>
      <w:r w:rsidRPr="00673EA3">
        <w:rPr>
          <w:rFonts w:ascii="Arial" w:hAnsi="Arial" w:cs="Arial"/>
          <w:color w:val="000000" w:themeColor="text1"/>
          <w:sz w:val="20"/>
          <w:szCs w:val="20"/>
        </w:rPr>
        <w:tab/>
      </w:r>
      <w:r w:rsidRPr="00673EA3">
        <w:rPr>
          <w:rFonts w:ascii="Arial" w:hAnsi="Arial" w:cs="Arial"/>
          <w:color w:val="000000" w:themeColor="text1"/>
          <w:sz w:val="20"/>
          <w:szCs w:val="20"/>
        </w:rPr>
        <w:tab/>
      </w:r>
      <w:r w:rsidRPr="00673EA3">
        <w:rPr>
          <w:rFonts w:ascii="Arial" w:hAnsi="Arial" w:cs="Arial"/>
          <w:color w:val="000000" w:themeColor="text1"/>
          <w:sz w:val="20"/>
          <w:szCs w:val="20"/>
        </w:rPr>
        <w:tab/>
      </w:r>
      <w:r w:rsidRPr="00673EA3">
        <w:rPr>
          <w:rFonts w:ascii="Arial" w:hAnsi="Arial" w:cs="Arial"/>
          <w:color w:val="000000" w:themeColor="text1"/>
          <w:sz w:val="20"/>
          <w:szCs w:val="20"/>
        </w:rPr>
        <w:t>Text:  88858</w:t>
      </w:r>
    </w:p>
    <w:p w:rsidRPr="00673EA3" w:rsidR="00841C79" w:rsidP="00841C79" w:rsidRDefault="00841C79" w14:paraId="398562F7" w14:textId="77777777">
      <w:pPr>
        <w:rPr>
          <w:rFonts w:ascii="Arial" w:hAnsi="Arial" w:cs="Arial"/>
          <w:color w:val="000000" w:themeColor="text1"/>
          <w:sz w:val="20"/>
          <w:szCs w:val="20"/>
        </w:rPr>
      </w:pPr>
      <w:r w:rsidRPr="00673EA3">
        <w:rPr>
          <w:rFonts w:ascii="Arial" w:hAnsi="Arial" w:cs="Arial"/>
          <w:color w:val="000000" w:themeColor="text1"/>
          <w:sz w:val="20"/>
          <w:szCs w:val="20"/>
        </w:rPr>
        <w:tab/>
      </w:r>
      <w:r w:rsidRPr="00673EA3">
        <w:rPr>
          <w:rFonts w:ascii="Arial" w:hAnsi="Arial" w:cs="Arial"/>
          <w:color w:val="000000" w:themeColor="text1"/>
          <w:sz w:val="20"/>
          <w:szCs w:val="20"/>
        </w:rPr>
        <w:tab/>
      </w:r>
      <w:r w:rsidRPr="00673EA3">
        <w:rPr>
          <w:rFonts w:ascii="Arial" w:hAnsi="Arial" w:cs="Arial"/>
          <w:color w:val="000000" w:themeColor="text1"/>
          <w:sz w:val="20"/>
          <w:szCs w:val="20"/>
        </w:rPr>
        <w:tab/>
      </w:r>
      <w:r w:rsidRPr="00673EA3">
        <w:rPr>
          <w:rFonts w:ascii="Arial" w:hAnsi="Arial" w:cs="Arial"/>
          <w:color w:val="000000" w:themeColor="text1"/>
          <w:sz w:val="20"/>
          <w:szCs w:val="20"/>
        </w:rPr>
        <w:tab/>
      </w:r>
      <w:r w:rsidRPr="00673EA3">
        <w:rPr>
          <w:rFonts w:ascii="Arial" w:hAnsi="Arial" w:cs="Arial"/>
          <w:color w:val="000000" w:themeColor="text1"/>
          <w:sz w:val="20"/>
          <w:szCs w:val="20"/>
        </w:rPr>
        <w:t xml:space="preserve">Email: </w:t>
      </w:r>
      <w:hyperlink w:tooltip="mailto:help@nspcc.org.uk" w:history="1" r:id="rId49">
        <w:r w:rsidRPr="00673EA3">
          <w:rPr>
            <w:rStyle w:val="Hyperlink"/>
            <w:rFonts w:ascii="Arial" w:hAnsi="Arial" w:cs="Arial"/>
            <w:color w:val="000000" w:themeColor="text1"/>
            <w:sz w:val="20"/>
            <w:szCs w:val="20"/>
          </w:rPr>
          <w:t>help@nspcc.org.uk</w:t>
        </w:r>
      </w:hyperlink>
    </w:p>
    <w:p w:rsidRPr="00673EA3" w:rsidR="00841C79" w:rsidP="00841C79" w:rsidRDefault="00841C79" w14:paraId="4D328295" w14:textId="77777777">
      <w:pPr>
        <w:rPr>
          <w:rFonts w:ascii="Arial" w:hAnsi="Arial" w:cs="Arial"/>
          <w:color w:val="000000" w:themeColor="text1"/>
          <w:sz w:val="20"/>
          <w:szCs w:val="20"/>
          <w:lang w:val="nl-NL"/>
        </w:rPr>
      </w:pPr>
      <w:r w:rsidRPr="00673EA3">
        <w:rPr>
          <w:rFonts w:ascii="Arial" w:hAnsi="Arial" w:cs="Arial"/>
          <w:color w:val="000000" w:themeColor="text1"/>
          <w:sz w:val="20"/>
          <w:szCs w:val="20"/>
        </w:rPr>
        <w:tab/>
      </w:r>
      <w:r w:rsidRPr="00673EA3">
        <w:rPr>
          <w:rFonts w:ascii="Arial" w:hAnsi="Arial" w:cs="Arial"/>
          <w:color w:val="000000" w:themeColor="text1"/>
          <w:sz w:val="20"/>
          <w:szCs w:val="20"/>
        </w:rPr>
        <w:tab/>
      </w:r>
      <w:r w:rsidRPr="00673EA3">
        <w:rPr>
          <w:rFonts w:ascii="Arial" w:hAnsi="Arial" w:cs="Arial"/>
          <w:color w:val="000000" w:themeColor="text1"/>
          <w:sz w:val="20"/>
          <w:szCs w:val="20"/>
        </w:rPr>
        <w:tab/>
      </w:r>
      <w:r w:rsidRPr="00673EA3">
        <w:rPr>
          <w:rFonts w:ascii="Arial" w:hAnsi="Arial" w:cs="Arial"/>
          <w:color w:val="000000" w:themeColor="text1"/>
          <w:sz w:val="20"/>
          <w:szCs w:val="20"/>
        </w:rPr>
        <w:tab/>
      </w:r>
      <w:r w:rsidRPr="00673EA3">
        <w:rPr>
          <w:rFonts w:ascii="Arial" w:hAnsi="Arial" w:cs="Arial"/>
          <w:color w:val="000000" w:themeColor="text1"/>
          <w:sz w:val="20"/>
          <w:szCs w:val="20"/>
          <w:lang w:val="nl-NL"/>
        </w:rPr>
        <w:t xml:space="preserve">Website: </w:t>
      </w:r>
      <w:r>
        <w:fldChar w:fldCharType="begin"/>
      </w:r>
      <w:r>
        <w:instrText>HYPERLINK "http://www.nspcc.org.uk/" \o "http://www.nspcc.org.uk/"</w:instrText>
      </w:r>
      <w:r>
        <w:fldChar w:fldCharType="separate"/>
      </w:r>
      <w:r w:rsidRPr="00673EA3">
        <w:rPr>
          <w:rStyle w:val="Hyperlink"/>
          <w:rFonts w:ascii="Arial" w:hAnsi="Arial" w:cs="Arial"/>
          <w:color w:val="000000" w:themeColor="text1"/>
          <w:sz w:val="20"/>
          <w:szCs w:val="20"/>
          <w:lang w:val="nl-NL"/>
        </w:rPr>
        <w:t>www.nspcc.org.uk/</w:t>
      </w:r>
      <w:r>
        <w:fldChar w:fldCharType="end"/>
      </w:r>
    </w:p>
    <w:p w:rsidRPr="00673EA3" w:rsidR="00841C79" w:rsidP="00841C79" w:rsidRDefault="00841C79" w14:paraId="25C87AB4" w14:textId="77777777">
      <w:pPr>
        <w:rPr>
          <w:rFonts w:ascii="Arial" w:hAnsi="Arial" w:cs="Arial"/>
          <w:color w:val="000000" w:themeColor="text1"/>
          <w:sz w:val="20"/>
          <w:szCs w:val="20"/>
          <w:lang w:val="nl-NL"/>
        </w:rPr>
      </w:pPr>
    </w:p>
    <w:p w:rsidRPr="00673EA3" w:rsidR="00841C79" w:rsidP="00841C79" w:rsidRDefault="00841C79" w14:paraId="17180670" w14:textId="77777777">
      <w:pPr>
        <w:rPr>
          <w:rFonts w:ascii="Arial" w:hAnsi="Arial" w:cs="Arial"/>
          <w:color w:val="000000" w:themeColor="text1"/>
          <w:sz w:val="20"/>
          <w:szCs w:val="20"/>
          <w:lang w:val="fr-FR"/>
        </w:rPr>
      </w:pPr>
      <w:proofErr w:type="spellStart"/>
      <w:r w:rsidRPr="00673EA3">
        <w:rPr>
          <w:rFonts w:ascii="Arial" w:hAnsi="Arial" w:cs="Arial"/>
          <w:b/>
          <w:bCs/>
          <w:color w:val="000000" w:themeColor="text1"/>
          <w:sz w:val="20"/>
          <w:szCs w:val="20"/>
          <w:lang w:val="fr-FR"/>
        </w:rPr>
        <w:t>Samaritans</w:t>
      </w:r>
      <w:proofErr w:type="spellEnd"/>
      <w:r w:rsidRPr="00673EA3">
        <w:rPr>
          <w:rFonts w:ascii="Arial" w:hAnsi="Arial" w:cs="Arial"/>
          <w:b/>
          <w:bCs/>
          <w:color w:val="000000" w:themeColor="text1"/>
          <w:sz w:val="20"/>
          <w:szCs w:val="20"/>
          <w:lang w:val="fr-FR"/>
        </w:rPr>
        <w:tab/>
      </w:r>
      <w:r w:rsidRPr="00673EA3">
        <w:rPr>
          <w:rFonts w:ascii="Arial" w:hAnsi="Arial" w:cs="Arial"/>
          <w:b/>
          <w:bCs/>
          <w:color w:val="000000" w:themeColor="text1"/>
          <w:sz w:val="20"/>
          <w:szCs w:val="20"/>
          <w:lang w:val="fr-FR"/>
        </w:rPr>
        <w:tab/>
      </w:r>
      <w:r w:rsidRPr="00673EA3">
        <w:rPr>
          <w:rFonts w:ascii="Arial" w:hAnsi="Arial" w:cs="Arial"/>
          <w:b/>
          <w:bCs/>
          <w:color w:val="000000" w:themeColor="text1"/>
          <w:sz w:val="20"/>
          <w:szCs w:val="20"/>
          <w:lang w:val="fr-FR"/>
        </w:rPr>
        <w:tab/>
      </w:r>
      <w:r w:rsidRPr="00673EA3">
        <w:rPr>
          <w:rFonts w:ascii="Arial" w:hAnsi="Arial" w:cs="Arial"/>
          <w:color w:val="000000" w:themeColor="text1"/>
          <w:sz w:val="20"/>
          <w:szCs w:val="20"/>
          <w:lang w:val="fr-FR"/>
        </w:rPr>
        <w:t>116 123</w:t>
      </w:r>
    </w:p>
    <w:p w:rsidRPr="00673EA3" w:rsidR="00841C79" w:rsidP="00841C79" w:rsidRDefault="00841C79" w14:paraId="0FBBAF43" w14:textId="77777777">
      <w:pPr>
        <w:rPr>
          <w:rFonts w:ascii="Arial" w:hAnsi="Arial" w:cs="Arial"/>
          <w:color w:val="000000" w:themeColor="text1"/>
          <w:sz w:val="20"/>
          <w:szCs w:val="20"/>
          <w:lang w:val="fr-FR"/>
        </w:rPr>
      </w:pPr>
      <w:r w:rsidRPr="00673EA3">
        <w:rPr>
          <w:rFonts w:ascii="Arial" w:hAnsi="Arial" w:cs="Arial"/>
          <w:color w:val="000000" w:themeColor="text1"/>
          <w:sz w:val="20"/>
          <w:szCs w:val="20"/>
          <w:lang w:val="fr-FR"/>
        </w:rPr>
        <w:tab/>
      </w:r>
      <w:r w:rsidRPr="00673EA3">
        <w:rPr>
          <w:rFonts w:ascii="Arial" w:hAnsi="Arial" w:cs="Arial"/>
          <w:color w:val="000000" w:themeColor="text1"/>
          <w:sz w:val="20"/>
          <w:szCs w:val="20"/>
          <w:lang w:val="fr-FR"/>
        </w:rPr>
        <w:tab/>
      </w:r>
      <w:r w:rsidRPr="00673EA3">
        <w:rPr>
          <w:rFonts w:ascii="Arial" w:hAnsi="Arial" w:cs="Arial"/>
          <w:color w:val="000000" w:themeColor="text1"/>
          <w:sz w:val="20"/>
          <w:szCs w:val="20"/>
          <w:lang w:val="fr-FR"/>
        </w:rPr>
        <w:tab/>
      </w:r>
      <w:r w:rsidRPr="00673EA3">
        <w:rPr>
          <w:rFonts w:ascii="Arial" w:hAnsi="Arial" w:cs="Arial"/>
          <w:color w:val="000000" w:themeColor="text1"/>
          <w:sz w:val="20"/>
          <w:szCs w:val="20"/>
          <w:lang w:val="fr-FR"/>
        </w:rPr>
        <w:tab/>
      </w:r>
      <w:proofErr w:type="gramStart"/>
      <w:r w:rsidRPr="00673EA3">
        <w:rPr>
          <w:rFonts w:ascii="Arial" w:hAnsi="Arial" w:cs="Arial"/>
          <w:color w:val="000000" w:themeColor="text1"/>
          <w:sz w:val="20"/>
          <w:szCs w:val="20"/>
          <w:lang w:val="fr-FR"/>
        </w:rPr>
        <w:t>Email:</w:t>
      </w:r>
      <w:proofErr w:type="gramEnd"/>
      <w:r w:rsidRPr="00673EA3">
        <w:rPr>
          <w:rFonts w:ascii="Arial" w:hAnsi="Arial" w:cs="Arial"/>
          <w:color w:val="000000" w:themeColor="text1"/>
          <w:sz w:val="20"/>
          <w:szCs w:val="20"/>
          <w:lang w:val="fr-FR"/>
        </w:rPr>
        <w:t xml:space="preserve"> </w:t>
      </w:r>
      <w:hyperlink w:tooltip="mailto:jo@samaritans.org" w:history="1" r:id="rId50">
        <w:r w:rsidRPr="00673EA3">
          <w:rPr>
            <w:rStyle w:val="Hyperlink"/>
            <w:rFonts w:ascii="Arial" w:hAnsi="Arial" w:cs="Arial"/>
            <w:color w:val="000000" w:themeColor="text1"/>
            <w:sz w:val="20"/>
            <w:szCs w:val="20"/>
            <w:lang w:val="fr-FR"/>
          </w:rPr>
          <w:t>jo@samaritans.org</w:t>
        </w:r>
      </w:hyperlink>
    </w:p>
    <w:p w:rsidRPr="009E21AD" w:rsidR="00841C79" w:rsidP="00841C79" w:rsidRDefault="00841C79" w14:paraId="2E3F5623" w14:textId="77777777">
      <w:pPr>
        <w:rPr>
          <w:rFonts w:ascii="Arial" w:hAnsi="Arial" w:cs="Arial"/>
          <w:color w:val="000000" w:themeColor="text1"/>
          <w:sz w:val="20"/>
          <w:szCs w:val="20"/>
          <w:lang w:val="fr-FR"/>
        </w:rPr>
      </w:pPr>
      <w:r w:rsidRPr="00673EA3">
        <w:rPr>
          <w:rFonts w:ascii="Arial" w:hAnsi="Arial" w:cs="Arial"/>
          <w:color w:val="000000" w:themeColor="text1"/>
          <w:sz w:val="20"/>
          <w:szCs w:val="20"/>
          <w:lang w:val="fr-FR"/>
        </w:rPr>
        <w:tab/>
      </w:r>
      <w:r w:rsidRPr="00673EA3">
        <w:rPr>
          <w:rFonts w:ascii="Arial" w:hAnsi="Arial" w:cs="Arial"/>
          <w:color w:val="000000" w:themeColor="text1"/>
          <w:sz w:val="20"/>
          <w:szCs w:val="20"/>
          <w:lang w:val="fr-FR"/>
        </w:rPr>
        <w:tab/>
      </w:r>
      <w:r w:rsidRPr="00673EA3">
        <w:rPr>
          <w:rFonts w:ascii="Arial" w:hAnsi="Arial" w:cs="Arial"/>
          <w:color w:val="000000" w:themeColor="text1"/>
          <w:sz w:val="20"/>
          <w:szCs w:val="20"/>
          <w:lang w:val="fr-FR"/>
        </w:rPr>
        <w:tab/>
      </w:r>
      <w:r w:rsidRPr="00673EA3">
        <w:rPr>
          <w:rFonts w:ascii="Arial" w:hAnsi="Arial" w:cs="Arial"/>
          <w:color w:val="000000" w:themeColor="text1"/>
          <w:sz w:val="20"/>
          <w:szCs w:val="20"/>
          <w:lang w:val="fr-FR"/>
        </w:rPr>
        <w:tab/>
      </w:r>
      <w:proofErr w:type="spellStart"/>
      <w:proofErr w:type="gramStart"/>
      <w:r w:rsidRPr="00673EA3">
        <w:rPr>
          <w:rFonts w:ascii="Arial" w:hAnsi="Arial" w:cs="Arial"/>
          <w:color w:val="000000" w:themeColor="text1"/>
          <w:sz w:val="20"/>
          <w:szCs w:val="20"/>
          <w:lang w:val="fr-FR"/>
        </w:rPr>
        <w:t>Website</w:t>
      </w:r>
      <w:proofErr w:type="spellEnd"/>
      <w:r w:rsidRPr="00673EA3">
        <w:rPr>
          <w:rFonts w:ascii="Arial" w:hAnsi="Arial" w:cs="Arial"/>
          <w:color w:val="000000" w:themeColor="text1"/>
          <w:sz w:val="20"/>
          <w:szCs w:val="20"/>
          <w:lang w:val="fr-FR"/>
        </w:rPr>
        <w:t>:</w:t>
      </w:r>
      <w:proofErr w:type="gramEnd"/>
      <w:r w:rsidRPr="00673EA3">
        <w:rPr>
          <w:rFonts w:ascii="Arial" w:hAnsi="Arial" w:cs="Arial"/>
          <w:color w:val="000000" w:themeColor="text1"/>
          <w:sz w:val="20"/>
          <w:szCs w:val="20"/>
          <w:lang w:val="fr-FR"/>
        </w:rPr>
        <w:t xml:space="preserve">  </w:t>
      </w:r>
      <w:hyperlink w:tooltip="http://www.samaritans.org" w:history="1" r:id="rId51">
        <w:r w:rsidRPr="00673EA3">
          <w:rPr>
            <w:rStyle w:val="Hyperlink"/>
            <w:rFonts w:ascii="Arial" w:hAnsi="Arial" w:cs="Arial"/>
            <w:color w:val="000000" w:themeColor="text1"/>
            <w:sz w:val="20"/>
            <w:szCs w:val="20"/>
            <w:lang w:val="fr-FR"/>
          </w:rPr>
          <w:t>www.samaritans.org</w:t>
        </w:r>
      </w:hyperlink>
    </w:p>
    <w:p w:rsidR="001036B5" w:rsidP="00841C79" w:rsidRDefault="001036B5" w14:paraId="27536F3A" w14:textId="77777777">
      <w:pPr>
        <w:ind w:left="-709"/>
        <w:rPr>
          <w:rFonts w:ascii="Arial" w:hAnsi="Arial" w:cs="Arial"/>
          <w:b/>
          <w:bCs/>
          <w:color w:val="000000" w:themeColor="text1"/>
          <w:sz w:val="20"/>
          <w:szCs w:val="20"/>
        </w:rPr>
      </w:pPr>
    </w:p>
    <w:p w:rsidR="001036B5" w:rsidP="00841C79" w:rsidRDefault="001036B5" w14:paraId="6CD79DA1" w14:textId="77777777">
      <w:pPr>
        <w:ind w:left="-709"/>
        <w:rPr>
          <w:rFonts w:ascii="Arial" w:hAnsi="Arial" w:cs="Arial"/>
          <w:b/>
          <w:bCs/>
          <w:color w:val="000000" w:themeColor="text1"/>
          <w:sz w:val="20"/>
          <w:szCs w:val="20"/>
        </w:rPr>
      </w:pPr>
    </w:p>
    <w:p w:rsidRPr="00DE64FC" w:rsidR="00DE64FC" w:rsidP="00841C79" w:rsidRDefault="00841C79" w14:paraId="058227E8" w14:textId="46DECFD3">
      <w:pPr>
        <w:ind w:left="-709"/>
        <w:rPr>
          <w:rFonts w:ascii="Avenir" w:hAnsi="Avenir"/>
          <w:color w:val="253343"/>
          <w:sz w:val="22"/>
          <w:szCs w:val="22"/>
        </w:rPr>
      </w:pPr>
      <w:r w:rsidRPr="00673EA3">
        <w:rPr>
          <w:rFonts w:ascii="Arial" w:hAnsi="Arial" w:cs="Arial"/>
          <w:b/>
          <w:bCs/>
          <w:color w:val="000000" w:themeColor="text1"/>
          <w:sz w:val="20"/>
          <w:szCs w:val="20"/>
        </w:rPr>
        <w:t>If a child is at risk of immediate harm, KORU Representatives must</w:t>
      </w:r>
      <w:r w:rsidRPr="00673EA3">
        <w:rPr>
          <w:rFonts w:ascii="Arial" w:hAnsi="Arial" w:cs="Arial"/>
          <w:b/>
          <w:bCs/>
          <w:color w:val="000000" w:themeColor="text1"/>
        </w:rPr>
        <w:t xml:space="preserve"> </w:t>
      </w:r>
      <w:r w:rsidRPr="00174C25">
        <w:rPr>
          <w:rFonts w:ascii="Arial" w:hAnsi="Arial" w:cs="Arial"/>
          <w:b/>
          <w:bCs/>
          <w:color w:val="000000" w:themeColor="text1"/>
          <w:sz w:val="20"/>
          <w:szCs w:val="20"/>
        </w:rPr>
        <w:t>not delay calling 999 for emergency assistance.</w:t>
      </w:r>
    </w:p>
    <w:sectPr w:rsidRPr="00DE64FC" w:rsidR="00DE64FC" w:rsidSect="006E7BCC">
      <w:headerReference w:type="default" r:id="rId52"/>
      <w:footerReference w:type="even" r:id="rId53"/>
      <w:footerReference w:type="default" r:id="rId54"/>
      <w:pgSz w:w="11906" w:h="16838" w:orient="portrait"/>
      <w:pgMar w:top="2211" w:right="1440" w:bottom="847" w:left="1440"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D48BE" w:rsidP="00583D4B" w:rsidRDefault="000D48BE" w14:paraId="5CDB0F3C" w14:textId="77777777">
      <w:r>
        <w:separator/>
      </w:r>
    </w:p>
  </w:endnote>
  <w:endnote w:type="continuationSeparator" w:id="0">
    <w:p w:rsidR="000D48BE" w:rsidP="00583D4B" w:rsidRDefault="000D48BE" w14:paraId="079F2C6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VAG Rounded LT Com Light">
    <w:altName w:val="Calibri"/>
    <w:charset w:val="00"/>
    <w:family w:val="swiss"/>
    <w:pitch w:val="variable"/>
    <w:sig w:usb0="A00000AF" w:usb1="5000205A" w:usb2="00000000" w:usb3="00000000" w:csb0="0000009B"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venir Book">
    <w:altName w:val="Tw Cen MT"/>
    <w:charset w:val="00"/>
    <w:family w:val="auto"/>
    <w:pitch w:val="variable"/>
    <w:sig w:usb0="800000AF" w:usb1="5000204A" w:usb2="00000000" w:usb3="00000000" w:csb0="0000009B" w:csb1="00000000"/>
  </w:font>
  <w:font w:name="Avenir Medium">
    <w:altName w:val="Calibri"/>
    <w:charset w:val="00"/>
    <w:family w:val="auto"/>
    <w:pitch w:val="variable"/>
    <w:sig w:usb0="800000AF" w:usb1="5000204A" w:usb2="00000000" w:usb3="00000000" w:csb0="0000009B" w:csb1="00000000"/>
  </w:font>
  <w:font w:name="Avenir Black">
    <w:altName w:val="Calibri"/>
    <w:charset w:val="4D"/>
    <w:family w:val="swiss"/>
    <w:pitch w:val="variable"/>
    <w:sig w:usb0="800000AF" w:usb1="5000204A" w:usb2="00000000" w:usb3="00000000" w:csb0="0000009B" w:csb1="00000000"/>
  </w:font>
  <w:font w:name="Brush Script MT">
    <w:panose1 w:val="03060802040406070304"/>
    <w:charset w:val="00"/>
    <w:family w:val="script"/>
    <w:pitch w:val="variable"/>
    <w:sig w:usb0="00000003" w:usb1="00000000" w:usb2="00000000" w:usb3="00000000" w:csb0="00000001" w:csb1="00000000"/>
  </w:font>
  <w:font w:name="Avenir Heavy">
    <w:altName w:val="Calibri"/>
    <w:charset w:val="4D"/>
    <w:family w:val="swiss"/>
    <w:pitch w:val="variable"/>
    <w:sig w:usb0="800000AF" w:usb1="5000204A" w:usb2="00000000" w:usb3="00000000" w:csb0="0000009B" w:csb1="00000000"/>
  </w:font>
  <w:font w:name="Avenir">
    <w:altName w:val="Calibri"/>
    <w:charset w:val="4D"/>
    <w:family w:val="swiss"/>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41C79" w:rsidRDefault="00841C79" w14:paraId="3F161157" w14:textId="77777777">
    <w:pPr>
      <w:pStyle w:val="Footer"/>
      <w:ind w:right="360"/>
      <w:jc w:val="right"/>
      <w:rPr>
        <w:rFonts w:ascii="Arial" w:hAnsi="Arial" w:cs="Aria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9967830"/>
      <w:docPartObj>
        <w:docPartGallery w:val="Page Numbers (Bottom of Page)"/>
        <w:docPartUnique/>
      </w:docPartObj>
    </w:sdtPr>
    <w:sdtEndPr>
      <w:rPr>
        <w:rStyle w:val="PageNumber"/>
      </w:rPr>
    </w:sdtEndPr>
    <w:sdtContent>
      <w:p w:rsidR="00286348" w:rsidP="00286348" w:rsidRDefault="00286348" w14:paraId="4DD2425E" w14:textId="05AA2792">
        <w:pPr>
          <w:pStyle w:val="Footer"/>
          <w:framePr w:wrap="none" w:hAnchor="margin" w:vAnchor="text"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286348" w:rsidP="00286348" w:rsidRDefault="00286348" w14:paraId="33D3578B" w14:textId="77777777">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82790637"/>
      <w:docPartObj>
        <w:docPartGallery w:val="Page Numbers (Bottom of Page)"/>
        <w:docPartUnique/>
      </w:docPartObj>
    </w:sdtPr>
    <w:sdtEndPr>
      <w:rPr>
        <w:rStyle w:val="PageNumber"/>
      </w:rPr>
    </w:sdtEndPr>
    <w:sdtContent>
      <w:p w:rsidR="00286348" w:rsidP="005513CB" w:rsidRDefault="00286348" w14:paraId="16F9A291" w14:textId="6B0F8744">
        <w:pPr>
          <w:pStyle w:val="Footer"/>
          <w:framePr w:wrap="none" w:hAnchor="margin" w:vAnchor="text"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rsidRPr="009A5FD4" w:rsidR="009A5FD4" w:rsidP="00286348" w:rsidRDefault="00286348" w14:paraId="51E3CC26" w14:textId="2A31914B">
    <w:pPr>
      <w:pStyle w:val="Footer"/>
      <w:ind w:right="-755"/>
      <w:jc w:val="right"/>
      <w:rPr>
        <w:rFonts w:ascii="Avenir" w:hAnsi="Avenir"/>
        <w:color w:val="253343"/>
        <w:sz w:val="20"/>
        <w:szCs w:val="20"/>
      </w:rPr>
    </w:pPr>
    <w:r>
      <w:rPr>
        <w:rFonts w:ascii="Avenir" w:hAnsi="Avenir"/>
        <w:color w:val="253343"/>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D48BE" w:rsidP="00583D4B" w:rsidRDefault="000D48BE" w14:paraId="6798F9FA" w14:textId="77777777">
      <w:r>
        <w:separator/>
      </w:r>
    </w:p>
  </w:footnote>
  <w:footnote w:type="continuationSeparator" w:id="0">
    <w:p w:rsidR="000D48BE" w:rsidP="00583D4B" w:rsidRDefault="000D48BE" w14:paraId="05C16D9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583D4B" w:rsidR="005C502D" w:rsidP="005C502D" w:rsidRDefault="005C502D" w14:paraId="2FA10158" w14:textId="5A681FF4">
    <w:pPr>
      <w:jc w:val="right"/>
      <w:rPr>
        <w:rFonts w:ascii="Avenir Book" w:hAnsi="Avenir Book"/>
      </w:rPr>
    </w:pPr>
    <w:r w:rsidRPr="6AE21967" w:rsidR="6AE21967">
      <w:rPr>
        <w:rFonts w:ascii="Avenir Heavy" w:hAnsi="Avenir Heavy"/>
        <w:b w:val="1"/>
        <w:bCs w:val="1"/>
        <w:color w:val="253343"/>
      </w:rPr>
      <w:t xml:space="preserve">KORU </w:t>
    </w:r>
    <w:r w:rsidRPr="6AE21967" w:rsidR="6AE21967">
      <w:rPr>
        <w:rFonts w:ascii="Avenir Heavy" w:hAnsi="Avenir Heavy"/>
        <w:b w:val="1"/>
        <w:bCs w:val="1"/>
        <w:color w:val="253343"/>
      </w:rPr>
      <w:t xml:space="preserve">CIC </w:t>
    </w:r>
    <w:r w:rsidRPr="6AE21967" w:rsidR="6AE21967">
      <w:rPr>
        <w:rFonts w:ascii="Avenir Heavy" w:hAnsi="Avenir Heavy"/>
        <w:b w:val="1"/>
        <w:bCs w:val="1"/>
        <w:color w:val="253343"/>
      </w:rPr>
      <w:t>HEALTH AND SAFETY</w:t>
    </w:r>
    <w:r w:rsidRPr="6AE21967" w:rsidR="6AE21967">
      <w:rPr>
        <w:rFonts w:ascii="Avenir Heavy" w:hAnsi="Avenir Heavy"/>
        <w:b w:val="1"/>
        <w:bCs w:val="1"/>
        <w:color w:val="253343"/>
      </w:rPr>
      <w:t xml:space="preserve"> </w:t>
    </w:r>
    <w:r w:rsidRPr="6AE21967" w:rsidR="6AE21967">
      <w:rPr>
        <w:rFonts w:ascii="Avenir Heavy" w:hAnsi="Avenir Heavy"/>
        <w:b w:val="1"/>
        <w:bCs w:val="1"/>
        <w:color w:val="253343"/>
      </w:rPr>
      <w:t xml:space="preserve">POLICY </w:t>
    </w:r>
    <w:r w:rsidRPr="6AE21967" w:rsidR="6AE21967">
      <w:rPr>
        <w:rFonts w:ascii="Avenir Heavy" w:hAnsi="Avenir Heavy"/>
        <w:b w:val="1"/>
        <w:bCs w:val="1"/>
        <w:color w:val="253343"/>
      </w:rPr>
      <w:t>2026</w:t>
    </w:r>
  </w:p>
  <w:p w:rsidR="00D54559" w:rsidRDefault="00384092" w14:paraId="121EE30E" w14:textId="7062B4E0">
    <w:pPr>
      <w:pStyle w:val="Header"/>
    </w:pPr>
    <w:r>
      <w:rPr>
        <w:rFonts w:ascii="Avenir Heavy" w:hAnsi="Avenir Heavy"/>
        <w:b/>
        <w:bCs/>
        <w:noProof/>
        <w:color w:val="253343"/>
        <w:sz w:val="56"/>
        <w:szCs w:val="56"/>
      </w:rPr>
      <mc:AlternateContent>
        <mc:Choice Requires="wps">
          <w:drawing>
            <wp:anchor distT="0" distB="0" distL="114300" distR="114300" simplePos="0" relativeHeight="251665408" behindDoc="0" locked="0" layoutInCell="1" allowOverlap="1" wp14:anchorId="15C1D6C9" wp14:editId="5CC0650A">
              <wp:simplePos x="0" y="0"/>
              <wp:positionH relativeFrom="margin">
                <wp:posOffset>-457200</wp:posOffset>
              </wp:positionH>
              <wp:positionV relativeFrom="margin">
                <wp:posOffset>125095</wp:posOffset>
              </wp:positionV>
              <wp:extent cx="6680200" cy="0"/>
              <wp:effectExtent l="0" t="12700" r="12700" b="12700"/>
              <wp:wrapSquare wrapText="bothSides"/>
              <wp:docPr id="2013022344" name="Straight Connector 2013022344"/>
              <wp:cNvGraphicFramePr/>
              <a:graphic xmlns:a="http://schemas.openxmlformats.org/drawingml/2006/main">
                <a:graphicData uri="http://schemas.microsoft.com/office/word/2010/wordprocessingShape">
                  <wps:wsp>
                    <wps:cNvCnPr/>
                    <wps:spPr>
                      <a:xfrm>
                        <a:off x="0" y="0"/>
                        <a:ext cx="6680200" cy="0"/>
                      </a:xfrm>
                      <a:prstGeom prst="line">
                        <a:avLst/>
                      </a:prstGeom>
                      <a:ln w="19050">
                        <a:solidFill>
                          <a:srgbClr val="253343"/>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w14:anchorId="19D6F221">
            <v:line id="Straight Connector 2013022344" style="position:absolute;z-index:251665408;visibility:visible;mso-wrap-style:square;mso-width-percent:0;mso-wrap-distance-left:9pt;mso-wrap-distance-top:0;mso-wrap-distance-right:9pt;mso-wrap-distance-bottom:0;mso-position-horizontal:absolute;mso-position-horizontal-relative:margin;mso-position-vertical:absolute;mso-position-vertical-relative:margin;mso-width-percent:0;mso-width-relative:margin" o:spid="_x0000_s1026" strokecolor="#253343" strokeweight="1.5pt" from="-36pt,9.85pt" to="490pt,9.85pt" w14:anchorId="275035D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0SwwgEAAN8DAAAOAAAAZHJzL2Uyb0RvYy54bWysU02P2yAQvVfqf0DcN3aSbrS14uxhV9tL&#10;1a768QMIHmIkYBDQ2Pn3HXDirNqqUqu9YBjmvXnzGG/vR2vYEULU6Fq+XNScgZPYaXdo+fdvTzd3&#10;nMUkXCcMOmj5CSK/3719sx18Ayvs0XQQGJG42Ay+5X1KvqmqKHuwIi7Qg6NLhcGKRMdwqLogBmK3&#10;plrV9aYaMHQ+oIQYKfo4XfJd4VcKZPqsVITETMtJWyprKOs+r9VuK5pDEL7X8ixD/IcKK7SjojPV&#10;o0iC/Qj6NyqrZcCIKi0k2gqV0hJKD9TNsv6lm6+98FB6IXOin22Kr0crPx0f3HMgGwYfm+ifQ+5i&#10;VMHmL+ljYzHrNJsFY2KSgpvNXU0vwJm83FVXoA8xfQC0LG9abrTLfYhGHD/GRMUo9ZKSw8axgabn&#10;fX1bl7SIRndP2ph8GcNh/2ACOwp6w9Xtev1unZ+NKF6k0ck4Cl67KLt0MjAV+AKK6Y50L6cKecBg&#10;phVSgkvLM69xlJ1hiiTMwLO0vwHP+RkKZfj+BTwjSmV0aQZb7TD8SXYaL5LVlH9xYOo7W7DH7lTe&#10;t1hDU1ScO098HtOX5wK//pe7nwAAAP//AwBQSwMEFAAGAAgAAAAhAChb7SzdAAAACQEAAA8AAABk&#10;cnMvZG93bnJldi54bWxMj8FqwzAQRO+F/oPYQC8lkWtonLiWgyn0UkqgST9AsTa2ibUykmI7f98t&#10;PbTHnRlm3xS72fZiRB86RwqeVgkIpNqZjhoFX8e35QZEiJqM7h2hghsG2JX3d4XOjZvoE8dDbASX&#10;UMi1gjbGIZcy1C1aHVZuQGLv7LzVkU/fSOP1xOW2l2mSrKXVHfGHVg/42mJ9OVytgo8mC9U6Pu/9&#10;dJ6rtN7r8fb4rtTDYq5eQESc418YfvAZHUpmOrkrmSB6Bcss5S2RjW0GggPbTcLC6VeQZSH/Lyi/&#10;AQAA//8DAFBLAQItABQABgAIAAAAIQC2gziS/gAAAOEBAAATAAAAAAAAAAAAAAAAAAAAAABbQ29u&#10;dGVudF9UeXBlc10ueG1sUEsBAi0AFAAGAAgAAAAhADj9If/WAAAAlAEAAAsAAAAAAAAAAAAAAAAA&#10;LwEAAF9yZWxzLy5yZWxzUEsBAi0AFAAGAAgAAAAhAJinRLDCAQAA3wMAAA4AAAAAAAAAAAAAAAAA&#10;LgIAAGRycy9lMm9Eb2MueG1sUEsBAi0AFAAGAAgAAAAhAChb7SzdAAAACQEAAA8AAAAAAAAAAAAA&#10;AAAAHAQAAGRycy9kb3ducmV2LnhtbFBLBQYAAAAABAAEAPMAAAAmBQAAAAA=&#10;">
              <v:stroke joinstyle="miter"/>
              <w10:wrap type="square" anchorx="margin" anchory="margin"/>
            </v:line>
          </w:pict>
        </mc:Fallback>
      </mc:AlternateContent>
    </w:r>
    <w:r w:rsidR="000D718B">
      <w:rPr>
        <w:noProof/>
      </w:rPr>
      <w:drawing>
        <wp:anchor distT="0" distB="0" distL="114300" distR="114300" simplePos="0" relativeHeight="251663360" behindDoc="0" locked="0" layoutInCell="1" allowOverlap="1" wp14:anchorId="23D50C78" wp14:editId="244C34DD">
          <wp:simplePos x="0" y="0"/>
          <wp:positionH relativeFrom="margin">
            <wp:posOffset>-476250</wp:posOffset>
          </wp:positionH>
          <wp:positionV relativeFrom="topMargin">
            <wp:align>bottom</wp:align>
          </wp:positionV>
          <wp:extent cx="1762760" cy="626745"/>
          <wp:effectExtent l="0" t="0" r="8890" b="1905"/>
          <wp:wrapSquare wrapText="bothSides"/>
          <wp:docPr id="1907358517" name="Picture 1907358517" descr="A green and blu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een and blu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62760" cy="62674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583D4B" w:rsidRDefault="004B5399" w14:paraId="3728DA4C" w14:textId="30FBC070">
    <w:pPr>
      <w:pStyle w:val="Header"/>
    </w:pPr>
    <w:r>
      <w:rPr>
        <w:noProof/>
      </w:rPr>
      <w:drawing>
        <wp:anchor distT="0" distB="0" distL="114300" distR="114300" simplePos="0" relativeHeight="251658240" behindDoc="0" locked="0" layoutInCell="1" allowOverlap="1" wp14:anchorId="37DD39E3" wp14:editId="68D9FA93">
          <wp:simplePos x="0" y="0"/>
          <wp:positionH relativeFrom="margin">
            <wp:posOffset>-489585</wp:posOffset>
          </wp:positionH>
          <wp:positionV relativeFrom="margin">
            <wp:posOffset>-923984</wp:posOffset>
          </wp:positionV>
          <wp:extent cx="1762760" cy="626745"/>
          <wp:effectExtent l="0" t="0" r="2540" b="0"/>
          <wp:wrapSquare wrapText="bothSides"/>
          <wp:docPr id="1" name="Picture 1" descr="A green and blu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een and blu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62760" cy="626745"/>
                  </a:xfrm>
                  <a:prstGeom prst="rect">
                    <a:avLst/>
                  </a:prstGeom>
                </pic:spPr>
              </pic:pic>
            </a:graphicData>
          </a:graphic>
          <wp14:sizeRelH relativeFrom="margin">
            <wp14:pctWidth>0</wp14:pctWidth>
          </wp14:sizeRelH>
          <wp14:sizeRelV relativeFrom="margin">
            <wp14:pctHeight>0</wp14:pctHeight>
          </wp14:sizeRelV>
        </wp:anchor>
      </w:drawing>
    </w:r>
  </w:p>
  <w:p w:rsidR="00583D4B" w:rsidP="00583D4B" w:rsidRDefault="007D66AF" w14:paraId="3A910D0C" w14:textId="4512447B">
    <w:r>
      <w:rPr>
        <w:noProof/>
      </w:rPr>
      <mc:AlternateContent>
        <mc:Choice Requires="wps">
          <w:drawing>
            <wp:anchor distT="0" distB="0" distL="114300" distR="114300" simplePos="0" relativeHeight="251659264" behindDoc="0" locked="0" layoutInCell="1" allowOverlap="1" wp14:anchorId="64EE1408" wp14:editId="649BFCB1">
              <wp:simplePos x="0" y="0"/>
              <wp:positionH relativeFrom="column">
                <wp:posOffset>2955290</wp:posOffset>
              </wp:positionH>
              <wp:positionV relativeFrom="paragraph">
                <wp:posOffset>23063</wp:posOffset>
              </wp:positionV>
              <wp:extent cx="3314700" cy="543560"/>
              <wp:effectExtent l="0" t="0" r="0" b="2540"/>
              <wp:wrapNone/>
              <wp:docPr id="2" name="Text Box 2"/>
              <wp:cNvGraphicFramePr/>
              <a:graphic xmlns:a="http://schemas.openxmlformats.org/drawingml/2006/main">
                <a:graphicData uri="http://schemas.microsoft.com/office/word/2010/wordprocessingShape">
                  <wps:wsp>
                    <wps:cNvSpPr txBox="1"/>
                    <wps:spPr>
                      <a:xfrm>
                        <a:off x="0" y="0"/>
                        <a:ext cx="3314700" cy="543560"/>
                      </a:xfrm>
                      <a:prstGeom prst="rect">
                        <a:avLst/>
                      </a:prstGeom>
                      <a:solidFill>
                        <a:schemeClr val="lt1"/>
                      </a:solidFill>
                      <a:ln w="6350">
                        <a:noFill/>
                      </a:ln>
                    </wps:spPr>
                    <wps:txbx>
                      <w:txbxContent>
                        <w:p w:rsidRPr="00583D4B" w:rsidR="00583D4B" w:rsidP="00583D4B" w:rsidRDefault="00583D4B" w14:paraId="087CEC3A" w14:textId="366112A2">
                          <w:pPr>
                            <w:jc w:val="right"/>
                            <w:rPr>
                              <w:rFonts w:ascii="Avenir Book" w:hAnsi="Avenir Book"/>
                            </w:rPr>
                          </w:pPr>
                          <w:r w:rsidRPr="00583D4B">
                            <w:rPr>
                              <w:rFonts w:ascii="Avenir Heavy" w:hAnsi="Avenir Heavy"/>
                              <w:b/>
                              <w:bCs/>
                              <w:color w:val="253343"/>
                            </w:rPr>
                            <w:t xml:space="preserve">KORU </w:t>
                          </w:r>
                          <w:r w:rsidR="00993B54">
                            <w:rPr>
                              <w:rFonts w:ascii="Avenir Heavy" w:hAnsi="Avenir Heavy"/>
                              <w:b/>
                              <w:bCs/>
                              <w:color w:val="253343"/>
                            </w:rPr>
                            <w:t xml:space="preserve">CIC </w:t>
                          </w:r>
                          <w:r w:rsidR="00266247">
                            <w:rPr>
                              <w:rFonts w:ascii="Avenir Heavy" w:hAnsi="Avenir Heavy"/>
                              <w:b/>
                              <w:bCs/>
                              <w:color w:val="253343"/>
                            </w:rPr>
                            <w:t>HEALTH AND SAFET</w:t>
                          </w:r>
                          <w:r w:rsidRPr="00583D4B">
                            <w:rPr>
                              <w:rFonts w:ascii="Avenir Heavy" w:hAnsi="Avenir Heavy"/>
                              <w:b/>
                              <w:bCs/>
                              <w:color w:val="253343"/>
                            </w:rPr>
                            <w:t>Y POLICY 202</w:t>
                          </w:r>
                          <w:r w:rsidR="00266247">
                            <w:rPr>
                              <w:rFonts w:ascii="Avenir Heavy" w:hAnsi="Avenir Heavy"/>
                              <w:b/>
                              <w:bCs/>
                              <w:color w:val="253343"/>
                            </w:rPr>
                            <w:t>6</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anchor>
          </w:drawing>
        </mc:Choice>
        <mc:Fallback>
          <w:pict w14:anchorId="7F165C26">
            <v:shapetype id="_x0000_t202" coordsize="21600,21600" o:spt="202" path="m,l,21600r21600,l21600,xe" w14:anchorId="64EE1408">
              <v:stroke joinstyle="miter"/>
              <v:path gradientshapeok="t" o:connecttype="rect"/>
            </v:shapetype>
            <v:shape id="Text Box 2" style="position:absolute;margin-left:232.7pt;margin-top:1.8pt;width:261pt;height:42.8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bottom" o:spid="_x0000_s102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dRpLAIAAFQEAAAOAAAAZHJzL2Uyb0RvYy54bWysVEtv2zAMvg/YfxB0X+w82xlxiixFhgFB&#10;WyAdelZkKTYgi5qkxM5+/SjZeazbadhFJkWKj+8jPX9oa0WOwroKdE6Hg5QSoTkUld7n9Pvr+tM9&#10;Jc4zXTAFWuT0JBx9WHz8MG9MJkZQgiqEJRhEu6wxOS29N1mSOF6KmrkBGKHRKMHWzKNq90lhWYPR&#10;a5WM0nSWNGALY4EL5/D2sTPSRYwvpeD+WUonPFE5xdp8PG08d+FMFnOW7S0zZcX7Mtg/VFGzSmPS&#10;S6hH5hk52OqPUHXFLTiQfsChTkDKiovYA3YzTN91sy2ZEbEXBMeZC0zu/4XlT8etebHEt1+gRQID&#10;II1xmcPL0E8rbR2+WClBO0J4usAmWk84Xo7Hw8ldiiaOtulkPJ1FXJPra2Od/yqgJkHIqUVaIlrs&#10;uHEeM6Lr2SUkc6CqYl0pFZUwCmKlLDkyJFH5WCO++M1LadLkdDaepjGwhvC8i6w0Jrj2FCTf7tq+&#10;0R0UJ+zfQjcazvB1hUVumPMvzOIsYF843/4ZD6kAk0AvUVKC/fm3++CPFKGVkgZnK6fux4FZQYn6&#10;ppG8z8PJJAxjVCbTuxEq9tayu7XoQ70C7HyIm2R4FIO/V2dRWqjfcA2WISuamOaYO6e7s7jy3cTj&#10;GnGxXEYnHD/D/EZvDQ+hA9KBgtf2jVnT8+SR4Sc4TyHL3tHV+YaXGpYHD7KKXAaAO1R73HF0I8X9&#10;moXduNWj1/VnsPgFAAD//wMAUEsDBBQABgAIAAAAIQAncg5w3AAAAAgBAAAPAAAAZHJzL2Rvd25y&#10;ZXYueG1sTI/dToNAFITvTXyHzTHxzi5WoBQ5NE39uTVWHmDLroCyZwm7UPTpPV7p5WQmM98Uu8X2&#10;Yjaj7xwh3K4iEIZqpztqEKq3p5sMhA+KtOodGYQv42FXXl4UKtfuTK9mPoZGcAn5XCG0IQy5lL5u&#10;jVV+5QZD7L270arAcmykHtWZy20v11GUSqs64oVWDebQmvrzOFmEaaLq8TDvg95QklTx8/fLR3hA&#10;vL5a9vcgglnCXxh+8RkdSmY6uYm0Fz1CnCYxRxHuUhDsb7MN6xNCtl2DLAv5/0D5AwAA//8DAFBL&#10;AQItABQABgAIAAAAIQC2gziS/gAAAOEBAAATAAAAAAAAAAAAAAAAAAAAAABbQ29udGVudF9UeXBl&#10;c10ueG1sUEsBAi0AFAAGAAgAAAAhADj9If/WAAAAlAEAAAsAAAAAAAAAAAAAAAAALwEAAF9yZWxz&#10;Ly5yZWxzUEsBAi0AFAAGAAgAAAAhAGRF1GksAgAAVAQAAA4AAAAAAAAAAAAAAAAALgIAAGRycy9l&#10;Mm9Eb2MueG1sUEsBAi0AFAAGAAgAAAAhACdyDnDcAAAACAEAAA8AAAAAAAAAAAAAAAAAhgQAAGRy&#10;cy9kb3ducmV2LnhtbFBLBQYAAAAABAAEAPMAAACPBQAAAAA=&#10;">
              <v:textbox>
                <w:txbxContent>
                  <w:p w:rsidRPr="00583D4B" w:rsidR="00583D4B" w:rsidP="00583D4B" w:rsidRDefault="00583D4B" w14:paraId="7C5D525A" w14:textId="366112A2">
                    <w:pPr>
                      <w:jc w:val="right"/>
                      <w:rPr>
                        <w:rFonts w:ascii="Avenir Book" w:hAnsi="Avenir Book"/>
                      </w:rPr>
                    </w:pPr>
                    <w:r w:rsidRPr="00583D4B">
                      <w:rPr>
                        <w:rFonts w:ascii="Avenir Heavy" w:hAnsi="Avenir Heavy"/>
                        <w:b/>
                        <w:bCs/>
                        <w:color w:val="253343"/>
                      </w:rPr>
                      <w:t xml:space="preserve">KORU </w:t>
                    </w:r>
                    <w:r w:rsidR="00993B54">
                      <w:rPr>
                        <w:rFonts w:ascii="Avenir Heavy" w:hAnsi="Avenir Heavy"/>
                        <w:b/>
                        <w:bCs/>
                        <w:color w:val="253343"/>
                      </w:rPr>
                      <w:t xml:space="preserve">CIC </w:t>
                    </w:r>
                    <w:r w:rsidR="00266247">
                      <w:rPr>
                        <w:rFonts w:ascii="Avenir Heavy" w:hAnsi="Avenir Heavy"/>
                        <w:b/>
                        <w:bCs/>
                        <w:color w:val="253343"/>
                      </w:rPr>
                      <w:t>HEALTH AND SAFET</w:t>
                    </w:r>
                    <w:r w:rsidRPr="00583D4B">
                      <w:rPr>
                        <w:rFonts w:ascii="Avenir Heavy" w:hAnsi="Avenir Heavy"/>
                        <w:b/>
                        <w:bCs/>
                        <w:color w:val="253343"/>
                      </w:rPr>
                      <w:t>Y POLICY 202</w:t>
                    </w:r>
                    <w:r w:rsidR="00266247">
                      <w:rPr>
                        <w:rFonts w:ascii="Avenir Heavy" w:hAnsi="Avenir Heavy"/>
                        <w:b/>
                        <w:bCs/>
                        <w:color w:val="253343"/>
                      </w:rPr>
                      <w:t>6</w:t>
                    </w:r>
                  </w:p>
                </w:txbxContent>
              </v:textbox>
            </v:shape>
          </w:pict>
        </mc:Fallback>
      </mc:AlternateContent>
    </w:r>
  </w:p>
  <w:p w:rsidR="00583D4B" w:rsidRDefault="00DE64FC" w14:paraId="4E3577BD" w14:textId="6324F86C">
    <w:pPr>
      <w:pStyle w:val="Header"/>
    </w:pPr>
    <w:r>
      <w:rPr>
        <w:rFonts w:ascii="Avenir Heavy" w:hAnsi="Avenir Heavy"/>
        <w:b/>
        <w:bCs/>
        <w:noProof/>
        <w:color w:val="253343"/>
        <w:sz w:val="56"/>
        <w:szCs w:val="56"/>
      </w:rPr>
      <mc:AlternateContent>
        <mc:Choice Requires="wps">
          <w:drawing>
            <wp:anchor distT="0" distB="0" distL="114300" distR="114300" simplePos="0" relativeHeight="251661312" behindDoc="0" locked="0" layoutInCell="1" allowOverlap="1" wp14:anchorId="4C4DC474" wp14:editId="06F865E6">
              <wp:simplePos x="0" y="0"/>
              <wp:positionH relativeFrom="margin">
                <wp:posOffset>-480695</wp:posOffset>
              </wp:positionH>
              <wp:positionV relativeFrom="margin">
                <wp:posOffset>-104978</wp:posOffset>
              </wp:positionV>
              <wp:extent cx="6680200" cy="0"/>
              <wp:effectExtent l="0" t="12700" r="12700" b="12700"/>
              <wp:wrapSquare wrapText="bothSides"/>
              <wp:docPr id="16" name="Straight Connector 16"/>
              <wp:cNvGraphicFramePr/>
              <a:graphic xmlns:a="http://schemas.openxmlformats.org/drawingml/2006/main">
                <a:graphicData uri="http://schemas.microsoft.com/office/word/2010/wordprocessingShape">
                  <wps:wsp>
                    <wps:cNvCnPr/>
                    <wps:spPr>
                      <a:xfrm>
                        <a:off x="0" y="0"/>
                        <a:ext cx="6680200" cy="0"/>
                      </a:xfrm>
                      <a:prstGeom prst="line">
                        <a:avLst/>
                      </a:prstGeom>
                      <a:ln w="19050">
                        <a:solidFill>
                          <a:srgbClr val="253343"/>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w14:anchorId="42800B2C">
            <v:line id="Straight Connector 16" style="position:absolute;z-index:251661312;visibility:visible;mso-wrap-style:square;mso-width-percent:0;mso-wrap-distance-left:9pt;mso-wrap-distance-top:0;mso-wrap-distance-right:9pt;mso-wrap-distance-bottom:0;mso-position-horizontal:absolute;mso-position-horizontal-relative:margin;mso-position-vertical:absolute;mso-position-vertical-relative:margin;mso-width-percent:0;mso-width-relative:margin" o:spid="_x0000_s1026" strokecolor="#253343" strokeweight="1.5pt" from="-37.85pt,-8.25pt" to="488.15pt,-8.25pt" w14:anchorId="37A45E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0SwwgEAAN8DAAAOAAAAZHJzL2Uyb0RvYy54bWysU02P2yAQvVfqf0DcN3aSbrS14uxhV9tL&#10;1a768QMIHmIkYBDQ2Pn3HXDirNqqUqu9YBjmvXnzGG/vR2vYEULU6Fq+XNScgZPYaXdo+fdvTzd3&#10;nMUkXCcMOmj5CSK/3719sx18Ayvs0XQQGJG42Ay+5X1KvqmqKHuwIi7Qg6NLhcGKRMdwqLogBmK3&#10;plrV9aYaMHQ+oIQYKfo4XfJd4VcKZPqsVITETMtJWyprKOs+r9VuK5pDEL7X8ixD/IcKK7SjojPV&#10;o0iC/Qj6NyqrZcCIKi0k2gqV0hJKD9TNsv6lm6+98FB6IXOin22Kr0crPx0f3HMgGwYfm+ifQ+5i&#10;VMHmL+ljYzHrNJsFY2KSgpvNXU0vwJm83FVXoA8xfQC0LG9abrTLfYhGHD/GRMUo9ZKSw8axgabn&#10;fX1bl7SIRndP2ph8GcNh/2ACOwp6w9Xtev1unZ+NKF6k0ck4Cl67KLt0MjAV+AKK6Y50L6cKecBg&#10;phVSgkvLM69xlJ1hiiTMwLO0vwHP+RkKZfj+BTwjSmV0aQZb7TD8SXYaL5LVlH9xYOo7W7DH7lTe&#10;t1hDU1ScO098HtOX5wK//pe7nwAAAP//AwBQSwMEFAAGAAgAAAAhABUz6KLeAAAACwEAAA8AAABk&#10;cnMvZG93bnJldi54bWxMj91Kw0AQRu8F32EZwRtpN60k0ZhNCYI3IgWrDzDNbpNgdjbsbpP07R1B&#10;0Lv5OXxzptwtdhCT8aF3pGCzTkAYapzuqVXw+fGyegARIpLGwZFRcDEBdtX1VYmFdjO9m+kQW8Eh&#10;FApU0MU4FlKGpjMWw9qNhnh3ct5i5Na3UnucOdwOcpskmbTYE1/ocDTPnWm+Dmer4K3NQ53FdO/n&#10;01Jvmz1Ol7tXpW5vlvoJRDRL/IPhR5/VoWKnozuTDmJQsMrTnFEuNlkKgonHPLsHcfydyKqU/3+o&#10;vgEAAP//AwBQSwECLQAUAAYACAAAACEAtoM4kv4AAADhAQAAEwAAAAAAAAAAAAAAAAAAAAAAW0Nv&#10;bnRlbnRfVHlwZXNdLnhtbFBLAQItABQABgAIAAAAIQA4/SH/1gAAAJQBAAALAAAAAAAAAAAAAAAA&#10;AC8BAABfcmVscy8ucmVsc1BLAQItABQABgAIAAAAIQCYp0SwwgEAAN8DAAAOAAAAAAAAAAAAAAAA&#10;AC4CAABkcnMvZTJvRG9jLnhtbFBLAQItABQABgAIAAAAIQAVM+ii3gAAAAsBAAAPAAAAAAAAAAAA&#10;AAAAABwEAABkcnMvZG93bnJldi54bWxQSwUGAAAAAAQABADzAAAAJwUAAAAA&#10;">
              <v:stroke joinstyle="miter"/>
              <w10:wrap type="square" anchorx="margin" anchory="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777F25"/>
    <w:multiLevelType w:val="hybridMultilevel"/>
    <w:tmpl w:val="FF6C990A"/>
    <w:lvl w:ilvl="0" w:tplc="8B06D73E">
      <w:start w:val="1"/>
      <w:numFmt w:val="bullet"/>
      <w:lvlText w:val=""/>
      <w:lvlJc w:val="left"/>
      <w:pPr>
        <w:ind w:left="720" w:hanging="360"/>
      </w:pPr>
      <w:rPr>
        <w:rFonts w:hint="default" w:ascii="Symbol" w:hAnsi="Symbol"/>
      </w:rPr>
    </w:lvl>
    <w:lvl w:ilvl="1" w:tplc="EC0E77B2">
      <w:start w:val="1"/>
      <w:numFmt w:val="bullet"/>
      <w:lvlText w:val="o"/>
      <w:lvlJc w:val="left"/>
      <w:pPr>
        <w:ind w:left="1440" w:hanging="360"/>
      </w:pPr>
      <w:rPr>
        <w:rFonts w:hint="default" w:ascii="Courier New" w:hAnsi="Courier New" w:cs="Courier New"/>
      </w:rPr>
    </w:lvl>
    <w:lvl w:ilvl="2" w:tplc="5B2AE744">
      <w:start w:val="1"/>
      <w:numFmt w:val="bullet"/>
      <w:lvlText w:val=""/>
      <w:lvlJc w:val="left"/>
      <w:pPr>
        <w:ind w:left="2160" w:hanging="360"/>
      </w:pPr>
      <w:rPr>
        <w:rFonts w:hint="default" w:ascii="Wingdings" w:hAnsi="Wingdings"/>
      </w:rPr>
    </w:lvl>
    <w:lvl w:ilvl="3" w:tplc="DCB45FDE">
      <w:start w:val="1"/>
      <w:numFmt w:val="bullet"/>
      <w:lvlText w:val=""/>
      <w:lvlJc w:val="left"/>
      <w:pPr>
        <w:ind w:left="2880" w:hanging="360"/>
      </w:pPr>
      <w:rPr>
        <w:rFonts w:hint="default" w:ascii="Symbol" w:hAnsi="Symbol"/>
      </w:rPr>
    </w:lvl>
    <w:lvl w:ilvl="4" w:tplc="5276EC10">
      <w:start w:val="1"/>
      <w:numFmt w:val="bullet"/>
      <w:lvlText w:val="o"/>
      <w:lvlJc w:val="left"/>
      <w:pPr>
        <w:ind w:left="3600" w:hanging="360"/>
      </w:pPr>
      <w:rPr>
        <w:rFonts w:hint="default" w:ascii="Courier New" w:hAnsi="Courier New" w:cs="Courier New"/>
      </w:rPr>
    </w:lvl>
    <w:lvl w:ilvl="5" w:tplc="DFCAE9B8">
      <w:start w:val="1"/>
      <w:numFmt w:val="bullet"/>
      <w:lvlText w:val=""/>
      <w:lvlJc w:val="left"/>
      <w:pPr>
        <w:ind w:left="4320" w:hanging="360"/>
      </w:pPr>
      <w:rPr>
        <w:rFonts w:hint="default" w:ascii="Wingdings" w:hAnsi="Wingdings"/>
      </w:rPr>
    </w:lvl>
    <w:lvl w:ilvl="6" w:tplc="B6148B44">
      <w:start w:val="1"/>
      <w:numFmt w:val="bullet"/>
      <w:lvlText w:val=""/>
      <w:lvlJc w:val="left"/>
      <w:pPr>
        <w:ind w:left="5040" w:hanging="360"/>
      </w:pPr>
      <w:rPr>
        <w:rFonts w:hint="default" w:ascii="Symbol" w:hAnsi="Symbol"/>
      </w:rPr>
    </w:lvl>
    <w:lvl w:ilvl="7" w:tplc="582C2952">
      <w:start w:val="1"/>
      <w:numFmt w:val="bullet"/>
      <w:lvlText w:val="o"/>
      <w:lvlJc w:val="left"/>
      <w:pPr>
        <w:ind w:left="5760" w:hanging="360"/>
      </w:pPr>
      <w:rPr>
        <w:rFonts w:hint="default" w:ascii="Courier New" w:hAnsi="Courier New" w:cs="Courier New"/>
      </w:rPr>
    </w:lvl>
    <w:lvl w:ilvl="8" w:tplc="AAB43A5C">
      <w:start w:val="1"/>
      <w:numFmt w:val="bullet"/>
      <w:lvlText w:val=""/>
      <w:lvlJc w:val="left"/>
      <w:pPr>
        <w:ind w:left="6480" w:hanging="360"/>
      </w:pPr>
      <w:rPr>
        <w:rFonts w:hint="default" w:ascii="Wingdings" w:hAnsi="Wingdings"/>
      </w:rPr>
    </w:lvl>
  </w:abstractNum>
  <w:abstractNum w:abstractNumId="5" w15:restartNumberingAfterBreak="0">
    <w:nsid w:val="00957E93"/>
    <w:multiLevelType w:val="hybridMultilevel"/>
    <w:tmpl w:val="3E92F350"/>
    <w:lvl w:ilvl="0" w:tplc="08090001">
      <w:start w:val="1"/>
      <w:numFmt w:val="bullet"/>
      <w:lvlText w:val=""/>
      <w:lvlJc w:val="left"/>
      <w:pPr>
        <w:ind w:left="1120" w:hanging="360"/>
      </w:pPr>
      <w:rPr>
        <w:rFonts w:hint="default" w:ascii="Symbol" w:hAnsi="Symbol"/>
      </w:rPr>
    </w:lvl>
    <w:lvl w:ilvl="1" w:tplc="08090003" w:tentative="1">
      <w:start w:val="1"/>
      <w:numFmt w:val="bullet"/>
      <w:lvlText w:val="o"/>
      <w:lvlJc w:val="left"/>
      <w:pPr>
        <w:ind w:left="1840" w:hanging="360"/>
      </w:pPr>
      <w:rPr>
        <w:rFonts w:hint="default" w:ascii="Courier New" w:hAnsi="Courier New" w:cs="Courier New"/>
      </w:rPr>
    </w:lvl>
    <w:lvl w:ilvl="2" w:tplc="08090005" w:tentative="1">
      <w:start w:val="1"/>
      <w:numFmt w:val="bullet"/>
      <w:lvlText w:val=""/>
      <w:lvlJc w:val="left"/>
      <w:pPr>
        <w:ind w:left="2560" w:hanging="360"/>
      </w:pPr>
      <w:rPr>
        <w:rFonts w:hint="default" w:ascii="Wingdings" w:hAnsi="Wingdings"/>
      </w:rPr>
    </w:lvl>
    <w:lvl w:ilvl="3" w:tplc="08090001" w:tentative="1">
      <w:start w:val="1"/>
      <w:numFmt w:val="bullet"/>
      <w:lvlText w:val=""/>
      <w:lvlJc w:val="left"/>
      <w:pPr>
        <w:ind w:left="3280" w:hanging="360"/>
      </w:pPr>
      <w:rPr>
        <w:rFonts w:hint="default" w:ascii="Symbol" w:hAnsi="Symbol"/>
      </w:rPr>
    </w:lvl>
    <w:lvl w:ilvl="4" w:tplc="08090003" w:tentative="1">
      <w:start w:val="1"/>
      <w:numFmt w:val="bullet"/>
      <w:lvlText w:val="o"/>
      <w:lvlJc w:val="left"/>
      <w:pPr>
        <w:ind w:left="4000" w:hanging="360"/>
      </w:pPr>
      <w:rPr>
        <w:rFonts w:hint="default" w:ascii="Courier New" w:hAnsi="Courier New" w:cs="Courier New"/>
      </w:rPr>
    </w:lvl>
    <w:lvl w:ilvl="5" w:tplc="08090005" w:tentative="1">
      <w:start w:val="1"/>
      <w:numFmt w:val="bullet"/>
      <w:lvlText w:val=""/>
      <w:lvlJc w:val="left"/>
      <w:pPr>
        <w:ind w:left="4720" w:hanging="360"/>
      </w:pPr>
      <w:rPr>
        <w:rFonts w:hint="default" w:ascii="Wingdings" w:hAnsi="Wingdings"/>
      </w:rPr>
    </w:lvl>
    <w:lvl w:ilvl="6" w:tplc="08090001" w:tentative="1">
      <w:start w:val="1"/>
      <w:numFmt w:val="bullet"/>
      <w:lvlText w:val=""/>
      <w:lvlJc w:val="left"/>
      <w:pPr>
        <w:ind w:left="5440" w:hanging="360"/>
      </w:pPr>
      <w:rPr>
        <w:rFonts w:hint="default" w:ascii="Symbol" w:hAnsi="Symbol"/>
      </w:rPr>
    </w:lvl>
    <w:lvl w:ilvl="7" w:tplc="08090003" w:tentative="1">
      <w:start w:val="1"/>
      <w:numFmt w:val="bullet"/>
      <w:lvlText w:val="o"/>
      <w:lvlJc w:val="left"/>
      <w:pPr>
        <w:ind w:left="6160" w:hanging="360"/>
      </w:pPr>
      <w:rPr>
        <w:rFonts w:hint="default" w:ascii="Courier New" w:hAnsi="Courier New" w:cs="Courier New"/>
      </w:rPr>
    </w:lvl>
    <w:lvl w:ilvl="8" w:tplc="08090005" w:tentative="1">
      <w:start w:val="1"/>
      <w:numFmt w:val="bullet"/>
      <w:lvlText w:val=""/>
      <w:lvlJc w:val="left"/>
      <w:pPr>
        <w:ind w:left="6880" w:hanging="360"/>
      </w:pPr>
      <w:rPr>
        <w:rFonts w:hint="default" w:ascii="Wingdings" w:hAnsi="Wingdings"/>
      </w:rPr>
    </w:lvl>
  </w:abstractNum>
  <w:abstractNum w:abstractNumId="6" w15:restartNumberingAfterBreak="0">
    <w:nsid w:val="019F5CE6"/>
    <w:multiLevelType w:val="hybridMultilevel"/>
    <w:tmpl w:val="5D2E232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025052DF"/>
    <w:multiLevelType w:val="multilevel"/>
    <w:tmpl w:val="06BC97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028137C4"/>
    <w:multiLevelType w:val="hybridMultilevel"/>
    <w:tmpl w:val="35C65FA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05A37BDA"/>
    <w:multiLevelType w:val="hybridMultilevel"/>
    <w:tmpl w:val="6B089EFA"/>
    <w:lvl w:ilvl="0" w:tplc="7AEE5866">
      <w:start w:val="1"/>
      <w:numFmt w:val="bullet"/>
      <w:lvlText w:val=""/>
      <w:lvlJc w:val="left"/>
      <w:pPr>
        <w:ind w:left="720" w:hanging="360"/>
      </w:pPr>
      <w:rPr>
        <w:rFonts w:hint="default" w:ascii="Symbol" w:hAnsi="Symbol"/>
      </w:rPr>
    </w:lvl>
    <w:lvl w:ilvl="1" w:tplc="D40EB534">
      <w:start w:val="1"/>
      <w:numFmt w:val="bullet"/>
      <w:lvlText w:val="o"/>
      <w:lvlJc w:val="left"/>
      <w:pPr>
        <w:ind w:left="1440" w:hanging="360"/>
      </w:pPr>
      <w:rPr>
        <w:rFonts w:hint="default" w:ascii="Courier New" w:hAnsi="Courier New" w:cs="Courier New"/>
      </w:rPr>
    </w:lvl>
    <w:lvl w:ilvl="2" w:tplc="0C9CFA36">
      <w:start w:val="1"/>
      <w:numFmt w:val="bullet"/>
      <w:lvlText w:val=""/>
      <w:lvlJc w:val="left"/>
      <w:pPr>
        <w:ind w:left="2160" w:hanging="360"/>
      </w:pPr>
      <w:rPr>
        <w:rFonts w:hint="default" w:ascii="Wingdings" w:hAnsi="Wingdings"/>
      </w:rPr>
    </w:lvl>
    <w:lvl w:ilvl="3" w:tplc="99A25C94">
      <w:start w:val="1"/>
      <w:numFmt w:val="bullet"/>
      <w:lvlText w:val=""/>
      <w:lvlJc w:val="left"/>
      <w:pPr>
        <w:ind w:left="2880" w:hanging="360"/>
      </w:pPr>
      <w:rPr>
        <w:rFonts w:hint="default" w:ascii="Symbol" w:hAnsi="Symbol"/>
      </w:rPr>
    </w:lvl>
    <w:lvl w:ilvl="4" w:tplc="01E64680">
      <w:start w:val="1"/>
      <w:numFmt w:val="bullet"/>
      <w:lvlText w:val="o"/>
      <w:lvlJc w:val="left"/>
      <w:pPr>
        <w:ind w:left="3600" w:hanging="360"/>
      </w:pPr>
      <w:rPr>
        <w:rFonts w:hint="default" w:ascii="Courier New" w:hAnsi="Courier New" w:cs="Courier New"/>
      </w:rPr>
    </w:lvl>
    <w:lvl w:ilvl="5" w:tplc="01FC63E8">
      <w:start w:val="1"/>
      <w:numFmt w:val="bullet"/>
      <w:lvlText w:val=""/>
      <w:lvlJc w:val="left"/>
      <w:pPr>
        <w:ind w:left="4320" w:hanging="360"/>
      </w:pPr>
      <w:rPr>
        <w:rFonts w:hint="default" w:ascii="Wingdings" w:hAnsi="Wingdings"/>
      </w:rPr>
    </w:lvl>
    <w:lvl w:ilvl="6" w:tplc="1D56C2C0">
      <w:start w:val="1"/>
      <w:numFmt w:val="bullet"/>
      <w:lvlText w:val=""/>
      <w:lvlJc w:val="left"/>
      <w:pPr>
        <w:ind w:left="5040" w:hanging="360"/>
      </w:pPr>
      <w:rPr>
        <w:rFonts w:hint="default" w:ascii="Symbol" w:hAnsi="Symbol"/>
      </w:rPr>
    </w:lvl>
    <w:lvl w:ilvl="7" w:tplc="F5B264E6">
      <w:start w:val="1"/>
      <w:numFmt w:val="bullet"/>
      <w:lvlText w:val="o"/>
      <w:lvlJc w:val="left"/>
      <w:pPr>
        <w:ind w:left="5760" w:hanging="360"/>
      </w:pPr>
      <w:rPr>
        <w:rFonts w:hint="default" w:ascii="Courier New" w:hAnsi="Courier New" w:cs="Courier New"/>
      </w:rPr>
    </w:lvl>
    <w:lvl w:ilvl="8" w:tplc="4FF279C8">
      <w:start w:val="1"/>
      <w:numFmt w:val="bullet"/>
      <w:lvlText w:val=""/>
      <w:lvlJc w:val="left"/>
      <w:pPr>
        <w:ind w:left="6480" w:hanging="360"/>
      </w:pPr>
      <w:rPr>
        <w:rFonts w:hint="default" w:ascii="Wingdings" w:hAnsi="Wingdings"/>
      </w:rPr>
    </w:lvl>
  </w:abstractNum>
  <w:abstractNum w:abstractNumId="10" w15:restartNumberingAfterBreak="0">
    <w:nsid w:val="07351DD1"/>
    <w:multiLevelType w:val="hybridMultilevel"/>
    <w:tmpl w:val="0FA8DBEA"/>
    <w:lvl w:ilvl="0" w:tplc="60E6B454">
      <w:start w:val="1"/>
      <w:numFmt w:val="bullet"/>
      <w:lvlText w:val="o"/>
      <w:lvlJc w:val="left"/>
      <w:pPr>
        <w:ind w:left="720" w:hanging="360"/>
      </w:pPr>
      <w:rPr>
        <w:rFonts w:hint="default" w:ascii="Symbol" w:hAnsi="Symbol"/>
      </w:rPr>
    </w:lvl>
    <w:lvl w:ilvl="1" w:tplc="953208EE">
      <w:start w:val="1"/>
      <w:numFmt w:val="bullet"/>
      <w:lvlText w:val="o"/>
      <w:lvlJc w:val="left"/>
      <w:pPr>
        <w:ind w:left="1440" w:hanging="360"/>
      </w:pPr>
      <w:rPr>
        <w:rFonts w:hint="default" w:ascii="Courier New" w:hAnsi="Courier New"/>
      </w:rPr>
    </w:lvl>
    <w:lvl w:ilvl="2" w:tplc="F7808352">
      <w:start w:val="1"/>
      <w:numFmt w:val="bullet"/>
      <w:lvlText w:val=""/>
      <w:lvlJc w:val="left"/>
      <w:pPr>
        <w:ind w:left="2160" w:hanging="360"/>
      </w:pPr>
      <w:rPr>
        <w:rFonts w:hint="default" w:ascii="Wingdings" w:hAnsi="Wingdings"/>
      </w:rPr>
    </w:lvl>
    <w:lvl w:ilvl="3" w:tplc="60E6CE66">
      <w:start w:val="1"/>
      <w:numFmt w:val="bullet"/>
      <w:lvlText w:val=""/>
      <w:lvlJc w:val="left"/>
      <w:pPr>
        <w:ind w:left="2880" w:hanging="360"/>
      </w:pPr>
      <w:rPr>
        <w:rFonts w:hint="default" w:ascii="Symbol" w:hAnsi="Symbol"/>
      </w:rPr>
    </w:lvl>
    <w:lvl w:ilvl="4" w:tplc="DF72D8E2">
      <w:start w:val="1"/>
      <w:numFmt w:val="bullet"/>
      <w:lvlText w:val="o"/>
      <w:lvlJc w:val="left"/>
      <w:pPr>
        <w:ind w:left="3600" w:hanging="360"/>
      </w:pPr>
      <w:rPr>
        <w:rFonts w:hint="default" w:ascii="Courier New" w:hAnsi="Courier New"/>
      </w:rPr>
    </w:lvl>
    <w:lvl w:ilvl="5" w:tplc="F82422EE">
      <w:start w:val="1"/>
      <w:numFmt w:val="bullet"/>
      <w:lvlText w:val=""/>
      <w:lvlJc w:val="left"/>
      <w:pPr>
        <w:ind w:left="4320" w:hanging="360"/>
      </w:pPr>
      <w:rPr>
        <w:rFonts w:hint="default" w:ascii="Wingdings" w:hAnsi="Wingdings"/>
      </w:rPr>
    </w:lvl>
    <w:lvl w:ilvl="6" w:tplc="4D96D3A4">
      <w:start w:val="1"/>
      <w:numFmt w:val="bullet"/>
      <w:lvlText w:val=""/>
      <w:lvlJc w:val="left"/>
      <w:pPr>
        <w:ind w:left="5040" w:hanging="360"/>
      </w:pPr>
      <w:rPr>
        <w:rFonts w:hint="default" w:ascii="Symbol" w:hAnsi="Symbol"/>
      </w:rPr>
    </w:lvl>
    <w:lvl w:ilvl="7" w:tplc="D9A63D78">
      <w:start w:val="1"/>
      <w:numFmt w:val="bullet"/>
      <w:lvlText w:val="o"/>
      <w:lvlJc w:val="left"/>
      <w:pPr>
        <w:ind w:left="5760" w:hanging="360"/>
      </w:pPr>
      <w:rPr>
        <w:rFonts w:hint="default" w:ascii="Courier New" w:hAnsi="Courier New"/>
      </w:rPr>
    </w:lvl>
    <w:lvl w:ilvl="8" w:tplc="8468F52C">
      <w:start w:val="1"/>
      <w:numFmt w:val="bullet"/>
      <w:lvlText w:val=""/>
      <w:lvlJc w:val="left"/>
      <w:pPr>
        <w:ind w:left="6480" w:hanging="360"/>
      </w:pPr>
      <w:rPr>
        <w:rFonts w:hint="default" w:ascii="Wingdings" w:hAnsi="Wingdings"/>
      </w:rPr>
    </w:lvl>
  </w:abstractNum>
  <w:abstractNum w:abstractNumId="11" w15:restartNumberingAfterBreak="0">
    <w:nsid w:val="081D7BF2"/>
    <w:multiLevelType w:val="hybridMultilevel"/>
    <w:tmpl w:val="EC529A66"/>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9BE6327"/>
    <w:multiLevelType w:val="hybridMultilevel"/>
    <w:tmpl w:val="10F877C8"/>
    <w:lvl w:ilvl="0" w:tplc="D28604DC">
      <w:start w:val="1"/>
      <w:numFmt w:val="bullet"/>
      <w:lvlText w:val="o"/>
      <w:lvlJc w:val="left"/>
      <w:pPr>
        <w:ind w:left="720" w:hanging="360"/>
      </w:pPr>
      <w:rPr>
        <w:rFonts w:hint="default" w:ascii="Symbol" w:hAnsi="Symbol"/>
      </w:rPr>
    </w:lvl>
    <w:lvl w:ilvl="1" w:tplc="D1880442">
      <w:start w:val="1"/>
      <w:numFmt w:val="bullet"/>
      <w:lvlText w:val="o"/>
      <w:lvlJc w:val="left"/>
      <w:pPr>
        <w:ind w:left="1440" w:hanging="360"/>
      </w:pPr>
      <w:rPr>
        <w:rFonts w:hint="default" w:ascii="Courier New" w:hAnsi="Courier New"/>
      </w:rPr>
    </w:lvl>
    <w:lvl w:ilvl="2" w:tplc="CE3EDF78">
      <w:start w:val="1"/>
      <w:numFmt w:val="bullet"/>
      <w:lvlText w:val=""/>
      <w:lvlJc w:val="left"/>
      <w:pPr>
        <w:ind w:left="2160" w:hanging="360"/>
      </w:pPr>
      <w:rPr>
        <w:rFonts w:hint="default" w:ascii="Wingdings" w:hAnsi="Wingdings"/>
      </w:rPr>
    </w:lvl>
    <w:lvl w:ilvl="3" w:tplc="8F983CF4">
      <w:start w:val="1"/>
      <w:numFmt w:val="bullet"/>
      <w:lvlText w:val=""/>
      <w:lvlJc w:val="left"/>
      <w:pPr>
        <w:ind w:left="2880" w:hanging="360"/>
      </w:pPr>
      <w:rPr>
        <w:rFonts w:hint="default" w:ascii="Symbol" w:hAnsi="Symbol"/>
      </w:rPr>
    </w:lvl>
    <w:lvl w:ilvl="4" w:tplc="BDA01B36">
      <w:start w:val="1"/>
      <w:numFmt w:val="bullet"/>
      <w:lvlText w:val="o"/>
      <w:lvlJc w:val="left"/>
      <w:pPr>
        <w:ind w:left="3600" w:hanging="360"/>
      </w:pPr>
      <w:rPr>
        <w:rFonts w:hint="default" w:ascii="Courier New" w:hAnsi="Courier New"/>
      </w:rPr>
    </w:lvl>
    <w:lvl w:ilvl="5" w:tplc="31109AAE">
      <w:start w:val="1"/>
      <w:numFmt w:val="bullet"/>
      <w:lvlText w:val=""/>
      <w:lvlJc w:val="left"/>
      <w:pPr>
        <w:ind w:left="4320" w:hanging="360"/>
      </w:pPr>
      <w:rPr>
        <w:rFonts w:hint="default" w:ascii="Wingdings" w:hAnsi="Wingdings"/>
      </w:rPr>
    </w:lvl>
    <w:lvl w:ilvl="6" w:tplc="7E8E6AD0">
      <w:start w:val="1"/>
      <w:numFmt w:val="bullet"/>
      <w:lvlText w:val=""/>
      <w:lvlJc w:val="left"/>
      <w:pPr>
        <w:ind w:left="5040" w:hanging="360"/>
      </w:pPr>
      <w:rPr>
        <w:rFonts w:hint="default" w:ascii="Symbol" w:hAnsi="Symbol"/>
      </w:rPr>
    </w:lvl>
    <w:lvl w:ilvl="7" w:tplc="1A98899A">
      <w:start w:val="1"/>
      <w:numFmt w:val="bullet"/>
      <w:lvlText w:val="o"/>
      <w:lvlJc w:val="left"/>
      <w:pPr>
        <w:ind w:left="5760" w:hanging="360"/>
      </w:pPr>
      <w:rPr>
        <w:rFonts w:hint="default" w:ascii="Courier New" w:hAnsi="Courier New"/>
      </w:rPr>
    </w:lvl>
    <w:lvl w:ilvl="8" w:tplc="55E4A36C">
      <w:start w:val="1"/>
      <w:numFmt w:val="bullet"/>
      <w:lvlText w:val=""/>
      <w:lvlJc w:val="left"/>
      <w:pPr>
        <w:ind w:left="6480" w:hanging="360"/>
      </w:pPr>
      <w:rPr>
        <w:rFonts w:hint="default" w:ascii="Wingdings" w:hAnsi="Wingdings"/>
      </w:rPr>
    </w:lvl>
  </w:abstractNum>
  <w:abstractNum w:abstractNumId="13" w15:restartNumberingAfterBreak="0">
    <w:nsid w:val="0C001F09"/>
    <w:multiLevelType w:val="hybridMultilevel"/>
    <w:tmpl w:val="CA12BAB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0DB16FBE"/>
    <w:multiLevelType w:val="hybridMultilevel"/>
    <w:tmpl w:val="42007976"/>
    <w:lvl w:ilvl="0" w:tplc="00000001">
      <w:start w:val="1"/>
      <w:numFmt w:val="bullet"/>
      <w:lvlText w:val="•"/>
      <w:lvlJc w:val="left"/>
      <w:pPr>
        <w:ind w:left="11" w:hanging="360"/>
      </w:pPr>
    </w:lvl>
    <w:lvl w:ilvl="1" w:tplc="08090003" w:tentative="1">
      <w:start w:val="1"/>
      <w:numFmt w:val="bullet"/>
      <w:lvlText w:val="o"/>
      <w:lvlJc w:val="left"/>
      <w:pPr>
        <w:ind w:left="731" w:hanging="360"/>
      </w:pPr>
      <w:rPr>
        <w:rFonts w:hint="default" w:ascii="Courier New" w:hAnsi="Courier New" w:cs="Courier New"/>
      </w:rPr>
    </w:lvl>
    <w:lvl w:ilvl="2" w:tplc="08090005" w:tentative="1">
      <w:start w:val="1"/>
      <w:numFmt w:val="bullet"/>
      <w:lvlText w:val=""/>
      <w:lvlJc w:val="left"/>
      <w:pPr>
        <w:ind w:left="1451" w:hanging="360"/>
      </w:pPr>
      <w:rPr>
        <w:rFonts w:hint="default" w:ascii="Wingdings" w:hAnsi="Wingdings"/>
      </w:rPr>
    </w:lvl>
    <w:lvl w:ilvl="3" w:tplc="08090001" w:tentative="1">
      <w:start w:val="1"/>
      <w:numFmt w:val="bullet"/>
      <w:lvlText w:val=""/>
      <w:lvlJc w:val="left"/>
      <w:pPr>
        <w:ind w:left="2171" w:hanging="360"/>
      </w:pPr>
      <w:rPr>
        <w:rFonts w:hint="default" w:ascii="Symbol" w:hAnsi="Symbol"/>
      </w:rPr>
    </w:lvl>
    <w:lvl w:ilvl="4" w:tplc="08090003" w:tentative="1">
      <w:start w:val="1"/>
      <w:numFmt w:val="bullet"/>
      <w:lvlText w:val="o"/>
      <w:lvlJc w:val="left"/>
      <w:pPr>
        <w:ind w:left="2891" w:hanging="360"/>
      </w:pPr>
      <w:rPr>
        <w:rFonts w:hint="default" w:ascii="Courier New" w:hAnsi="Courier New" w:cs="Courier New"/>
      </w:rPr>
    </w:lvl>
    <w:lvl w:ilvl="5" w:tplc="08090005" w:tentative="1">
      <w:start w:val="1"/>
      <w:numFmt w:val="bullet"/>
      <w:lvlText w:val=""/>
      <w:lvlJc w:val="left"/>
      <w:pPr>
        <w:ind w:left="3611" w:hanging="360"/>
      </w:pPr>
      <w:rPr>
        <w:rFonts w:hint="default" w:ascii="Wingdings" w:hAnsi="Wingdings"/>
      </w:rPr>
    </w:lvl>
    <w:lvl w:ilvl="6" w:tplc="08090001" w:tentative="1">
      <w:start w:val="1"/>
      <w:numFmt w:val="bullet"/>
      <w:lvlText w:val=""/>
      <w:lvlJc w:val="left"/>
      <w:pPr>
        <w:ind w:left="4331" w:hanging="360"/>
      </w:pPr>
      <w:rPr>
        <w:rFonts w:hint="default" w:ascii="Symbol" w:hAnsi="Symbol"/>
      </w:rPr>
    </w:lvl>
    <w:lvl w:ilvl="7" w:tplc="08090003" w:tentative="1">
      <w:start w:val="1"/>
      <w:numFmt w:val="bullet"/>
      <w:lvlText w:val="o"/>
      <w:lvlJc w:val="left"/>
      <w:pPr>
        <w:ind w:left="5051" w:hanging="360"/>
      </w:pPr>
      <w:rPr>
        <w:rFonts w:hint="default" w:ascii="Courier New" w:hAnsi="Courier New" w:cs="Courier New"/>
      </w:rPr>
    </w:lvl>
    <w:lvl w:ilvl="8" w:tplc="08090005" w:tentative="1">
      <w:start w:val="1"/>
      <w:numFmt w:val="bullet"/>
      <w:lvlText w:val=""/>
      <w:lvlJc w:val="left"/>
      <w:pPr>
        <w:ind w:left="5771" w:hanging="360"/>
      </w:pPr>
      <w:rPr>
        <w:rFonts w:hint="default" w:ascii="Wingdings" w:hAnsi="Wingdings"/>
      </w:rPr>
    </w:lvl>
  </w:abstractNum>
  <w:abstractNum w:abstractNumId="15" w15:restartNumberingAfterBreak="0">
    <w:nsid w:val="0F7F2F88"/>
    <w:multiLevelType w:val="hybridMultilevel"/>
    <w:tmpl w:val="6B5875DA"/>
    <w:lvl w:ilvl="0" w:tplc="9A2ABF66">
      <w:start w:val="1"/>
      <w:numFmt w:val="bullet"/>
      <w:lvlText w:val=""/>
      <w:lvlJc w:val="left"/>
      <w:pPr>
        <w:ind w:left="720" w:hanging="360"/>
      </w:pPr>
      <w:rPr>
        <w:rFonts w:hint="default" w:ascii="Symbol" w:hAnsi="Symbol"/>
      </w:rPr>
    </w:lvl>
    <w:lvl w:ilvl="1" w:tplc="6366CA00">
      <w:start w:val="1"/>
      <w:numFmt w:val="bullet"/>
      <w:lvlText w:val="o"/>
      <w:lvlJc w:val="left"/>
      <w:pPr>
        <w:ind w:left="1440" w:hanging="360"/>
      </w:pPr>
      <w:rPr>
        <w:rFonts w:hint="default" w:ascii="Courier New" w:hAnsi="Courier New" w:cs="Courier New"/>
      </w:rPr>
    </w:lvl>
    <w:lvl w:ilvl="2" w:tplc="1B60907C">
      <w:start w:val="1"/>
      <w:numFmt w:val="bullet"/>
      <w:lvlText w:val=""/>
      <w:lvlJc w:val="left"/>
      <w:pPr>
        <w:ind w:left="2160" w:hanging="360"/>
      </w:pPr>
      <w:rPr>
        <w:rFonts w:hint="default" w:ascii="Wingdings" w:hAnsi="Wingdings"/>
      </w:rPr>
    </w:lvl>
    <w:lvl w:ilvl="3" w:tplc="4F1A276A">
      <w:start w:val="1"/>
      <w:numFmt w:val="bullet"/>
      <w:lvlText w:val=""/>
      <w:lvlJc w:val="left"/>
      <w:pPr>
        <w:ind w:left="2880" w:hanging="360"/>
      </w:pPr>
      <w:rPr>
        <w:rFonts w:hint="default" w:ascii="Symbol" w:hAnsi="Symbol"/>
      </w:rPr>
    </w:lvl>
    <w:lvl w:ilvl="4" w:tplc="5FFCA522">
      <w:start w:val="1"/>
      <w:numFmt w:val="bullet"/>
      <w:lvlText w:val="o"/>
      <w:lvlJc w:val="left"/>
      <w:pPr>
        <w:ind w:left="3600" w:hanging="360"/>
      </w:pPr>
      <w:rPr>
        <w:rFonts w:hint="default" w:ascii="Courier New" w:hAnsi="Courier New" w:cs="Courier New"/>
      </w:rPr>
    </w:lvl>
    <w:lvl w:ilvl="5" w:tplc="A04612FA">
      <w:start w:val="1"/>
      <w:numFmt w:val="bullet"/>
      <w:lvlText w:val=""/>
      <w:lvlJc w:val="left"/>
      <w:pPr>
        <w:ind w:left="4320" w:hanging="360"/>
      </w:pPr>
      <w:rPr>
        <w:rFonts w:hint="default" w:ascii="Wingdings" w:hAnsi="Wingdings"/>
      </w:rPr>
    </w:lvl>
    <w:lvl w:ilvl="6" w:tplc="87846852">
      <w:start w:val="1"/>
      <w:numFmt w:val="bullet"/>
      <w:lvlText w:val=""/>
      <w:lvlJc w:val="left"/>
      <w:pPr>
        <w:ind w:left="5040" w:hanging="360"/>
      </w:pPr>
      <w:rPr>
        <w:rFonts w:hint="default" w:ascii="Symbol" w:hAnsi="Symbol"/>
      </w:rPr>
    </w:lvl>
    <w:lvl w:ilvl="7" w:tplc="92D8F602">
      <w:start w:val="1"/>
      <w:numFmt w:val="bullet"/>
      <w:lvlText w:val="o"/>
      <w:lvlJc w:val="left"/>
      <w:pPr>
        <w:ind w:left="5760" w:hanging="360"/>
      </w:pPr>
      <w:rPr>
        <w:rFonts w:hint="default" w:ascii="Courier New" w:hAnsi="Courier New" w:cs="Courier New"/>
      </w:rPr>
    </w:lvl>
    <w:lvl w:ilvl="8" w:tplc="330CE37E">
      <w:start w:val="1"/>
      <w:numFmt w:val="bullet"/>
      <w:lvlText w:val=""/>
      <w:lvlJc w:val="left"/>
      <w:pPr>
        <w:ind w:left="6480" w:hanging="360"/>
      </w:pPr>
      <w:rPr>
        <w:rFonts w:hint="default" w:ascii="Wingdings" w:hAnsi="Wingdings"/>
      </w:rPr>
    </w:lvl>
  </w:abstractNum>
  <w:abstractNum w:abstractNumId="16" w15:restartNumberingAfterBreak="0">
    <w:nsid w:val="0FEE477E"/>
    <w:multiLevelType w:val="hybridMultilevel"/>
    <w:tmpl w:val="026E8FA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10FA01FE"/>
    <w:multiLevelType w:val="hybridMultilevel"/>
    <w:tmpl w:val="3892B0C0"/>
    <w:lvl w:ilvl="0" w:tplc="32E03A12">
      <w:start w:val="1"/>
      <w:numFmt w:val="bullet"/>
      <w:lvlText w:val="o"/>
      <w:lvlJc w:val="left"/>
      <w:pPr>
        <w:ind w:left="720" w:hanging="360"/>
      </w:pPr>
      <w:rPr>
        <w:rFonts w:hint="default" w:ascii="Symbol" w:hAnsi="Symbol"/>
      </w:rPr>
    </w:lvl>
    <w:lvl w:ilvl="1" w:tplc="440267D8">
      <w:start w:val="1"/>
      <w:numFmt w:val="bullet"/>
      <w:lvlText w:val="o"/>
      <w:lvlJc w:val="left"/>
      <w:pPr>
        <w:ind w:left="1440" w:hanging="360"/>
      </w:pPr>
      <w:rPr>
        <w:rFonts w:hint="default" w:ascii="Courier New" w:hAnsi="Courier New"/>
      </w:rPr>
    </w:lvl>
    <w:lvl w:ilvl="2" w:tplc="21307E64">
      <w:start w:val="1"/>
      <w:numFmt w:val="bullet"/>
      <w:lvlText w:val=""/>
      <w:lvlJc w:val="left"/>
      <w:pPr>
        <w:ind w:left="2160" w:hanging="360"/>
      </w:pPr>
      <w:rPr>
        <w:rFonts w:hint="default" w:ascii="Wingdings" w:hAnsi="Wingdings"/>
      </w:rPr>
    </w:lvl>
    <w:lvl w:ilvl="3" w:tplc="246C9A4C">
      <w:start w:val="1"/>
      <w:numFmt w:val="bullet"/>
      <w:lvlText w:val=""/>
      <w:lvlJc w:val="left"/>
      <w:pPr>
        <w:ind w:left="2880" w:hanging="360"/>
      </w:pPr>
      <w:rPr>
        <w:rFonts w:hint="default" w:ascii="Symbol" w:hAnsi="Symbol"/>
      </w:rPr>
    </w:lvl>
    <w:lvl w:ilvl="4" w:tplc="DB9EF624">
      <w:start w:val="1"/>
      <w:numFmt w:val="bullet"/>
      <w:lvlText w:val="o"/>
      <w:lvlJc w:val="left"/>
      <w:pPr>
        <w:ind w:left="3600" w:hanging="360"/>
      </w:pPr>
      <w:rPr>
        <w:rFonts w:hint="default" w:ascii="Courier New" w:hAnsi="Courier New"/>
      </w:rPr>
    </w:lvl>
    <w:lvl w:ilvl="5" w:tplc="530A387A">
      <w:start w:val="1"/>
      <w:numFmt w:val="bullet"/>
      <w:lvlText w:val=""/>
      <w:lvlJc w:val="left"/>
      <w:pPr>
        <w:ind w:left="4320" w:hanging="360"/>
      </w:pPr>
      <w:rPr>
        <w:rFonts w:hint="default" w:ascii="Wingdings" w:hAnsi="Wingdings"/>
      </w:rPr>
    </w:lvl>
    <w:lvl w:ilvl="6" w:tplc="0862D75C">
      <w:start w:val="1"/>
      <w:numFmt w:val="bullet"/>
      <w:lvlText w:val=""/>
      <w:lvlJc w:val="left"/>
      <w:pPr>
        <w:ind w:left="5040" w:hanging="360"/>
      </w:pPr>
      <w:rPr>
        <w:rFonts w:hint="default" w:ascii="Symbol" w:hAnsi="Symbol"/>
      </w:rPr>
    </w:lvl>
    <w:lvl w:ilvl="7" w:tplc="7CC293B2">
      <w:start w:val="1"/>
      <w:numFmt w:val="bullet"/>
      <w:lvlText w:val="o"/>
      <w:lvlJc w:val="left"/>
      <w:pPr>
        <w:ind w:left="5760" w:hanging="360"/>
      </w:pPr>
      <w:rPr>
        <w:rFonts w:hint="default" w:ascii="Courier New" w:hAnsi="Courier New"/>
      </w:rPr>
    </w:lvl>
    <w:lvl w:ilvl="8" w:tplc="8F066E4E">
      <w:start w:val="1"/>
      <w:numFmt w:val="bullet"/>
      <w:lvlText w:val=""/>
      <w:lvlJc w:val="left"/>
      <w:pPr>
        <w:ind w:left="6480" w:hanging="360"/>
      </w:pPr>
      <w:rPr>
        <w:rFonts w:hint="default" w:ascii="Wingdings" w:hAnsi="Wingdings"/>
      </w:rPr>
    </w:lvl>
  </w:abstractNum>
  <w:abstractNum w:abstractNumId="18" w15:restartNumberingAfterBreak="0">
    <w:nsid w:val="129769D4"/>
    <w:multiLevelType w:val="hybridMultilevel"/>
    <w:tmpl w:val="69B85454"/>
    <w:lvl w:ilvl="0" w:tplc="00000001">
      <w:start w:val="1"/>
      <w:numFmt w:val="bullet"/>
      <w:lvlText w:val="•"/>
      <w:lvlJc w:val="left"/>
      <w:pPr>
        <w:ind w:left="11" w:hanging="360"/>
      </w:pPr>
    </w:lvl>
    <w:lvl w:ilvl="1" w:tplc="08090003" w:tentative="1">
      <w:start w:val="1"/>
      <w:numFmt w:val="bullet"/>
      <w:lvlText w:val="o"/>
      <w:lvlJc w:val="left"/>
      <w:pPr>
        <w:ind w:left="731" w:hanging="360"/>
      </w:pPr>
      <w:rPr>
        <w:rFonts w:hint="default" w:ascii="Courier New" w:hAnsi="Courier New" w:cs="Courier New"/>
      </w:rPr>
    </w:lvl>
    <w:lvl w:ilvl="2" w:tplc="08090005" w:tentative="1">
      <w:start w:val="1"/>
      <w:numFmt w:val="bullet"/>
      <w:lvlText w:val=""/>
      <w:lvlJc w:val="left"/>
      <w:pPr>
        <w:ind w:left="1451" w:hanging="360"/>
      </w:pPr>
      <w:rPr>
        <w:rFonts w:hint="default" w:ascii="Wingdings" w:hAnsi="Wingdings"/>
      </w:rPr>
    </w:lvl>
    <w:lvl w:ilvl="3" w:tplc="08090001" w:tentative="1">
      <w:start w:val="1"/>
      <w:numFmt w:val="bullet"/>
      <w:lvlText w:val=""/>
      <w:lvlJc w:val="left"/>
      <w:pPr>
        <w:ind w:left="2171" w:hanging="360"/>
      </w:pPr>
      <w:rPr>
        <w:rFonts w:hint="default" w:ascii="Symbol" w:hAnsi="Symbol"/>
      </w:rPr>
    </w:lvl>
    <w:lvl w:ilvl="4" w:tplc="08090003" w:tentative="1">
      <w:start w:val="1"/>
      <w:numFmt w:val="bullet"/>
      <w:lvlText w:val="o"/>
      <w:lvlJc w:val="left"/>
      <w:pPr>
        <w:ind w:left="2891" w:hanging="360"/>
      </w:pPr>
      <w:rPr>
        <w:rFonts w:hint="default" w:ascii="Courier New" w:hAnsi="Courier New" w:cs="Courier New"/>
      </w:rPr>
    </w:lvl>
    <w:lvl w:ilvl="5" w:tplc="08090005" w:tentative="1">
      <w:start w:val="1"/>
      <w:numFmt w:val="bullet"/>
      <w:lvlText w:val=""/>
      <w:lvlJc w:val="left"/>
      <w:pPr>
        <w:ind w:left="3611" w:hanging="360"/>
      </w:pPr>
      <w:rPr>
        <w:rFonts w:hint="default" w:ascii="Wingdings" w:hAnsi="Wingdings"/>
      </w:rPr>
    </w:lvl>
    <w:lvl w:ilvl="6" w:tplc="08090001" w:tentative="1">
      <w:start w:val="1"/>
      <w:numFmt w:val="bullet"/>
      <w:lvlText w:val=""/>
      <w:lvlJc w:val="left"/>
      <w:pPr>
        <w:ind w:left="4331" w:hanging="360"/>
      </w:pPr>
      <w:rPr>
        <w:rFonts w:hint="default" w:ascii="Symbol" w:hAnsi="Symbol"/>
      </w:rPr>
    </w:lvl>
    <w:lvl w:ilvl="7" w:tplc="08090003" w:tentative="1">
      <w:start w:val="1"/>
      <w:numFmt w:val="bullet"/>
      <w:lvlText w:val="o"/>
      <w:lvlJc w:val="left"/>
      <w:pPr>
        <w:ind w:left="5051" w:hanging="360"/>
      </w:pPr>
      <w:rPr>
        <w:rFonts w:hint="default" w:ascii="Courier New" w:hAnsi="Courier New" w:cs="Courier New"/>
      </w:rPr>
    </w:lvl>
    <w:lvl w:ilvl="8" w:tplc="08090005" w:tentative="1">
      <w:start w:val="1"/>
      <w:numFmt w:val="bullet"/>
      <w:lvlText w:val=""/>
      <w:lvlJc w:val="left"/>
      <w:pPr>
        <w:ind w:left="5771" w:hanging="360"/>
      </w:pPr>
      <w:rPr>
        <w:rFonts w:hint="default" w:ascii="Wingdings" w:hAnsi="Wingdings"/>
      </w:rPr>
    </w:lvl>
  </w:abstractNum>
  <w:abstractNum w:abstractNumId="19" w15:restartNumberingAfterBreak="0">
    <w:nsid w:val="14483A9C"/>
    <w:multiLevelType w:val="hybridMultilevel"/>
    <w:tmpl w:val="4B6868D6"/>
    <w:lvl w:ilvl="0" w:tplc="6EE4C2B6">
      <w:start w:val="1"/>
      <w:numFmt w:val="bullet"/>
      <w:lvlText w:val=""/>
      <w:lvlJc w:val="left"/>
      <w:pPr>
        <w:ind w:left="720" w:hanging="360"/>
      </w:pPr>
      <w:rPr>
        <w:rFonts w:hint="default" w:ascii="Symbol" w:hAnsi="Symbol"/>
      </w:rPr>
    </w:lvl>
    <w:lvl w:ilvl="1" w:tplc="4AEEDF64">
      <w:start w:val="1"/>
      <w:numFmt w:val="bullet"/>
      <w:lvlText w:val="o"/>
      <w:lvlJc w:val="left"/>
      <w:pPr>
        <w:ind w:left="1440" w:hanging="360"/>
      </w:pPr>
      <w:rPr>
        <w:rFonts w:hint="default" w:ascii="Courier New" w:hAnsi="Courier New" w:cs="Courier New"/>
      </w:rPr>
    </w:lvl>
    <w:lvl w:ilvl="2" w:tplc="8B827D54">
      <w:start w:val="1"/>
      <w:numFmt w:val="bullet"/>
      <w:lvlText w:val=""/>
      <w:lvlJc w:val="left"/>
      <w:pPr>
        <w:ind w:left="2160" w:hanging="360"/>
      </w:pPr>
      <w:rPr>
        <w:rFonts w:hint="default" w:ascii="Wingdings" w:hAnsi="Wingdings"/>
      </w:rPr>
    </w:lvl>
    <w:lvl w:ilvl="3" w:tplc="6E5409C0">
      <w:start w:val="1"/>
      <w:numFmt w:val="bullet"/>
      <w:lvlText w:val=""/>
      <w:lvlJc w:val="left"/>
      <w:pPr>
        <w:ind w:left="2880" w:hanging="360"/>
      </w:pPr>
      <w:rPr>
        <w:rFonts w:hint="default" w:ascii="Symbol" w:hAnsi="Symbol"/>
      </w:rPr>
    </w:lvl>
    <w:lvl w:ilvl="4" w:tplc="71C4F4C6">
      <w:start w:val="1"/>
      <w:numFmt w:val="bullet"/>
      <w:lvlText w:val="o"/>
      <w:lvlJc w:val="left"/>
      <w:pPr>
        <w:ind w:left="3600" w:hanging="360"/>
      </w:pPr>
      <w:rPr>
        <w:rFonts w:hint="default" w:ascii="Courier New" w:hAnsi="Courier New" w:cs="Courier New"/>
      </w:rPr>
    </w:lvl>
    <w:lvl w:ilvl="5" w:tplc="069AA726">
      <w:start w:val="1"/>
      <w:numFmt w:val="bullet"/>
      <w:lvlText w:val=""/>
      <w:lvlJc w:val="left"/>
      <w:pPr>
        <w:ind w:left="4320" w:hanging="360"/>
      </w:pPr>
      <w:rPr>
        <w:rFonts w:hint="default" w:ascii="Wingdings" w:hAnsi="Wingdings"/>
      </w:rPr>
    </w:lvl>
    <w:lvl w:ilvl="6" w:tplc="DD9E7208">
      <w:start w:val="1"/>
      <w:numFmt w:val="bullet"/>
      <w:lvlText w:val=""/>
      <w:lvlJc w:val="left"/>
      <w:pPr>
        <w:ind w:left="5040" w:hanging="360"/>
      </w:pPr>
      <w:rPr>
        <w:rFonts w:hint="default" w:ascii="Symbol" w:hAnsi="Symbol"/>
      </w:rPr>
    </w:lvl>
    <w:lvl w:ilvl="7" w:tplc="251E6206">
      <w:start w:val="1"/>
      <w:numFmt w:val="bullet"/>
      <w:lvlText w:val="o"/>
      <w:lvlJc w:val="left"/>
      <w:pPr>
        <w:ind w:left="5760" w:hanging="360"/>
      </w:pPr>
      <w:rPr>
        <w:rFonts w:hint="default" w:ascii="Courier New" w:hAnsi="Courier New" w:cs="Courier New"/>
      </w:rPr>
    </w:lvl>
    <w:lvl w:ilvl="8" w:tplc="E09C40B2">
      <w:start w:val="1"/>
      <w:numFmt w:val="bullet"/>
      <w:lvlText w:val=""/>
      <w:lvlJc w:val="left"/>
      <w:pPr>
        <w:ind w:left="6480" w:hanging="360"/>
      </w:pPr>
      <w:rPr>
        <w:rFonts w:hint="default" w:ascii="Wingdings" w:hAnsi="Wingdings"/>
      </w:rPr>
    </w:lvl>
  </w:abstractNum>
  <w:abstractNum w:abstractNumId="20" w15:restartNumberingAfterBreak="0">
    <w:nsid w:val="14687DC9"/>
    <w:multiLevelType w:val="hybridMultilevel"/>
    <w:tmpl w:val="F33AADD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14791910"/>
    <w:multiLevelType w:val="hybridMultilevel"/>
    <w:tmpl w:val="3E10537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1485650A"/>
    <w:multiLevelType w:val="hybridMultilevel"/>
    <w:tmpl w:val="06A09DC6"/>
    <w:lvl w:ilvl="0" w:tplc="43F2ED26">
      <w:start w:val="1"/>
      <w:numFmt w:val="decimal"/>
      <w:lvlText w:val="%1."/>
      <w:lvlJc w:val="left"/>
      <w:pPr>
        <w:ind w:left="720" w:hanging="360"/>
      </w:pPr>
      <w:rPr>
        <w:rFonts w:hint="default" w:ascii="Arial" w:hAnsi="Arial" w:cs="Arial"/>
        <w:b/>
      </w:rPr>
    </w:lvl>
    <w:lvl w:ilvl="1" w:tplc="58867912">
      <w:start w:val="1"/>
      <w:numFmt w:val="lowerLetter"/>
      <w:lvlText w:val="%2."/>
      <w:lvlJc w:val="left"/>
      <w:pPr>
        <w:ind w:left="1440" w:hanging="360"/>
      </w:pPr>
    </w:lvl>
    <w:lvl w:ilvl="2" w:tplc="1F30B9A4">
      <w:start w:val="1"/>
      <w:numFmt w:val="lowerRoman"/>
      <w:lvlText w:val="%3."/>
      <w:lvlJc w:val="right"/>
      <w:pPr>
        <w:ind w:left="2160" w:hanging="180"/>
      </w:pPr>
    </w:lvl>
    <w:lvl w:ilvl="3" w:tplc="3BDA8138">
      <w:start w:val="1"/>
      <w:numFmt w:val="decimal"/>
      <w:lvlText w:val="%4."/>
      <w:lvlJc w:val="left"/>
      <w:pPr>
        <w:ind w:left="2880" w:hanging="360"/>
      </w:pPr>
    </w:lvl>
    <w:lvl w:ilvl="4" w:tplc="DE8A05D2">
      <w:start w:val="1"/>
      <w:numFmt w:val="lowerLetter"/>
      <w:lvlText w:val="%5."/>
      <w:lvlJc w:val="left"/>
      <w:pPr>
        <w:ind w:left="3600" w:hanging="360"/>
      </w:pPr>
    </w:lvl>
    <w:lvl w:ilvl="5" w:tplc="B6E4D2E8">
      <w:start w:val="1"/>
      <w:numFmt w:val="lowerRoman"/>
      <w:lvlText w:val="%6."/>
      <w:lvlJc w:val="right"/>
      <w:pPr>
        <w:ind w:left="4320" w:hanging="180"/>
      </w:pPr>
    </w:lvl>
    <w:lvl w:ilvl="6" w:tplc="9154A96A">
      <w:start w:val="1"/>
      <w:numFmt w:val="decimal"/>
      <w:lvlText w:val="%7."/>
      <w:lvlJc w:val="left"/>
      <w:pPr>
        <w:ind w:left="5040" w:hanging="360"/>
      </w:pPr>
    </w:lvl>
    <w:lvl w:ilvl="7" w:tplc="E40050B0">
      <w:start w:val="1"/>
      <w:numFmt w:val="lowerLetter"/>
      <w:lvlText w:val="%8."/>
      <w:lvlJc w:val="left"/>
      <w:pPr>
        <w:ind w:left="5760" w:hanging="360"/>
      </w:pPr>
    </w:lvl>
    <w:lvl w:ilvl="8" w:tplc="F328EF84">
      <w:start w:val="1"/>
      <w:numFmt w:val="lowerRoman"/>
      <w:lvlText w:val="%9."/>
      <w:lvlJc w:val="right"/>
      <w:pPr>
        <w:ind w:left="6480" w:hanging="180"/>
      </w:pPr>
    </w:lvl>
  </w:abstractNum>
  <w:abstractNum w:abstractNumId="23" w15:restartNumberingAfterBreak="0">
    <w:nsid w:val="151161CA"/>
    <w:multiLevelType w:val="hybridMultilevel"/>
    <w:tmpl w:val="A7E23BA4"/>
    <w:lvl w:ilvl="0" w:tplc="74205F0C">
      <w:start w:val="1"/>
      <w:numFmt w:val="bullet"/>
      <w:lvlText w:val=""/>
      <w:lvlJc w:val="left"/>
      <w:pPr>
        <w:ind w:left="720" w:hanging="360"/>
      </w:pPr>
      <w:rPr>
        <w:rFonts w:hint="default" w:ascii="Symbol" w:hAnsi="Symbol"/>
      </w:rPr>
    </w:lvl>
    <w:lvl w:ilvl="1" w:tplc="A9E6627A">
      <w:start w:val="1"/>
      <w:numFmt w:val="bullet"/>
      <w:lvlText w:val="o"/>
      <w:lvlJc w:val="left"/>
      <w:pPr>
        <w:ind w:left="1440" w:hanging="360"/>
      </w:pPr>
      <w:rPr>
        <w:rFonts w:hint="default" w:ascii="Courier New" w:hAnsi="Courier New"/>
      </w:rPr>
    </w:lvl>
    <w:lvl w:ilvl="2" w:tplc="53E25A5A">
      <w:start w:val="1"/>
      <w:numFmt w:val="bullet"/>
      <w:lvlText w:val=""/>
      <w:lvlJc w:val="left"/>
      <w:pPr>
        <w:ind w:left="2160" w:hanging="360"/>
      </w:pPr>
      <w:rPr>
        <w:rFonts w:hint="default" w:ascii="Wingdings" w:hAnsi="Wingdings"/>
      </w:rPr>
    </w:lvl>
    <w:lvl w:ilvl="3" w:tplc="BA143C70">
      <w:start w:val="1"/>
      <w:numFmt w:val="bullet"/>
      <w:lvlText w:val=""/>
      <w:lvlJc w:val="left"/>
      <w:pPr>
        <w:ind w:left="2880" w:hanging="360"/>
      </w:pPr>
      <w:rPr>
        <w:rFonts w:hint="default" w:ascii="Symbol" w:hAnsi="Symbol"/>
      </w:rPr>
    </w:lvl>
    <w:lvl w:ilvl="4" w:tplc="F23EF582">
      <w:start w:val="1"/>
      <w:numFmt w:val="bullet"/>
      <w:lvlText w:val="o"/>
      <w:lvlJc w:val="left"/>
      <w:pPr>
        <w:ind w:left="3600" w:hanging="360"/>
      </w:pPr>
      <w:rPr>
        <w:rFonts w:hint="default" w:ascii="Courier New" w:hAnsi="Courier New"/>
      </w:rPr>
    </w:lvl>
    <w:lvl w:ilvl="5" w:tplc="22800728">
      <w:start w:val="1"/>
      <w:numFmt w:val="bullet"/>
      <w:lvlText w:val=""/>
      <w:lvlJc w:val="left"/>
      <w:pPr>
        <w:ind w:left="4320" w:hanging="360"/>
      </w:pPr>
      <w:rPr>
        <w:rFonts w:hint="default" w:ascii="Wingdings" w:hAnsi="Wingdings"/>
      </w:rPr>
    </w:lvl>
    <w:lvl w:ilvl="6" w:tplc="CA62BECC">
      <w:start w:val="1"/>
      <w:numFmt w:val="bullet"/>
      <w:lvlText w:val=""/>
      <w:lvlJc w:val="left"/>
      <w:pPr>
        <w:ind w:left="5040" w:hanging="360"/>
      </w:pPr>
      <w:rPr>
        <w:rFonts w:hint="default" w:ascii="Symbol" w:hAnsi="Symbol"/>
      </w:rPr>
    </w:lvl>
    <w:lvl w:ilvl="7" w:tplc="21C4D828">
      <w:start w:val="1"/>
      <w:numFmt w:val="bullet"/>
      <w:lvlText w:val="o"/>
      <w:lvlJc w:val="left"/>
      <w:pPr>
        <w:ind w:left="5760" w:hanging="360"/>
      </w:pPr>
      <w:rPr>
        <w:rFonts w:hint="default" w:ascii="Courier New" w:hAnsi="Courier New"/>
      </w:rPr>
    </w:lvl>
    <w:lvl w:ilvl="8" w:tplc="17C4430E">
      <w:start w:val="1"/>
      <w:numFmt w:val="bullet"/>
      <w:lvlText w:val=""/>
      <w:lvlJc w:val="left"/>
      <w:pPr>
        <w:ind w:left="6480" w:hanging="360"/>
      </w:pPr>
      <w:rPr>
        <w:rFonts w:hint="default" w:ascii="Wingdings" w:hAnsi="Wingdings"/>
      </w:rPr>
    </w:lvl>
  </w:abstractNum>
  <w:abstractNum w:abstractNumId="24" w15:restartNumberingAfterBreak="0">
    <w:nsid w:val="16C94355"/>
    <w:multiLevelType w:val="hybridMultilevel"/>
    <w:tmpl w:val="9026A624"/>
    <w:lvl w:ilvl="0" w:tplc="5E4287D2">
      <w:start w:val="1"/>
      <w:numFmt w:val="bullet"/>
      <w:lvlText w:val="•"/>
      <w:lvlJc w:val="left"/>
      <w:pPr>
        <w:ind w:left="721"/>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E80A5D82">
      <w:start w:val="1"/>
      <w:numFmt w:val="bullet"/>
      <w:lvlText w:val="o"/>
      <w:lvlJc w:val="left"/>
      <w:pPr>
        <w:ind w:left="144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AD5E5DE4">
      <w:start w:val="1"/>
      <w:numFmt w:val="bullet"/>
      <w:lvlText w:val="▪"/>
      <w:lvlJc w:val="left"/>
      <w:pPr>
        <w:ind w:left="216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83048E46">
      <w:start w:val="1"/>
      <w:numFmt w:val="bullet"/>
      <w:lvlText w:val="•"/>
      <w:lvlJc w:val="left"/>
      <w:pPr>
        <w:ind w:left="2881"/>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7ED4ED82">
      <w:start w:val="1"/>
      <w:numFmt w:val="bullet"/>
      <w:lvlText w:val="o"/>
      <w:lvlJc w:val="left"/>
      <w:pPr>
        <w:ind w:left="360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2092D912">
      <w:start w:val="1"/>
      <w:numFmt w:val="bullet"/>
      <w:lvlText w:val="▪"/>
      <w:lvlJc w:val="left"/>
      <w:pPr>
        <w:ind w:left="432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376EC9DC">
      <w:start w:val="1"/>
      <w:numFmt w:val="bullet"/>
      <w:lvlText w:val="•"/>
      <w:lvlJc w:val="left"/>
      <w:pPr>
        <w:ind w:left="5041"/>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A9E6593A">
      <w:start w:val="1"/>
      <w:numFmt w:val="bullet"/>
      <w:lvlText w:val="o"/>
      <w:lvlJc w:val="left"/>
      <w:pPr>
        <w:ind w:left="576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81A4EA84">
      <w:start w:val="1"/>
      <w:numFmt w:val="bullet"/>
      <w:lvlText w:val="▪"/>
      <w:lvlJc w:val="left"/>
      <w:pPr>
        <w:ind w:left="648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25" w15:restartNumberingAfterBreak="0">
    <w:nsid w:val="171D6825"/>
    <w:multiLevelType w:val="multilevel"/>
    <w:tmpl w:val="277C12E2"/>
    <w:lvl w:ilvl="0">
      <w:start w:val="1"/>
      <w:numFmt w:val="decimal"/>
      <w:lvlText w:val="%1."/>
      <w:lvlJc w:val="left"/>
      <w:pPr>
        <w:ind w:left="360" w:hanging="360"/>
      </w:pPr>
      <w:rPr>
        <w:rFonts w:hint="default"/>
        <w:color w:val="8CC63F"/>
        <w:sz w:val="28"/>
      </w:rPr>
    </w:lvl>
    <w:lvl w:ilvl="1">
      <w:start w:val="1"/>
      <w:numFmt w:val="decimal"/>
      <w:lvlText w:val="%1.%2."/>
      <w:lvlJc w:val="left"/>
      <w:pPr>
        <w:ind w:left="792" w:hanging="432"/>
      </w:pPr>
      <w:rPr>
        <w:b/>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14:ligatures w14:val="none"/>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17507FBD"/>
    <w:multiLevelType w:val="hybridMultilevel"/>
    <w:tmpl w:val="6FCC62C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18861235"/>
    <w:multiLevelType w:val="hybridMultilevel"/>
    <w:tmpl w:val="7182251C"/>
    <w:lvl w:ilvl="0" w:tplc="2F6CC38C">
      <w:start w:val="1"/>
      <w:numFmt w:val="bullet"/>
      <w:lvlText w:val=""/>
      <w:lvlJc w:val="left"/>
      <w:pPr>
        <w:ind w:left="720" w:hanging="360"/>
      </w:pPr>
      <w:rPr>
        <w:rFonts w:hint="default" w:ascii="Symbol" w:hAnsi="Symbol"/>
      </w:rPr>
    </w:lvl>
    <w:lvl w:ilvl="1" w:tplc="7AB03E5A">
      <w:start w:val="1"/>
      <w:numFmt w:val="bullet"/>
      <w:lvlText w:val="o"/>
      <w:lvlJc w:val="left"/>
      <w:pPr>
        <w:ind w:left="1440" w:hanging="360"/>
      </w:pPr>
      <w:rPr>
        <w:rFonts w:hint="default" w:ascii="Courier New" w:hAnsi="Courier New"/>
      </w:rPr>
    </w:lvl>
    <w:lvl w:ilvl="2" w:tplc="5030DA86">
      <w:start w:val="1"/>
      <w:numFmt w:val="bullet"/>
      <w:lvlText w:val=""/>
      <w:lvlJc w:val="left"/>
      <w:pPr>
        <w:ind w:left="2160" w:hanging="360"/>
      </w:pPr>
      <w:rPr>
        <w:rFonts w:hint="default" w:ascii="Wingdings" w:hAnsi="Wingdings"/>
      </w:rPr>
    </w:lvl>
    <w:lvl w:ilvl="3" w:tplc="E6BA1FDC">
      <w:start w:val="1"/>
      <w:numFmt w:val="bullet"/>
      <w:lvlText w:val=""/>
      <w:lvlJc w:val="left"/>
      <w:pPr>
        <w:ind w:left="2880" w:hanging="360"/>
      </w:pPr>
      <w:rPr>
        <w:rFonts w:hint="default" w:ascii="Symbol" w:hAnsi="Symbol"/>
      </w:rPr>
    </w:lvl>
    <w:lvl w:ilvl="4" w:tplc="BB900744">
      <w:start w:val="1"/>
      <w:numFmt w:val="bullet"/>
      <w:lvlText w:val="o"/>
      <w:lvlJc w:val="left"/>
      <w:pPr>
        <w:ind w:left="3600" w:hanging="360"/>
      </w:pPr>
      <w:rPr>
        <w:rFonts w:hint="default" w:ascii="Courier New" w:hAnsi="Courier New"/>
      </w:rPr>
    </w:lvl>
    <w:lvl w:ilvl="5" w:tplc="FC8E7920">
      <w:start w:val="1"/>
      <w:numFmt w:val="bullet"/>
      <w:lvlText w:val=""/>
      <w:lvlJc w:val="left"/>
      <w:pPr>
        <w:ind w:left="4320" w:hanging="360"/>
      </w:pPr>
      <w:rPr>
        <w:rFonts w:hint="default" w:ascii="Wingdings" w:hAnsi="Wingdings"/>
      </w:rPr>
    </w:lvl>
    <w:lvl w:ilvl="6" w:tplc="3ABA69B8">
      <w:start w:val="1"/>
      <w:numFmt w:val="bullet"/>
      <w:lvlText w:val=""/>
      <w:lvlJc w:val="left"/>
      <w:pPr>
        <w:ind w:left="5040" w:hanging="360"/>
      </w:pPr>
      <w:rPr>
        <w:rFonts w:hint="default" w:ascii="Symbol" w:hAnsi="Symbol"/>
      </w:rPr>
    </w:lvl>
    <w:lvl w:ilvl="7" w:tplc="1934255C">
      <w:start w:val="1"/>
      <w:numFmt w:val="bullet"/>
      <w:lvlText w:val="o"/>
      <w:lvlJc w:val="left"/>
      <w:pPr>
        <w:ind w:left="5760" w:hanging="360"/>
      </w:pPr>
      <w:rPr>
        <w:rFonts w:hint="default" w:ascii="Courier New" w:hAnsi="Courier New"/>
      </w:rPr>
    </w:lvl>
    <w:lvl w:ilvl="8" w:tplc="A4C48B7C">
      <w:start w:val="1"/>
      <w:numFmt w:val="bullet"/>
      <w:lvlText w:val=""/>
      <w:lvlJc w:val="left"/>
      <w:pPr>
        <w:ind w:left="6480" w:hanging="360"/>
      </w:pPr>
      <w:rPr>
        <w:rFonts w:hint="default" w:ascii="Wingdings" w:hAnsi="Wingdings"/>
      </w:rPr>
    </w:lvl>
  </w:abstractNum>
  <w:abstractNum w:abstractNumId="28" w15:restartNumberingAfterBreak="0">
    <w:nsid w:val="18D9733E"/>
    <w:multiLevelType w:val="hybridMultilevel"/>
    <w:tmpl w:val="D688D5B2"/>
    <w:lvl w:ilvl="0" w:tplc="BEEAAA0E">
      <w:start w:val="1"/>
      <w:numFmt w:val="bullet"/>
      <w:lvlText w:val="-"/>
      <w:lvlJc w:val="left"/>
      <w:pPr>
        <w:ind w:left="720" w:hanging="360"/>
      </w:pPr>
      <w:rPr>
        <w:rFonts w:hint="default" w:ascii="Calibri" w:hAnsi="Calibri"/>
      </w:rPr>
    </w:lvl>
    <w:lvl w:ilvl="1" w:tplc="906288F4">
      <w:start w:val="1"/>
      <w:numFmt w:val="bullet"/>
      <w:lvlText w:val="o"/>
      <w:lvlJc w:val="left"/>
      <w:pPr>
        <w:ind w:left="1440" w:hanging="360"/>
      </w:pPr>
      <w:rPr>
        <w:rFonts w:hint="default" w:ascii="Courier New" w:hAnsi="Courier New"/>
      </w:rPr>
    </w:lvl>
    <w:lvl w:ilvl="2" w:tplc="767E45DC">
      <w:start w:val="1"/>
      <w:numFmt w:val="bullet"/>
      <w:lvlText w:val=""/>
      <w:lvlJc w:val="left"/>
      <w:pPr>
        <w:ind w:left="2160" w:hanging="360"/>
      </w:pPr>
      <w:rPr>
        <w:rFonts w:hint="default" w:ascii="Wingdings" w:hAnsi="Wingdings"/>
      </w:rPr>
    </w:lvl>
    <w:lvl w:ilvl="3" w:tplc="970E6EA6">
      <w:start w:val="1"/>
      <w:numFmt w:val="bullet"/>
      <w:lvlText w:val=""/>
      <w:lvlJc w:val="left"/>
      <w:pPr>
        <w:ind w:left="2880" w:hanging="360"/>
      </w:pPr>
      <w:rPr>
        <w:rFonts w:hint="default" w:ascii="Symbol" w:hAnsi="Symbol"/>
      </w:rPr>
    </w:lvl>
    <w:lvl w:ilvl="4" w:tplc="67208D56">
      <w:start w:val="1"/>
      <w:numFmt w:val="bullet"/>
      <w:lvlText w:val="o"/>
      <w:lvlJc w:val="left"/>
      <w:pPr>
        <w:ind w:left="3600" w:hanging="360"/>
      </w:pPr>
      <w:rPr>
        <w:rFonts w:hint="default" w:ascii="Courier New" w:hAnsi="Courier New"/>
      </w:rPr>
    </w:lvl>
    <w:lvl w:ilvl="5" w:tplc="9ECC81B6">
      <w:start w:val="1"/>
      <w:numFmt w:val="bullet"/>
      <w:lvlText w:val=""/>
      <w:lvlJc w:val="left"/>
      <w:pPr>
        <w:ind w:left="4320" w:hanging="360"/>
      </w:pPr>
      <w:rPr>
        <w:rFonts w:hint="default" w:ascii="Wingdings" w:hAnsi="Wingdings"/>
      </w:rPr>
    </w:lvl>
    <w:lvl w:ilvl="6" w:tplc="BA96A14C">
      <w:start w:val="1"/>
      <w:numFmt w:val="bullet"/>
      <w:lvlText w:val=""/>
      <w:lvlJc w:val="left"/>
      <w:pPr>
        <w:ind w:left="5040" w:hanging="360"/>
      </w:pPr>
      <w:rPr>
        <w:rFonts w:hint="default" w:ascii="Symbol" w:hAnsi="Symbol"/>
      </w:rPr>
    </w:lvl>
    <w:lvl w:ilvl="7" w:tplc="78BC3EDE">
      <w:start w:val="1"/>
      <w:numFmt w:val="bullet"/>
      <w:lvlText w:val="o"/>
      <w:lvlJc w:val="left"/>
      <w:pPr>
        <w:ind w:left="5760" w:hanging="360"/>
      </w:pPr>
      <w:rPr>
        <w:rFonts w:hint="default" w:ascii="Courier New" w:hAnsi="Courier New"/>
      </w:rPr>
    </w:lvl>
    <w:lvl w:ilvl="8" w:tplc="316A171A">
      <w:start w:val="1"/>
      <w:numFmt w:val="bullet"/>
      <w:lvlText w:val=""/>
      <w:lvlJc w:val="left"/>
      <w:pPr>
        <w:ind w:left="6480" w:hanging="360"/>
      </w:pPr>
      <w:rPr>
        <w:rFonts w:hint="default" w:ascii="Wingdings" w:hAnsi="Wingdings"/>
      </w:rPr>
    </w:lvl>
  </w:abstractNum>
  <w:abstractNum w:abstractNumId="29" w15:restartNumberingAfterBreak="0">
    <w:nsid w:val="1BBE083B"/>
    <w:multiLevelType w:val="hybridMultilevel"/>
    <w:tmpl w:val="1396C7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1BE43CE8"/>
    <w:multiLevelType w:val="hybridMultilevel"/>
    <w:tmpl w:val="B776DF68"/>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1CCA3825"/>
    <w:multiLevelType w:val="hybridMultilevel"/>
    <w:tmpl w:val="35A2F3B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1DB1410C"/>
    <w:multiLevelType w:val="hybridMultilevel"/>
    <w:tmpl w:val="436CDA0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21B60BAF"/>
    <w:multiLevelType w:val="hybridMultilevel"/>
    <w:tmpl w:val="F72620F4"/>
    <w:lvl w:ilvl="0" w:tplc="7BB41C78">
      <w:start w:val="1"/>
      <w:numFmt w:val="decimal"/>
      <w:lvlText w:val="%1."/>
      <w:lvlJc w:val="left"/>
      <w:pPr>
        <w:ind w:left="720" w:hanging="360"/>
      </w:pPr>
      <w:rPr>
        <w:rFonts w:hint="default"/>
        <w:b w:val="0"/>
        <w:sz w:val="24"/>
      </w:rPr>
    </w:lvl>
    <w:lvl w:ilvl="1" w:tplc="7A52338C">
      <w:start w:val="1"/>
      <w:numFmt w:val="lowerLetter"/>
      <w:lvlText w:val="%2."/>
      <w:lvlJc w:val="left"/>
      <w:pPr>
        <w:ind w:left="1800" w:hanging="360"/>
      </w:pPr>
    </w:lvl>
    <w:lvl w:ilvl="2" w:tplc="0DD27034">
      <w:start w:val="1"/>
      <w:numFmt w:val="lowerRoman"/>
      <w:lvlText w:val="%3."/>
      <w:lvlJc w:val="right"/>
      <w:pPr>
        <w:ind w:left="2520" w:hanging="180"/>
      </w:pPr>
    </w:lvl>
    <w:lvl w:ilvl="3" w:tplc="0F0CAB1A">
      <w:start w:val="1"/>
      <w:numFmt w:val="decimal"/>
      <w:lvlText w:val="%4."/>
      <w:lvlJc w:val="left"/>
      <w:pPr>
        <w:ind w:left="3240" w:hanging="360"/>
      </w:pPr>
    </w:lvl>
    <w:lvl w:ilvl="4" w:tplc="A5D456CC">
      <w:start w:val="1"/>
      <w:numFmt w:val="lowerLetter"/>
      <w:lvlText w:val="%5."/>
      <w:lvlJc w:val="left"/>
      <w:pPr>
        <w:ind w:left="3960" w:hanging="360"/>
      </w:pPr>
    </w:lvl>
    <w:lvl w:ilvl="5" w:tplc="47107EEA">
      <w:start w:val="1"/>
      <w:numFmt w:val="lowerRoman"/>
      <w:lvlText w:val="%6."/>
      <w:lvlJc w:val="right"/>
      <w:pPr>
        <w:ind w:left="4680" w:hanging="180"/>
      </w:pPr>
    </w:lvl>
    <w:lvl w:ilvl="6" w:tplc="73949830">
      <w:start w:val="1"/>
      <w:numFmt w:val="decimal"/>
      <w:lvlText w:val="%7."/>
      <w:lvlJc w:val="left"/>
      <w:pPr>
        <w:ind w:left="5400" w:hanging="360"/>
      </w:pPr>
    </w:lvl>
    <w:lvl w:ilvl="7" w:tplc="128A8520">
      <w:start w:val="1"/>
      <w:numFmt w:val="lowerLetter"/>
      <w:lvlText w:val="%8."/>
      <w:lvlJc w:val="left"/>
      <w:pPr>
        <w:ind w:left="6120" w:hanging="360"/>
      </w:pPr>
    </w:lvl>
    <w:lvl w:ilvl="8" w:tplc="882ED8A8">
      <w:start w:val="1"/>
      <w:numFmt w:val="lowerRoman"/>
      <w:lvlText w:val="%9."/>
      <w:lvlJc w:val="right"/>
      <w:pPr>
        <w:ind w:left="6840" w:hanging="180"/>
      </w:pPr>
    </w:lvl>
  </w:abstractNum>
  <w:abstractNum w:abstractNumId="34" w15:restartNumberingAfterBreak="0">
    <w:nsid w:val="225B2A10"/>
    <w:multiLevelType w:val="multilevel"/>
    <w:tmpl w:val="DF7671A6"/>
    <w:lvl w:ilvl="0">
      <w:start w:val="5"/>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23B22248"/>
    <w:multiLevelType w:val="hybridMultilevel"/>
    <w:tmpl w:val="B05C5366"/>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6" w15:restartNumberingAfterBreak="0">
    <w:nsid w:val="23E24B6F"/>
    <w:multiLevelType w:val="hybridMultilevel"/>
    <w:tmpl w:val="469EB226"/>
    <w:lvl w:ilvl="0" w:tplc="D0AE45AE">
      <w:start w:val="1"/>
      <w:numFmt w:val="bullet"/>
      <w:lvlText w:val="o"/>
      <w:lvlJc w:val="left"/>
      <w:pPr>
        <w:ind w:left="720" w:hanging="360"/>
      </w:pPr>
      <w:rPr>
        <w:rFonts w:hint="default" w:ascii="Symbol" w:hAnsi="Symbol"/>
      </w:rPr>
    </w:lvl>
    <w:lvl w:ilvl="1" w:tplc="A17A46AC">
      <w:start w:val="1"/>
      <w:numFmt w:val="bullet"/>
      <w:lvlText w:val="o"/>
      <w:lvlJc w:val="left"/>
      <w:pPr>
        <w:ind w:left="1440" w:hanging="360"/>
      </w:pPr>
      <w:rPr>
        <w:rFonts w:hint="default" w:ascii="Courier New" w:hAnsi="Courier New"/>
      </w:rPr>
    </w:lvl>
    <w:lvl w:ilvl="2" w:tplc="A090660E">
      <w:start w:val="1"/>
      <w:numFmt w:val="bullet"/>
      <w:lvlText w:val=""/>
      <w:lvlJc w:val="left"/>
      <w:pPr>
        <w:ind w:left="2160" w:hanging="360"/>
      </w:pPr>
      <w:rPr>
        <w:rFonts w:hint="default" w:ascii="Wingdings" w:hAnsi="Wingdings"/>
      </w:rPr>
    </w:lvl>
    <w:lvl w:ilvl="3" w:tplc="87C0447E">
      <w:start w:val="1"/>
      <w:numFmt w:val="bullet"/>
      <w:lvlText w:val=""/>
      <w:lvlJc w:val="left"/>
      <w:pPr>
        <w:ind w:left="2880" w:hanging="360"/>
      </w:pPr>
      <w:rPr>
        <w:rFonts w:hint="default" w:ascii="Symbol" w:hAnsi="Symbol"/>
      </w:rPr>
    </w:lvl>
    <w:lvl w:ilvl="4" w:tplc="E8EC43E2">
      <w:start w:val="1"/>
      <w:numFmt w:val="bullet"/>
      <w:lvlText w:val="o"/>
      <w:lvlJc w:val="left"/>
      <w:pPr>
        <w:ind w:left="3600" w:hanging="360"/>
      </w:pPr>
      <w:rPr>
        <w:rFonts w:hint="default" w:ascii="Courier New" w:hAnsi="Courier New"/>
      </w:rPr>
    </w:lvl>
    <w:lvl w:ilvl="5" w:tplc="C32AAB1C">
      <w:start w:val="1"/>
      <w:numFmt w:val="bullet"/>
      <w:lvlText w:val=""/>
      <w:lvlJc w:val="left"/>
      <w:pPr>
        <w:ind w:left="4320" w:hanging="360"/>
      </w:pPr>
      <w:rPr>
        <w:rFonts w:hint="default" w:ascii="Wingdings" w:hAnsi="Wingdings"/>
      </w:rPr>
    </w:lvl>
    <w:lvl w:ilvl="6" w:tplc="FBE072F0">
      <w:start w:val="1"/>
      <w:numFmt w:val="bullet"/>
      <w:lvlText w:val=""/>
      <w:lvlJc w:val="left"/>
      <w:pPr>
        <w:ind w:left="5040" w:hanging="360"/>
      </w:pPr>
      <w:rPr>
        <w:rFonts w:hint="default" w:ascii="Symbol" w:hAnsi="Symbol"/>
      </w:rPr>
    </w:lvl>
    <w:lvl w:ilvl="7" w:tplc="D72EA690">
      <w:start w:val="1"/>
      <w:numFmt w:val="bullet"/>
      <w:lvlText w:val="o"/>
      <w:lvlJc w:val="left"/>
      <w:pPr>
        <w:ind w:left="5760" w:hanging="360"/>
      </w:pPr>
      <w:rPr>
        <w:rFonts w:hint="default" w:ascii="Courier New" w:hAnsi="Courier New"/>
      </w:rPr>
    </w:lvl>
    <w:lvl w:ilvl="8" w:tplc="5C70C288">
      <w:start w:val="1"/>
      <w:numFmt w:val="bullet"/>
      <w:lvlText w:val=""/>
      <w:lvlJc w:val="left"/>
      <w:pPr>
        <w:ind w:left="6480" w:hanging="360"/>
      </w:pPr>
      <w:rPr>
        <w:rFonts w:hint="default" w:ascii="Wingdings" w:hAnsi="Wingdings"/>
      </w:rPr>
    </w:lvl>
  </w:abstractNum>
  <w:abstractNum w:abstractNumId="37" w15:restartNumberingAfterBreak="0">
    <w:nsid w:val="268F65D8"/>
    <w:multiLevelType w:val="multilevel"/>
    <w:tmpl w:val="B4F4718C"/>
    <w:lvl w:ilvl="0">
      <w:start w:val="5"/>
      <w:numFmt w:val="decimal"/>
      <w:lvlText w:val="%1"/>
      <w:lvlJc w:val="left"/>
      <w:pPr>
        <w:ind w:left="360" w:hanging="360"/>
      </w:pPr>
      <w:rPr>
        <w:rFonts w:hint="default"/>
        <w:b/>
        <w:color w:val="002060"/>
      </w:rPr>
    </w:lvl>
    <w:lvl w:ilvl="1">
      <w:start w:val="3"/>
      <w:numFmt w:val="decimal"/>
      <w:lvlText w:val="%1.%2"/>
      <w:lvlJc w:val="left"/>
      <w:pPr>
        <w:ind w:left="360" w:hanging="360"/>
      </w:pPr>
      <w:rPr>
        <w:rFonts w:hint="default"/>
        <w:b/>
        <w:color w:val="002060"/>
      </w:rPr>
    </w:lvl>
    <w:lvl w:ilvl="2">
      <w:start w:val="1"/>
      <w:numFmt w:val="decimal"/>
      <w:lvlText w:val="%1.%2.%3"/>
      <w:lvlJc w:val="left"/>
      <w:pPr>
        <w:ind w:left="720" w:hanging="720"/>
      </w:pPr>
      <w:rPr>
        <w:rFonts w:hint="default"/>
        <w:b/>
        <w:color w:val="002060"/>
      </w:rPr>
    </w:lvl>
    <w:lvl w:ilvl="3">
      <w:start w:val="1"/>
      <w:numFmt w:val="decimal"/>
      <w:lvlText w:val="%1.%2.%3.%4"/>
      <w:lvlJc w:val="left"/>
      <w:pPr>
        <w:ind w:left="720" w:hanging="720"/>
      </w:pPr>
      <w:rPr>
        <w:rFonts w:hint="default"/>
        <w:b/>
        <w:color w:val="002060"/>
      </w:rPr>
    </w:lvl>
    <w:lvl w:ilvl="4">
      <w:start w:val="1"/>
      <w:numFmt w:val="decimal"/>
      <w:lvlText w:val="%1.%2.%3.%4.%5"/>
      <w:lvlJc w:val="left"/>
      <w:pPr>
        <w:ind w:left="1080" w:hanging="1080"/>
      </w:pPr>
      <w:rPr>
        <w:rFonts w:hint="default"/>
        <w:b/>
        <w:color w:val="002060"/>
      </w:rPr>
    </w:lvl>
    <w:lvl w:ilvl="5">
      <w:start w:val="1"/>
      <w:numFmt w:val="decimal"/>
      <w:lvlText w:val="%1.%2.%3.%4.%5.%6"/>
      <w:lvlJc w:val="left"/>
      <w:pPr>
        <w:ind w:left="1080" w:hanging="1080"/>
      </w:pPr>
      <w:rPr>
        <w:rFonts w:hint="default"/>
        <w:b/>
        <w:color w:val="002060"/>
      </w:rPr>
    </w:lvl>
    <w:lvl w:ilvl="6">
      <w:start w:val="1"/>
      <w:numFmt w:val="decimal"/>
      <w:lvlText w:val="%1.%2.%3.%4.%5.%6.%7"/>
      <w:lvlJc w:val="left"/>
      <w:pPr>
        <w:ind w:left="1440" w:hanging="1440"/>
      </w:pPr>
      <w:rPr>
        <w:rFonts w:hint="default"/>
        <w:b/>
        <w:color w:val="002060"/>
      </w:rPr>
    </w:lvl>
    <w:lvl w:ilvl="7">
      <w:start w:val="1"/>
      <w:numFmt w:val="decimal"/>
      <w:lvlText w:val="%1.%2.%3.%4.%5.%6.%7.%8"/>
      <w:lvlJc w:val="left"/>
      <w:pPr>
        <w:ind w:left="1440" w:hanging="1440"/>
      </w:pPr>
      <w:rPr>
        <w:rFonts w:hint="default"/>
        <w:b/>
        <w:color w:val="002060"/>
      </w:rPr>
    </w:lvl>
    <w:lvl w:ilvl="8">
      <w:start w:val="1"/>
      <w:numFmt w:val="decimal"/>
      <w:lvlText w:val="%1.%2.%3.%4.%5.%6.%7.%8.%9"/>
      <w:lvlJc w:val="left"/>
      <w:pPr>
        <w:ind w:left="1800" w:hanging="1800"/>
      </w:pPr>
      <w:rPr>
        <w:rFonts w:hint="default"/>
        <w:b/>
        <w:color w:val="002060"/>
      </w:rPr>
    </w:lvl>
  </w:abstractNum>
  <w:abstractNum w:abstractNumId="38" w15:restartNumberingAfterBreak="0">
    <w:nsid w:val="26CE621A"/>
    <w:multiLevelType w:val="hybridMultilevel"/>
    <w:tmpl w:val="B3F2FBF0"/>
    <w:lvl w:ilvl="0" w:tplc="ACBE641A">
      <w:start w:val="1"/>
      <w:numFmt w:val="bullet"/>
      <w:lvlText w:val="o"/>
      <w:lvlJc w:val="left"/>
      <w:pPr>
        <w:ind w:left="720" w:hanging="360"/>
      </w:pPr>
      <w:rPr>
        <w:rFonts w:hint="default" w:ascii="Symbol" w:hAnsi="Symbol"/>
      </w:rPr>
    </w:lvl>
    <w:lvl w:ilvl="1" w:tplc="8EB896C6">
      <w:start w:val="1"/>
      <w:numFmt w:val="bullet"/>
      <w:lvlText w:val="o"/>
      <w:lvlJc w:val="left"/>
      <w:pPr>
        <w:ind w:left="1440" w:hanging="360"/>
      </w:pPr>
      <w:rPr>
        <w:rFonts w:hint="default" w:ascii="Courier New" w:hAnsi="Courier New"/>
      </w:rPr>
    </w:lvl>
    <w:lvl w:ilvl="2" w:tplc="9A6004C8">
      <w:start w:val="1"/>
      <w:numFmt w:val="bullet"/>
      <w:lvlText w:val=""/>
      <w:lvlJc w:val="left"/>
      <w:pPr>
        <w:ind w:left="2160" w:hanging="360"/>
      </w:pPr>
      <w:rPr>
        <w:rFonts w:hint="default" w:ascii="Wingdings" w:hAnsi="Wingdings"/>
      </w:rPr>
    </w:lvl>
    <w:lvl w:ilvl="3" w:tplc="F098BCB0">
      <w:start w:val="1"/>
      <w:numFmt w:val="bullet"/>
      <w:lvlText w:val=""/>
      <w:lvlJc w:val="left"/>
      <w:pPr>
        <w:ind w:left="2880" w:hanging="360"/>
      </w:pPr>
      <w:rPr>
        <w:rFonts w:hint="default" w:ascii="Symbol" w:hAnsi="Symbol"/>
      </w:rPr>
    </w:lvl>
    <w:lvl w:ilvl="4" w:tplc="28B8A710">
      <w:start w:val="1"/>
      <w:numFmt w:val="bullet"/>
      <w:lvlText w:val="o"/>
      <w:lvlJc w:val="left"/>
      <w:pPr>
        <w:ind w:left="3600" w:hanging="360"/>
      </w:pPr>
      <w:rPr>
        <w:rFonts w:hint="default" w:ascii="Courier New" w:hAnsi="Courier New"/>
      </w:rPr>
    </w:lvl>
    <w:lvl w:ilvl="5" w:tplc="C158C34E">
      <w:start w:val="1"/>
      <w:numFmt w:val="bullet"/>
      <w:lvlText w:val=""/>
      <w:lvlJc w:val="left"/>
      <w:pPr>
        <w:ind w:left="4320" w:hanging="360"/>
      </w:pPr>
      <w:rPr>
        <w:rFonts w:hint="default" w:ascii="Wingdings" w:hAnsi="Wingdings"/>
      </w:rPr>
    </w:lvl>
    <w:lvl w:ilvl="6" w:tplc="FE46649C">
      <w:start w:val="1"/>
      <w:numFmt w:val="bullet"/>
      <w:lvlText w:val=""/>
      <w:lvlJc w:val="left"/>
      <w:pPr>
        <w:ind w:left="5040" w:hanging="360"/>
      </w:pPr>
      <w:rPr>
        <w:rFonts w:hint="default" w:ascii="Symbol" w:hAnsi="Symbol"/>
      </w:rPr>
    </w:lvl>
    <w:lvl w:ilvl="7" w:tplc="1E16BBE2">
      <w:start w:val="1"/>
      <w:numFmt w:val="bullet"/>
      <w:lvlText w:val="o"/>
      <w:lvlJc w:val="left"/>
      <w:pPr>
        <w:ind w:left="5760" w:hanging="360"/>
      </w:pPr>
      <w:rPr>
        <w:rFonts w:hint="default" w:ascii="Courier New" w:hAnsi="Courier New"/>
      </w:rPr>
    </w:lvl>
    <w:lvl w:ilvl="8" w:tplc="6DE42336">
      <w:start w:val="1"/>
      <w:numFmt w:val="bullet"/>
      <w:lvlText w:val=""/>
      <w:lvlJc w:val="left"/>
      <w:pPr>
        <w:ind w:left="6480" w:hanging="360"/>
      </w:pPr>
      <w:rPr>
        <w:rFonts w:hint="default" w:ascii="Wingdings" w:hAnsi="Wingdings"/>
      </w:rPr>
    </w:lvl>
  </w:abstractNum>
  <w:abstractNum w:abstractNumId="39" w15:restartNumberingAfterBreak="0">
    <w:nsid w:val="271B7F4A"/>
    <w:multiLevelType w:val="hybridMultilevel"/>
    <w:tmpl w:val="FD24F0A6"/>
    <w:lvl w:ilvl="0" w:tplc="B2E6A0CE">
      <w:start w:val="1"/>
      <w:numFmt w:val="bullet"/>
      <w:lvlText w:val="o"/>
      <w:lvlJc w:val="left"/>
      <w:pPr>
        <w:ind w:left="720" w:hanging="360"/>
      </w:pPr>
      <w:rPr>
        <w:rFonts w:hint="default" w:ascii="Symbol" w:hAnsi="Symbol"/>
      </w:rPr>
    </w:lvl>
    <w:lvl w:ilvl="1" w:tplc="87122ECA">
      <w:start w:val="1"/>
      <w:numFmt w:val="bullet"/>
      <w:lvlText w:val="o"/>
      <w:lvlJc w:val="left"/>
      <w:pPr>
        <w:ind w:left="1440" w:hanging="360"/>
      </w:pPr>
      <w:rPr>
        <w:rFonts w:hint="default" w:ascii="Courier New" w:hAnsi="Courier New"/>
      </w:rPr>
    </w:lvl>
    <w:lvl w:ilvl="2" w:tplc="7F9E341E">
      <w:start w:val="1"/>
      <w:numFmt w:val="bullet"/>
      <w:lvlText w:val=""/>
      <w:lvlJc w:val="left"/>
      <w:pPr>
        <w:ind w:left="2160" w:hanging="360"/>
      </w:pPr>
      <w:rPr>
        <w:rFonts w:hint="default" w:ascii="Wingdings" w:hAnsi="Wingdings"/>
      </w:rPr>
    </w:lvl>
    <w:lvl w:ilvl="3" w:tplc="D506D77C">
      <w:start w:val="1"/>
      <w:numFmt w:val="bullet"/>
      <w:lvlText w:val=""/>
      <w:lvlJc w:val="left"/>
      <w:pPr>
        <w:ind w:left="2880" w:hanging="360"/>
      </w:pPr>
      <w:rPr>
        <w:rFonts w:hint="default" w:ascii="Symbol" w:hAnsi="Symbol"/>
      </w:rPr>
    </w:lvl>
    <w:lvl w:ilvl="4" w:tplc="50868AF4">
      <w:start w:val="1"/>
      <w:numFmt w:val="bullet"/>
      <w:lvlText w:val="o"/>
      <w:lvlJc w:val="left"/>
      <w:pPr>
        <w:ind w:left="3600" w:hanging="360"/>
      </w:pPr>
      <w:rPr>
        <w:rFonts w:hint="default" w:ascii="Courier New" w:hAnsi="Courier New"/>
      </w:rPr>
    </w:lvl>
    <w:lvl w:ilvl="5" w:tplc="226E253A">
      <w:start w:val="1"/>
      <w:numFmt w:val="bullet"/>
      <w:lvlText w:val=""/>
      <w:lvlJc w:val="left"/>
      <w:pPr>
        <w:ind w:left="4320" w:hanging="360"/>
      </w:pPr>
      <w:rPr>
        <w:rFonts w:hint="default" w:ascii="Wingdings" w:hAnsi="Wingdings"/>
      </w:rPr>
    </w:lvl>
    <w:lvl w:ilvl="6" w:tplc="7892E512">
      <w:start w:val="1"/>
      <w:numFmt w:val="bullet"/>
      <w:lvlText w:val=""/>
      <w:lvlJc w:val="left"/>
      <w:pPr>
        <w:ind w:left="5040" w:hanging="360"/>
      </w:pPr>
      <w:rPr>
        <w:rFonts w:hint="default" w:ascii="Symbol" w:hAnsi="Symbol"/>
      </w:rPr>
    </w:lvl>
    <w:lvl w:ilvl="7" w:tplc="923CA5CA">
      <w:start w:val="1"/>
      <w:numFmt w:val="bullet"/>
      <w:lvlText w:val="o"/>
      <w:lvlJc w:val="left"/>
      <w:pPr>
        <w:ind w:left="5760" w:hanging="360"/>
      </w:pPr>
      <w:rPr>
        <w:rFonts w:hint="default" w:ascii="Courier New" w:hAnsi="Courier New"/>
      </w:rPr>
    </w:lvl>
    <w:lvl w:ilvl="8" w:tplc="DAC42E96">
      <w:start w:val="1"/>
      <w:numFmt w:val="bullet"/>
      <w:lvlText w:val=""/>
      <w:lvlJc w:val="left"/>
      <w:pPr>
        <w:ind w:left="6480" w:hanging="360"/>
      </w:pPr>
      <w:rPr>
        <w:rFonts w:hint="default" w:ascii="Wingdings" w:hAnsi="Wingdings"/>
      </w:rPr>
    </w:lvl>
  </w:abstractNum>
  <w:abstractNum w:abstractNumId="40" w15:restartNumberingAfterBreak="0">
    <w:nsid w:val="27523D55"/>
    <w:multiLevelType w:val="hybridMultilevel"/>
    <w:tmpl w:val="6E644D3E"/>
    <w:lvl w:ilvl="0" w:tplc="D08415B4">
      <w:start w:val="1"/>
      <w:numFmt w:val="bullet"/>
      <w:lvlText w:val=""/>
      <w:lvlJc w:val="left"/>
      <w:pPr>
        <w:ind w:left="720" w:hanging="360"/>
      </w:pPr>
      <w:rPr>
        <w:rFonts w:hint="default" w:ascii="Symbol" w:hAnsi="Symbol"/>
      </w:rPr>
    </w:lvl>
    <w:lvl w:ilvl="1" w:tplc="039E3480">
      <w:start w:val="1"/>
      <w:numFmt w:val="bullet"/>
      <w:pStyle w:val="ListPara"/>
      <w:lvlText w:val="o"/>
      <w:lvlJc w:val="left"/>
      <w:pPr>
        <w:ind w:left="1440" w:hanging="360"/>
      </w:pPr>
      <w:rPr>
        <w:rFonts w:hint="default" w:ascii="Courier New" w:hAnsi="Courier New" w:cs="Courier New"/>
      </w:rPr>
    </w:lvl>
    <w:lvl w:ilvl="2" w:tplc="83A6F9C2">
      <w:start w:val="1"/>
      <w:numFmt w:val="bullet"/>
      <w:lvlText w:val=""/>
      <w:lvlJc w:val="left"/>
      <w:pPr>
        <w:ind w:left="2160" w:hanging="360"/>
      </w:pPr>
      <w:rPr>
        <w:rFonts w:hint="default" w:ascii="Wingdings" w:hAnsi="Wingdings"/>
      </w:rPr>
    </w:lvl>
    <w:lvl w:ilvl="3" w:tplc="0D2CB0E6">
      <w:start w:val="1"/>
      <w:numFmt w:val="bullet"/>
      <w:lvlText w:val=""/>
      <w:lvlJc w:val="left"/>
      <w:pPr>
        <w:ind w:left="2880" w:hanging="360"/>
      </w:pPr>
      <w:rPr>
        <w:rFonts w:hint="default" w:ascii="Symbol" w:hAnsi="Symbol"/>
      </w:rPr>
    </w:lvl>
    <w:lvl w:ilvl="4" w:tplc="FC2E16C8">
      <w:start w:val="1"/>
      <w:numFmt w:val="bullet"/>
      <w:lvlText w:val="o"/>
      <w:lvlJc w:val="left"/>
      <w:pPr>
        <w:ind w:left="3600" w:hanging="360"/>
      </w:pPr>
      <w:rPr>
        <w:rFonts w:hint="default" w:ascii="Courier New" w:hAnsi="Courier New" w:cs="Courier New"/>
      </w:rPr>
    </w:lvl>
    <w:lvl w:ilvl="5" w:tplc="4B92B296">
      <w:start w:val="1"/>
      <w:numFmt w:val="bullet"/>
      <w:lvlText w:val=""/>
      <w:lvlJc w:val="left"/>
      <w:pPr>
        <w:ind w:left="4320" w:hanging="360"/>
      </w:pPr>
      <w:rPr>
        <w:rFonts w:hint="default" w:ascii="Wingdings" w:hAnsi="Wingdings"/>
      </w:rPr>
    </w:lvl>
    <w:lvl w:ilvl="6" w:tplc="A40E6070">
      <w:start w:val="1"/>
      <w:numFmt w:val="bullet"/>
      <w:lvlText w:val=""/>
      <w:lvlJc w:val="left"/>
      <w:pPr>
        <w:ind w:left="5040" w:hanging="360"/>
      </w:pPr>
      <w:rPr>
        <w:rFonts w:hint="default" w:ascii="Symbol" w:hAnsi="Symbol"/>
      </w:rPr>
    </w:lvl>
    <w:lvl w:ilvl="7" w:tplc="1932DDBE">
      <w:start w:val="1"/>
      <w:numFmt w:val="bullet"/>
      <w:lvlText w:val="o"/>
      <w:lvlJc w:val="left"/>
      <w:pPr>
        <w:ind w:left="5760" w:hanging="360"/>
      </w:pPr>
      <w:rPr>
        <w:rFonts w:hint="default" w:ascii="Courier New" w:hAnsi="Courier New" w:cs="Courier New"/>
      </w:rPr>
    </w:lvl>
    <w:lvl w:ilvl="8" w:tplc="86E6CA4C">
      <w:start w:val="1"/>
      <w:numFmt w:val="bullet"/>
      <w:lvlText w:val=""/>
      <w:lvlJc w:val="left"/>
      <w:pPr>
        <w:ind w:left="6480" w:hanging="360"/>
      </w:pPr>
      <w:rPr>
        <w:rFonts w:hint="default" w:ascii="Wingdings" w:hAnsi="Wingdings"/>
      </w:rPr>
    </w:lvl>
  </w:abstractNum>
  <w:abstractNum w:abstractNumId="41" w15:restartNumberingAfterBreak="0">
    <w:nsid w:val="29F72ECA"/>
    <w:multiLevelType w:val="hybridMultilevel"/>
    <w:tmpl w:val="A77E085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2" w15:restartNumberingAfterBreak="0">
    <w:nsid w:val="32CA1E70"/>
    <w:multiLevelType w:val="hybridMultilevel"/>
    <w:tmpl w:val="AD6A3176"/>
    <w:lvl w:ilvl="0" w:tplc="E1AE6E3E">
      <w:start w:val="1"/>
      <w:numFmt w:val="bullet"/>
      <w:lvlText w:val="o"/>
      <w:lvlJc w:val="left"/>
      <w:pPr>
        <w:ind w:left="720" w:hanging="360"/>
      </w:pPr>
      <w:rPr>
        <w:rFonts w:hint="default" w:ascii="Symbol" w:hAnsi="Symbol"/>
      </w:rPr>
    </w:lvl>
    <w:lvl w:ilvl="1" w:tplc="CCA8C334">
      <w:start w:val="1"/>
      <w:numFmt w:val="bullet"/>
      <w:lvlText w:val="o"/>
      <w:lvlJc w:val="left"/>
      <w:pPr>
        <w:ind w:left="1440" w:hanging="360"/>
      </w:pPr>
      <w:rPr>
        <w:rFonts w:hint="default" w:ascii="Courier New" w:hAnsi="Courier New"/>
      </w:rPr>
    </w:lvl>
    <w:lvl w:ilvl="2" w:tplc="4502EEFA">
      <w:start w:val="1"/>
      <w:numFmt w:val="bullet"/>
      <w:lvlText w:val=""/>
      <w:lvlJc w:val="left"/>
      <w:pPr>
        <w:ind w:left="2160" w:hanging="360"/>
      </w:pPr>
      <w:rPr>
        <w:rFonts w:hint="default" w:ascii="Wingdings" w:hAnsi="Wingdings"/>
      </w:rPr>
    </w:lvl>
    <w:lvl w:ilvl="3" w:tplc="AAFE411A">
      <w:start w:val="1"/>
      <w:numFmt w:val="bullet"/>
      <w:lvlText w:val=""/>
      <w:lvlJc w:val="left"/>
      <w:pPr>
        <w:ind w:left="2880" w:hanging="360"/>
      </w:pPr>
      <w:rPr>
        <w:rFonts w:hint="default" w:ascii="Symbol" w:hAnsi="Symbol"/>
      </w:rPr>
    </w:lvl>
    <w:lvl w:ilvl="4" w:tplc="12D0F5A6">
      <w:start w:val="1"/>
      <w:numFmt w:val="bullet"/>
      <w:lvlText w:val="o"/>
      <w:lvlJc w:val="left"/>
      <w:pPr>
        <w:ind w:left="3600" w:hanging="360"/>
      </w:pPr>
      <w:rPr>
        <w:rFonts w:hint="default" w:ascii="Courier New" w:hAnsi="Courier New"/>
      </w:rPr>
    </w:lvl>
    <w:lvl w:ilvl="5" w:tplc="A65819BE">
      <w:start w:val="1"/>
      <w:numFmt w:val="bullet"/>
      <w:lvlText w:val=""/>
      <w:lvlJc w:val="left"/>
      <w:pPr>
        <w:ind w:left="4320" w:hanging="360"/>
      </w:pPr>
      <w:rPr>
        <w:rFonts w:hint="default" w:ascii="Wingdings" w:hAnsi="Wingdings"/>
      </w:rPr>
    </w:lvl>
    <w:lvl w:ilvl="6" w:tplc="086EBE5C">
      <w:start w:val="1"/>
      <w:numFmt w:val="bullet"/>
      <w:lvlText w:val=""/>
      <w:lvlJc w:val="left"/>
      <w:pPr>
        <w:ind w:left="5040" w:hanging="360"/>
      </w:pPr>
      <w:rPr>
        <w:rFonts w:hint="default" w:ascii="Symbol" w:hAnsi="Symbol"/>
      </w:rPr>
    </w:lvl>
    <w:lvl w:ilvl="7" w:tplc="7BFC0688">
      <w:start w:val="1"/>
      <w:numFmt w:val="bullet"/>
      <w:lvlText w:val="o"/>
      <w:lvlJc w:val="left"/>
      <w:pPr>
        <w:ind w:left="5760" w:hanging="360"/>
      </w:pPr>
      <w:rPr>
        <w:rFonts w:hint="default" w:ascii="Courier New" w:hAnsi="Courier New"/>
      </w:rPr>
    </w:lvl>
    <w:lvl w:ilvl="8" w:tplc="CDDCFE6A">
      <w:start w:val="1"/>
      <w:numFmt w:val="bullet"/>
      <w:lvlText w:val=""/>
      <w:lvlJc w:val="left"/>
      <w:pPr>
        <w:ind w:left="6480" w:hanging="360"/>
      </w:pPr>
      <w:rPr>
        <w:rFonts w:hint="default" w:ascii="Wingdings" w:hAnsi="Wingdings"/>
      </w:rPr>
    </w:lvl>
  </w:abstractNum>
  <w:abstractNum w:abstractNumId="43" w15:restartNumberingAfterBreak="0">
    <w:nsid w:val="34EA37B8"/>
    <w:multiLevelType w:val="hybridMultilevel"/>
    <w:tmpl w:val="A33EF128"/>
    <w:lvl w:ilvl="0" w:tplc="454E514A">
      <w:start w:val="1"/>
      <w:numFmt w:val="bullet"/>
      <w:lvlText w:val=""/>
      <w:lvlJc w:val="left"/>
      <w:pPr>
        <w:ind w:left="720" w:hanging="360"/>
      </w:pPr>
      <w:rPr>
        <w:rFonts w:hint="default" w:ascii="Symbol" w:hAnsi="Symbol"/>
      </w:rPr>
    </w:lvl>
    <w:lvl w:ilvl="1" w:tplc="09E28A8E">
      <w:start w:val="1"/>
      <w:numFmt w:val="bullet"/>
      <w:lvlText w:val="o"/>
      <w:lvlJc w:val="left"/>
      <w:pPr>
        <w:ind w:left="1440" w:hanging="360"/>
      </w:pPr>
      <w:rPr>
        <w:rFonts w:hint="default" w:ascii="Courier New" w:hAnsi="Courier New" w:cs="Courier New"/>
      </w:rPr>
    </w:lvl>
    <w:lvl w:ilvl="2" w:tplc="E2B25C20">
      <w:start w:val="1"/>
      <w:numFmt w:val="bullet"/>
      <w:lvlText w:val=""/>
      <w:lvlJc w:val="left"/>
      <w:pPr>
        <w:ind w:left="2160" w:hanging="360"/>
      </w:pPr>
      <w:rPr>
        <w:rFonts w:hint="default" w:ascii="Wingdings" w:hAnsi="Wingdings"/>
      </w:rPr>
    </w:lvl>
    <w:lvl w:ilvl="3" w:tplc="929C0352">
      <w:start w:val="1"/>
      <w:numFmt w:val="bullet"/>
      <w:lvlText w:val=""/>
      <w:lvlJc w:val="left"/>
      <w:pPr>
        <w:ind w:left="2880" w:hanging="360"/>
      </w:pPr>
      <w:rPr>
        <w:rFonts w:hint="default" w:ascii="Symbol" w:hAnsi="Symbol"/>
      </w:rPr>
    </w:lvl>
    <w:lvl w:ilvl="4" w:tplc="BB1A6802">
      <w:start w:val="1"/>
      <w:numFmt w:val="bullet"/>
      <w:lvlText w:val="o"/>
      <w:lvlJc w:val="left"/>
      <w:pPr>
        <w:ind w:left="3600" w:hanging="360"/>
      </w:pPr>
      <w:rPr>
        <w:rFonts w:hint="default" w:ascii="Courier New" w:hAnsi="Courier New" w:cs="Courier New"/>
      </w:rPr>
    </w:lvl>
    <w:lvl w:ilvl="5" w:tplc="860E52FA">
      <w:start w:val="1"/>
      <w:numFmt w:val="bullet"/>
      <w:lvlText w:val=""/>
      <w:lvlJc w:val="left"/>
      <w:pPr>
        <w:ind w:left="4320" w:hanging="360"/>
      </w:pPr>
      <w:rPr>
        <w:rFonts w:hint="default" w:ascii="Wingdings" w:hAnsi="Wingdings"/>
      </w:rPr>
    </w:lvl>
    <w:lvl w:ilvl="6" w:tplc="B35427F4">
      <w:start w:val="1"/>
      <w:numFmt w:val="bullet"/>
      <w:lvlText w:val=""/>
      <w:lvlJc w:val="left"/>
      <w:pPr>
        <w:ind w:left="5040" w:hanging="360"/>
      </w:pPr>
      <w:rPr>
        <w:rFonts w:hint="default" w:ascii="Symbol" w:hAnsi="Symbol"/>
      </w:rPr>
    </w:lvl>
    <w:lvl w:ilvl="7" w:tplc="3A3A282E">
      <w:start w:val="1"/>
      <w:numFmt w:val="bullet"/>
      <w:lvlText w:val="o"/>
      <w:lvlJc w:val="left"/>
      <w:pPr>
        <w:ind w:left="5760" w:hanging="360"/>
      </w:pPr>
      <w:rPr>
        <w:rFonts w:hint="default" w:ascii="Courier New" w:hAnsi="Courier New" w:cs="Courier New"/>
      </w:rPr>
    </w:lvl>
    <w:lvl w:ilvl="8" w:tplc="FAB48D40">
      <w:start w:val="1"/>
      <w:numFmt w:val="bullet"/>
      <w:lvlText w:val=""/>
      <w:lvlJc w:val="left"/>
      <w:pPr>
        <w:ind w:left="6480" w:hanging="360"/>
      </w:pPr>
      <w:rPr>
        <w:rFonts w:hint="default" w:ascii="Wingdings" w:hAnsi="Wingdings"/>
      </w:rPr>
    </w:lvl>
  </w:abstractNum>
  <w:abstractNum w:abstractNumId="44" w15:restartNumberingAfterBreak="0">
    <w:nsid w:val="3538636A"/>
    <w:multiLevelType w:val="multilevel"/>
    <w:tmpl w:val="6F42B3D2"/>
    <w:lvl w:ilvl="0">
      <w:start w:val="6"/>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5" w15:restartNumberingAfterBreak="0">
    <w:nsid w:val="37637D3F"/>
    <w:multiLevelType w:val="hybridMultilevel"/>
    <w:tmpl w:val="4D52B33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6" w15:restartNumberingAfterBreak="0">
    <w:nsid w:val="3A4518BA"/>
    <w:multiLevelType w:val="hybridMultilevel"/>
    <w:tmpl w:val="B718A398"/>
    <w:lvl w:ilvl="0" w:tplc="6B3403BE">
      <w:start w:val="1"/>
      <w:numFmt w:val="bullet"/>
      <w:lvlText w:val="o"/>
      <w:lvlJc w:val="left"/>
      <w:pPr>
        <w:ind w:left="720" w:hanging="360"/>
      </w:pPr>
      <w:rPr>
        <w:rFonts w:hint="default" w:ascii="Symbol" w:hAnsi="Symbol"/>
      </w:rPr>
    </w:lvl>
    <w:lvl w:ilvl="1" w:tplc="04C42040">
      <w:start w:val="1"/>
      <w:numFmt w:val="bullet"/>
      <w:lvlText w:val="o"/>
      <w:lvlJc w:val="left"/>
      <w:pPr>
        <w:ind w:left="1440" w:hanging="360"/>
      </w:pPr>
      <w:rPr>
        <w:rFonts w:hint="default" w:ascii="Courier New" w:hAnsi="Courier New"/>
      </w:rPr>
    </w:lvl>
    <w:lvl w:ilvl="2" w:tplc="B58E7E60">
      <w:start w:val="1"/>
      <w:numFmt w:val="bullet"/>
      <w:lvlText w:val=""/>
      <w:lvlJc w:val="left"/>
      <w:pPr>
        <w:ind w:left="2160" w:hanging="360"/>
      </w:pPr>
      <w:rPr>
        <w:rFonts w:hint="default" w:ascii="Wingdings" w:hAnsi="Wingdings"/>
      </w:rPr>
    </w:lvl>
    <w:lvl w:ilvl="3" w:tplc="8D240288">
      <w:start w:val="1"/>
      <w:numFmt w:val="bullet"/>
      <w:lvlText w:val=""/>
      <w:lvlJc w:val="left"/>
      <w:pPr>
        <w:ind w:left="2880" w:hanging="360"/>
      </w:pPr>
      <w:rPr>
        <w:rFonts w:hint="default" w:ascii="Symbol" w:hAnsi="Symbol"/>
      </w:rPr>
    </w:lvl>
    <w:lvl w:ilvl="4" w:tplc="7AD601A2">
      <w:start w:val="1"/>
      <w:numFmt w:val="bullet"/>
      <w:lvlText w:val="o"/>
      <w:lvlJc w:val="left"/>
      <w:pPr>
        <w:ind w:left="3600" w:hanging="360"/>
      </w:pPr>
      <w:rPr>
        <w:rFonts w:hint="default" w:ascii="Courier New" w:hAnsi="Courier New"/>
      </w:rPr>
    </w:lvl>
    <w:lvl w:ilvl="5" w:tplc="F7B22ED0">
      <w:start w:val="1"/>
      <w:numFmt w:val="bullet"/>
      <w:lvlText w:val=""/>
      <w:lvlJc w:val="left"/>
      <w:pPr>
        <w:ind w:left="4320" w:hanging="360"/>
      </w:pPr>
      <w:rPr>
        <w:rFonts w:hint="default" w:ascii="Wingdings" w:hAnsi="Wingdings"/>
      </w:rPr>
    </w:lvl>
    <w:lvl w:ilvl="6" w:tplc="501C9992">
      <w:start w:val="1"/>
      <w:numFmt w:val="bullet"/>
      <w:lvlText w:val=""/>
      <w:lvlJc w:val="left"/>
      <w:pPr>
        <w:ind w:left="5040" w:hanging="360"/>
      </w:pPr>
      <w:rPr>
        <w:rFonts w:hint="default" w:ascii="Symbol" w:hAnsi="Symbol"/>
      </w:rPr>
    </w:lvl>
    <w:lvl w:ilvl="7" w:tplc="0FB033BA">
      <w:start w:val="1"/>
      <w:numFmt w:val="bullet"/>
      <w:lvlText w:val="o"/>
      <w:lvlJc w:val="left"/>
      <w:pPr>
        <w:ind w:left="5760" w:hanging="360"/>
      </w:pPr>
      <w:rPr>
        <w:rFonts w:hint="default" w:ascii="Courier New" w:hAnsi="Courier New"/>
      </w:rPr>
    </w:lvl>
    <w:lvl w:ilvl="8" w:tplc="C494E4B4">
      <w:start w:val="1"/>
      <w:numFmt w:val="bullet"/>
      <w:lvlText w:val=""/>
      <w:lvlJc w:val="left"/>
      <w:pPr>
        <w:ind w:left="6480" w:hanging="360"/>
      </w:pPr>
      <w:rPr>
        <w:rFonts w:hint="default" w:ascii="Wingdings" w:hAnsi="Wingdings"/>
      </w:rPr>
    </w:lvl>
  </w:abstractNum>
  <w:abstractNum w:abstractNumId="47" w15:restartNumberingAfterBreak="0">
    <w:nsid w:val="3A604616"/>
    <w:multiLevelType w:val="hybridMultilevel"/>
    <w:tmpl w:val="653E766C"/>
    <w:lvl w:ilvl="0" w:tplc="00000001">
      <w:start w:val="1"/>
      <w:numFmt w:val="bullet"/>
      <w:lvlText w:val="•"/>
      <w:lvlJc w:val="left"/>
      <w:pPr>
        <w:ind w:left="11" w:hanging="360"/>
      </w:pPr>
    </w:lvl>
    <w:lvl w:ilvl="1" w:tplc="08090003" w:tentative="1">
      <w:start w:val="1"/>
      <w:numFmt w:val="bullet"/>
      <w:lvlText w:val="o"/>
      <w:lvlJc w:val="left"/>
      <w:pPr>
        <w:ind w:left="731" w:hanging="360"/>
      </w:pPr>
      <w:rPr>
        <w:rFonts w:hint="default" w:ascii="Courier New" w:hAnsi="Courier New" w:cs="Courier New"/>
      </w:rPr>
    </w:lvl>
    <w:lvl w:ilvl="2" w:tplc="08090005" w:tentative="1">
      <w:start w:val="1"/>
      <w:numFmt w:val="bullet"/>
      <w:lvlText w:val=""/>
      <w:lvlJc w:val="left"/>
      <w:pPr>
        <w:ind w:left="1451" w:hanging="360"/>
      </w:pPr>
      <w:rPr>
        <w:rFonts w:hint="default" w:ascii="Wingdings" w:hAnsi="Wingdings"/>
      </w:rPr>
    </w:lvl>
    <w:lvl w:ilvl="3" w:tplc="08090001" w:tentative="1">
      <w:start w:val="1"/>
      <w:numFmt w:val="bullet"/>
      <w:lvlText w:val=""/>
      <w:lvlJc w:val="left"/>
      <w:pPr>
        <w:ind w:left="2171" w:hanging="360"/>
      </w:pPr>
      <w:rPr>
        <w:rFonts w:hint="default" w:ascii="Symbol" w:hAnsi="Symbol"/>
      </w:rPr>
    </w:lvl>
    <w:lvl w:ilvl="4" w:tplc="08090003" w:tentative="1">
      <w:start w:val="1"/>
      <w:numFmt w:val="bullet"/>
      <w:lvlText w:val="o"/>
      <w:lvlJc w:val="left"/>
      <w:pPr>
        <w:ind w:left="2891" w:hanging="360"/>
      </w:pPr>
      <w:rPr>
        <w:rFonts w:hint="default" w:ascii="Courier New" w:hAnsi="Courier New" w:cs="Courier New"/>
      </w:rPr>
    </w:lvl>
    <w:lvl w:ilvl="5" w:tplc="08090005" w:tentative="1">
      <w:start w:val="1"/>
      <w:numFmt w:val="bullet"/>
      <w:lvlText w:val=""/>
      <w:lvlJc w:val="left"/>
      <w:pPr>
        <w:ind w:left="3611" w:hanging="360"/>
      </w:pPr>
      <w:rPr>
        <w:rFonts w:hint="default" w:ascii="Wingdings" w:hAnsi="Wingdings"/>
      </w:rPr>
    </w:lvl>
    <w:lvl w:ilvl="6" w:tplc="08090001" w:tentative="1">
      <w:start w:val="1"/>
      <w:numFmt w:val="bullet"/>
      <w:lvlText w:val=""/>
      <w:lvlJc w:val="left"/>
      <w:pPr>
        <w:ind w:left="4331" w:hanging="360"/>
      </w:pPr>
      <w:rPr>
        <w:rFonts w:hint="default" w:ascii="Symbol" w:hAnsi="Symbol"/>
      </w:rPr>
    </w:lvl>
    <w:lvl w:ilvl="7" w:tplc="08090003" w:tentative="1">
      <w:start w:val="1"/>
      <w:numFmt w:val="bullet"/>
      <w:lvlText w:val="o"/>
      <w:lvlJc w:val="left"/>
      <w:pPr>
        <w:ind w:left="5051" w:hanging="360"/>
      </w:pPr>
      <w:rPr>
        <w:rFonts w:hint="default" w:ascii="Courier New" w:hAnsi="Courier New" w:cs="Courier New"/>
      </w:rPr>
    </w:lvl>
    <w:lvl w:ilvl="8" w:tplc="08090005" w:tentative="1">
      <w:start w:val="1"/>
      <w:numFmt w:val="bullet"/>
      <w:lvlText w:val=""/>
      <w:lvlJc w:val="left"/>
      <w:pPr>
        <w:ind w:left="5771" w:hanging="360"/>
      </w:pPr>
      <w:rPr>
        <w:rFonts w:hint="default" w:ascii="Wingdings" w:hAnsi="Wingdings"/>
      </w:rPr>
    </w:lvl>
  </w:abstractNum>
  <w:abstractNum w:abstractNumId="48" w15:restartNumberingAfterBreak="0">
    <w:nsid w:val="3B0E4070"/>
    <w:multiLevelType w:val="hybridMultilevel"/>
    <w:tmpl w:val="A440A166"/>
    <w:lvl w:ilvl="0" w:tplc="771A9AA0">
      <w:start w:val="1"/>
      <w:numFmt w:val="bullet"/>
      <w:lvlText w:val=""/>
      <w:lvlJc w:val="left"/>
      <w:pPr>
        <w:ind w:left="720" w:hanging="360"/>
      </w:pPr>
      <w:rPr>
        <w:rFonts w:hint="default" w:ascii="Symbol" w:hAnsi="Symbol"/>
      </w:rPr>
    </w:lvl>
    <w:lvl w:ilvl="1" w:tplc="92D8FEF0">
      <w:start w:val="1"/>
      <w:numFmt w:val="bullet"/>
      <w:lvlText w:val="o"/>
      <w:lvlJc w:val="left"/>
      <w:pPr>
        <w:ind w:left="1440" w:hanging="360"/>
      </w:pPr>
      <w:rPr>
        <w:rFonts w:hint="default" w:ascii="Courier New" w:hAnsi="Courier New" w:cs="Courier New"/>
      </w:rPr>
    </w:lvl>
    <w:lvl w:ilvl="2" w:tplc="DAA8FF66">
      <w:start w:val="1"/>
      <w:numFmt w:val="bullet"/>
      <w:lvlText w:val=""/>
      <w:lvlJc w:val="left"/>
      <w:pPr>
        <w:ind w:left="2160" w:hanging="360"/>
      </w:pPr>
      <w:rPr>
        <w:rFonts w:hint="default" w:ascii="Wingdings" w:hAnsi="Wingdings"/>
      </w:rPr>
    </w:lvl>
    <w:lvl w:ilvl="3" w:tplc="91A4CC5C">
      <w:start w:val="1"/>
      <w:numFmt w:val="bullet"/>
      <w:lvlText w:val=""/>
      <w:lvlJc w:val="left"/>
      <w:pPr>
        <w:ind w:left="2880" w:hanging="360"/>
      </w:pPr>
      <w:rPr>
        <w:rFonts w:hint="default" w:ascii="Symbol" w:hAnsi="Symbol"/>
      </w:rPr>
    </w:lvl>
    <w:lvl w:ilvl="4" w:tplc="7A14AD58">
      <w:start w:val="1"/>
      <w:numFmt w:val="bullet"/>
      <w:lvlText w:val="o"/>
      <w:lvlJc w:val="left"/>
      <w:pPr>
        <w:ind w:left="3600" w:hanging="360"/>
      </w:pPr>
      <w:rPr>
        <w:rFonts w:hint="default" w:ascii="Courier New" w:hAnsi="Courier New" w:cs="Courier New"/>
      </w:rPr>
    </w:lvl>
    <w:lvl w:ilvl="5" w:tplc="BE94D7A8">
      <w:start w:val="1"/>
      <w:numFmt w:val="bullet"/>
      <w:lvlText w:val=""/>
      <w:lvlJc w:val="left"/>
      <w:pPr>
        <w:ind w:left="4320" w:hanging="360"/>
      </w:pPr>
      <w:rPr>
        <w:rFonts w:hint="default" w:ascii="Wingdings" w:hAnsi="Wingdings"/>
      </w:rPr>
    </w:lvl>
    <w:lvl w:ilvl="6" w:tplc="F4EC86BA">
      <w:start w:val="1"/>
      <w:numFmt w:val="bullet"/>
      <w:lvlText w:val=""/>
      <w:lvlJc w:val="left"/>
      <w:pPr>
        <w:ind w:left="5040" w:hanging="360"/>
      </w:pPr>
      <w:rPr>
        <w:rFonts w:hint="default" w:ascii="Symbol" w:hAnsi="Symbol"/>
      </w:rPr>
    </w:lvl>
    <w:lvl w:ilvl="7" w:tplc="201C297E">
      <w:start w:val="1"/>
      <w:numFmt w:val="bullet"/>
      <w:lvlText w:val="o"/>
      <w:lvlJc w:val="left"/>
      <w:pPr>
        <w:ind w:left="5760" w:hanging="360"/>
      </w:pPr>
      <w:rPr>
        <w:rFonts w:hint="default" w:ascii="Courier New" w:hAnsi="Courier New" w:cs="Courier New"/>
      </w:rPr>
    </w:lvl>
    <w:lvl w:ilvl="8" w:tplc="1AB84542">
      <w:start w:val="1"/>
      <w:numFmt w:val="bullet"/>
      <w:lvlText w:val=""/>
      <w:lvlJc w:val="left"/>
      <w:pPr>
        <w:ind w:left="6480" w:hanging="360"/>
      </w:pPr>
      <w:rPr>
        <w:rFonts w:hint="default" w:ascii="Wingdings" w:hAnsi="Wingdings"/>
      </w:rPr>
    </w:lvl>
  </w:abstractNum>
  <w:abstractNum w:abstractNumId="49" w15:restartNumberingAfterBreak="0">
    <w:nsid w:val="3CE97CF1"/>
    <w:multiLevelType w:val="hybridMultilevel"/>
    <w:tmpl w:val="1DCEA982"/>
    <w:lvl w:ilvl="0" w:tplc="00000001">
      <w:start w:val="1"/>
      <w:numFmt w:val="bullet"/>
      <w:lvlText w:val="•"/>
      <w:lvlJc w:val="left"/>
      <w:pPr>
        <w:ind w:left="11" w:hanging="360"/>
      </w:pPr>
    </w:lvl>
    <w:lvl w:ilvl="1" w:tplc="08090003" w:tentative="1">
      <w:start w:val="1"/>
      <w:numFmt w:val="bullet"/>
      <w:lvlText w:val="o"/>
      <w:lvlJc w:val="left"/>
      <w:pPr>
        <w:ind w:left="731" w:hanging="360"/>
      </w:pPr>
      <w:rPr>
        <w:rFonts w:hint="default" w:ascii="Courier New" w:hAnsi="Courier New" w:cs="Courier New"/>
      </w:rPr>
    </w:lvl>
    <w:lvl w:ilvl="2" w:tplc="08090005" w:tentative="1">
      <w:start w:val="1"/>
      <w:numFmt w:val="bullet"/>
      <w:lvlText w:val=""/>
      <w:lvlJc w:val="left"/>
      <w:pPr>
        <w:ind w:left="1451" w:hanging="360"/>
      </w:pPr>
      <w:rPr>
        <w:rFonts w:hint="default" w:ascii="Wingdings" w:hAnsi="Wingdings"/>
      </w:rPr>
    </w:lvl>
    <w:lvl w:ilvl="3" w:tplc="08090001" w:tentative="1">
      <w:start w:val="1"/>
      <w:numFmt w:val="bullet"/>
      <w:lvlText w:val=""/>
      <w:lvlJc w:val="left"/>
      <w:pPr>
        <w:ind w:left="2171" w:hanging="360"/>
      </w:pPr>
      <w:rPr>
        <w:rFonts w:hint="default" w:ascii="Symbol" w:hAnsi="Symbol"/>
      </w:rPr>
    </w:lvl>
    <w:lvl w:ilvl="4" w:tplc="08090003" w:tentative="1">
      <w:start w:val="1"/>
      <w:numFmt w:val="bullet"/>
      <w:lvlText w:val="o"/>
      <w:lvlJc w:val="left"/>
      <w:pPr>
        <w:ind w:left="2891" w:hanging="360"/>
      </w:pPr>
      <w:rPr>
        <w:rFonts w:hint="default" w:ascii="Courier New" w:hAnsi="Courier New" w:cs="Courier New"/>
      </w:rPr>
    </w:lvl>
    <w:lvl w:ilvl="5" w:tplc="08090005" w:tentative="1">
      <w:start w:val="1"/>
      <w:numFmt w:val="bullet"/>
      <w:lvlText w:val=""/>
      <w:lvlJc w:val="left"/>
      <w:pPr>
        <w:ind w:left="3611" w:hanging="360"/>
      </w:pPr>
      <w:rPr>
        <w:rFonts w:hint="default" w:ascii="Wingdings" w:hAnsi="Wingdings"/>
      </w:rPr>
    </w:lvl>
    <w:lvl w:ilvl="6" w:tplc="08090001" w:tentative="1">
      <w:start w:val="1"/>
      <w:numFmt w:val="bullet"/>
      <w:lvlText w:val=""/>
      <w:lvlJc w:val="left"/>
      <w:pPr>
        <w:ind w:left="4331" w:hanging="360"/>
      </w:pPr>
      <w:rPr>
        <w:rFonts w:hint="default" w:ascii="Symbol" w:hAnsi="Symbol"/>
      </w:rPr>
    </w:lvl>
    <w:lvl w:ilvl="7" w:tplc="08090003" w:tentative="1">
      <w:start w:val="1"/>
      <w:numFmt w:val="bullet"/>
      <w:lvlText w:val="o"/>
      <w:lvlJc w:val="left"/>
      <w:pPr>
        <w:ind w:left="5051" w:hanging="360"/>
      </w:pPr>
      <w:rPr>
        <w:rFonts w:hint="default" w:ascii="Courier New" w:hAnsi="Courier New" w:cs="Courier New"/>
      </w:rPr>
    </w:lvl>
    <w:lvl w:ilvl="8" w:tplc="08090005" w:tentative="1">
      <w:start w:val="1"/>
      <w:numFmt w:val="bullet"/>
      <w:lvlText w:val=""/>
      <w:lvlJc w:val="left"/>
      <w:pPr>
        <w:ind w:left="5771" w:hanging="360"/>
      </w:pPr>
      <w:rPr>
        <w:rFonts w:hint="default" w:ascii="Wingdings" w:hAnsi="Wingdings"/>
      </w:rPr>
    </w:lvl>
  </w:abstractNum>
  <w:abstractNum w:abstractNumId="50" w15:restartNumberingAfterBreak="0">
    <w:nsid w:val="472C15ED"/>
    <w:multiLevelType w:val="hybridMultilevel"/>
    <w:tmpl w:val="EA123A3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1" w15:restartNumberingAfterBreak="0">
    <w:nsid w:val="47996E4D"/>
    <w:multiLevelType w:val="hybridMultilevel"/>
    <w:tmpl w:val="D248CF1E"/>
    <w:lvl w:ilvl="0" w:tplc="08090001">
      <w:start w:val="1"/>
      <w:numFmt w:val="bullet"/>
      <w:lvlText w:val=""/>
      <w:lvlJc w:val="left"/>
      <w:pPr>
        <w:ind w:left="790" w:hanging="360"/>
      </w:pPr>
      <w:rPr>
        <w:rFonts w:hint="default" w:ascii="Symbol" w:hAnsi="Symbol"/>
      </w:rPr>
    </w:lvl>
    <w:lvl w:ilvl="1" w:tplc="08090003">
      <w:start w:val="1"/>
      <w:numFmt w:val="bullet"/>
      <w:lvlText w:val="o"/>
      <w:lvlJc w:val="left"/>
      <w:pPr>
        <w:ind w:left="1510" w:hanging="360"/>
      </w:pPr>
      <w:rPr>
        <w:rFonts w:hint="default" w:ascii="Courier New" w:hAnsi="Courier New" w:cs="Courier New"/>
      </w:rPr>
    </w:lvl>
    <w:lvl w:ilvl="2" w:tplc="08090005" w:tentative="1">
      <w:start w:val="1"/>
      <w:numFmt w:val="bullet"/>
      <w:lvlText w:val=""/>
      <w:lvlJc w:val="left"/>
      <w:pPr>
        <w:ind w:left="2230" w:hanging="360"/>
      </w:pPr>
      <w:rPr>
        <w:rFonts w:hint="default" w:ascii="Wingdings" w:hAnsi="Wingdings"/>
      </w:rPr>
    </w:lvl>
    <w:lvl w:ilvl="3" w:tplc="08090001" w:tentative="1">
      <w:start w:val="1"/>
      <w:numFmt w:val="bullet"/>
      <w:lvlText w:val=""/>
      <w:lvlJc w:val="left"/>
      <w:pPr>
        <w:ind w:left="2950" w:hanging="360"/>
      </w:pPr>
      <w:rPr>
        <w:rFonts w:hint="default" w:ascii="Symbol" w:hAnsi="Symbol"/>
      </w:rPr>
    </w:lvl>
    <w:lvl w:ilvl="4" w:tplc="08090003" w:tentative="1">
      <w:start w:val="1"/>
      <w:numFmt w:val="bullet"/>
      <w:lvlText w:val="o"/>
      <w:lvlJc w:val="left"/>
      <w:pPr>
        <w:ind w:left="3670" w:hanging="360"/>
      </w:pPr>
      <w:rPr>
        <w:rFonts w:hint="default" w:ascii="Courier New" w:hAnsi="Courier New" w:cs="Courier New"/>
      </w:rPr>
    </w:lvl>
    <w:lvl w:ilvl="5" w:tplc="08090005" w:tentative="1">
      <w:start w:val="1"/>
      <w:numFmt w:val="bullet"/>
      <w:lvlText w:val=""/>
      <w:lvlJc w:val="left"/>
      <w:pPr>
        <w:ind w:left="4390" w:hanging="360"/>
      </w:pPr>
      <w:rPr>
        <w:rFonts w:hint="default" w:ascii="Wingdings" w:hAnsi="Wingdings"/>
      </w:rPr>
    </w:lvl>
    <w:lvl w:ilvl="6" w:tplc="08090001" w:tentative="1">
      <w:start w:val="1"/>
      <w:numFmt w:val="bullet"/>
      <w:lvlText w:val=""/>
      <w:lvlJc w:val="left"/>
      <w:pPr>
        <w:ind w:left="5110" w:hanging="360"/>
      </w:pPr>
      <w:rPr>
        <w:rFonts w:hint="default" w:ascii="Symbol" w:hAnsi="Symbol"/>
      </w:rPr>
    </w:lvl>
    <w:lvl w:ilvl="7" w:tplc="08090003" w:tentative="1">
      <w:start w:val="1"/>
      <w:numFmt w:val="bullet"/>
      <w:lvlText w:val="o"/>
      <w:lvlJc w:val="left"/>
      <w:pPr>
        <w:ind w:left="5830" w:hanging="360"/>
      </w:pPr>
      <w:rPr>
        <w:rFonts w:hint="default" w:ascii="Courier New" w:hAnsi="Courier New" w:cs="Courier New"/>
      </w:rPr>
    </w:lvl>
    <w:lvl w:ilvl="8" w:tplc="08090005" w:tentative="1">
      <w:start w:val="1"/>
      <w:numFmt w:val="bullet"/>
      <w:lvlText w:val=""/>
      <w:lvlJc w:val="left"/>
      <w:pPr>
        <w:ind w:left="6550" w:hanging="360"/>
      </w:pPr>
      <w:rPr>
        <w:rFonts w:hint="default" w:ascii="Wingdings" w:hAnsi="Wingdings"/>
      </w:rPr>
    </w:lvl>
  </w:abstractNum>
  <w:abstractNum w:abstractNumId="52" w15:restartNumberingAfterBreak="0">
    <w:nsid w:val="481628B0"/>
    <w:multiLevelType w:val="hybridMultilevel"/>
    <w:tmpl w:val="2DEE774C"/>
    <w:lvl w:ilvl="0" w:tplc="3CF84EE8">
      <w:start w:val="1"/>
      <w:numFmt w:val="bullet"/>
      <w:pStyle w:val="Bullet"/>
      <w:lvlText w:val=""/>
      <w:lvlJc w:val="left"/>
      <w:pPr>
        <w:ind w:left="153" w:hanging="360"/>
      </w:pPr>
      <w:rPr>
        <w:rFonts w:hint="default" w:ascii="Symbol" w:hAnsi="Symbol"/>
      </w:rPr>
    </w:lvl>
    <w:lvl w:ilvl="1" w:tplc="A0E4CA28">
      <w:start w:val="1"/>
      <w:numFmt w:val="bullet"/>
      <w:lvlText w:val="o"/>
      <w:lvlJc w:val="left"/>
      <w:pPr>
        <w:ind w:left="873" w:hanging="360"/>
      </w:pPr>
      <w:rPr>
        <w:rFonts w:hint="default" w:ascii="Courier New" w:hAnsi="Courier New" w:cs="Courier New"/>
      </w:rPr>
    </w:lvl>
    <w:lvl w:ilvl="2" w:tplc="E02EFD8C">
      <w:start w:val="1"/>
      <w:numFmt w:val="bullet"/>
      <w:lvlText w:val=""/>
      <w:lvlJc w:val="left"/>
      <w:pPr>
        <w:ind w:left="1593" w:hanging="360"/>
      </w:pPr>
      <w:rPr>
        <w:rFonts w:hint="default" w:ascii="Wingdings" w:hAnsi="Wingdings"/>
      </w:rPr>
    </w:lvl>
    <w:lvl w:ilvl="3" w:tplc="7BEC8456">
      <w:start w:val="1"/>
      <w:numFmt w:val="bullet"/>
      <w:lvlText w:val=""/>
      <w:lvlJc w:val="left"/>
      <w:pPr>
        <w:ind w:left="2313" w:hanging="360"/>
      </w:pPr>
      <w:rPr>
        <w:rFonts w:hint="default" w:ascii="Symbol" w:hAnsi="Symbol"/>
      </w:rPr>
    </w:lvl>
    <w:lvl w:ilvl="4" w:tplc="3E025756">
      <w:start w:val="1"/>
      <w:numFmt w:val="bullet"/>
      <w:lvlText w:val="o"/>
      <w:lvlJc w:val="left"/>
      <w:pPr>
        <w:ind w:left="3033" w:hanging="360"/>
      </w:pPr>
      <w:rPr>
        <w:rFonts w:hint="default" w:ascii="Courier New" w:hAnsi="Courier New" w:cs="Courier New"/>
      </w:rPr>
    </w:lvl>
    <w:lvl w:ilvl="5" w:tplc="DA767534">
      <w:start w:val="1"/>
      <w:numFmt w:val="bullet"/>
      <w:lvlText w:val=""/>
      <w:lvlJc w:val="left"/>
      <w:pPr>
        <w:ind w:left="3753" w:hanging="360"/>
      </w:pPr>
      <w:rPr>
        <w:rFonts w:hint="default" w:ascii="Wingdings" w:hAnsi="Wingdings"/>
      </w:rPr>
    </w:lvl>
    <w:lvl w:ilvl="6" w:tplc="CDB091D2">
      <w:start w:val="1"/>
      <w:numFmt w:val="bullet"/>
      <w:lvlText w:val=""/>
      <w:lvlJc w:val="left"/>
      <w:pPr>
        <w:ind w:left="4473" w:hanging="360"/>
      </w:pPr>
      <w:rPr>
        <w:rFonts w:hint="default" w:ascii="Symbol" w:hAnsi="Symbol"/>
      </w:rPr>
    </w:lvl>
    <w:lvl w:ilvl="7" w:tplc="95183EB2">
      <w:start w:val="1"/>
      <w:numFmt w:val="bullet"/>
      <w:lvlText w:val="o"/>
      <w:lvlJc w:val="left"/>
      <w:pPr>
        <w:ind w:left="5193" w:hanging="360"/>
      </w:pPr>
      <w:rPr>
        <w:rFonts w:hint="default" w:ascii="Courier New" w:hAnsi="Courier New" w:cs="Courier New"/>
      </w:rPr>
    </w:lvl>
    <w:lvl w:ilvl="8" w:tplc="99A2843E">
      <w:start w:val="1"/>
      <w:numFmt w:val="bullet"/>
      <w:lvlText w:val=""/>
      <w:lvlJc w:val="left"/>
      <w:pPr>
        <w:ind w:left="5913" w:hanging="360"/>
      </w:pPr>
      <w:rPr>
        <w:rFonts w:hint="default" w:ascii="Wingdings" w:hAnsi="Wingdings"/>
      </w:rPr>
    </w:lvl>
  </w:abstractNum>
  <w:abstractNum w:abstractNumId="53" w15:restartNumberingAfterBreak="0">
    <w:nsid w:val="4BAA7441"/>
    <w:multiLevelType w:val="hybridMultilevel"/>
    <w:tmpl w:val="5686BA96"/>
    <w:lvl w:ilvl="0" w:tplc="8CF4D9F8">
      <w:start w:val="1"/>
      <w:numFmt w:val="bullet"/>
      <w:lvlText w:val="•"/>
      <w:lvlJc w:val="left"/>
      <w:pPr>
        <w:ind w:left="721"/>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7FC4E834">
      <w:start w:val="1"/>
      <w:numFmt w:val="bullet"/>
      <w:lvlText w:val="o"/>
      <w:lvlJc w:val="left"/>
      <w:pPr>
        <w:ind w:left="144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AB9274E4">
      <w:start w:val="1"/>
      <w:numFmt w:val="bullet"/>
      <w:lvlText w:val="▪"/>
      <w:lvlJc w:val="left"/>
      <w:pPr>
        <w:ind w:left="216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BC00DC96">
      <w:start w:val="1"/>
      <w:numFmt w:val="bullet"/>
      <w:lvlText w:val="•"/>
      <w:lvlJc w:val="left"/>
      <w:pPr>
        <w:ind w:left="2881"/>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1C0A2FD6">
      <w:start w:val="1"/>
      <w:numFmt w:val="bullet"/>
      <w:lvlText w:val="o"/>
      <w:lvlJc w:val="left"/>
      <w:pPr>
        <w:ind w:left="360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ACDE693E">
      <w:start w:val="1"/>
      <w:numFmt w:val="bullet"/>
      <w:lvlText w:val="▪"/>
      <w:lvlJc w:val="left"/>
      <w:pPr>
        <w:ind w:left="432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ED88395C">
      <w:start w:val="1"/>
      <w:numFmt w:val="bullet"/>
      <w:lvlText w:val="•"/>
      <w:lvlJc w:val="left"/>
      <w:pPr>
        <w:ind w:left="5041"/>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CF3E3A08">
      <w:start w:val="1"/>
      <w:numFmt w:val="bullet"/>
      <w:lvlText w:val="o"/>
      <w:lvlJc w:val="left"/>
      <w:pPr>
        <w:ind w:left="576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D5EEC19A">
      <w:start w:val="1"/>
      <w:numFmt w:val="bullet"/>
      <w:lvlText w:val="▪"/>
      <w:lvlJc w:val="left"/>
      <w:pPr>
        <w:ind w:left="648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54" w15:restartNumberingAfterBreak="0">
    <w:nsid w:val="4CBE5D56"/>
    <w:multiLevelType w:val="hybridMultilevel"/>
    <w:tmpl w:val="ECA89344"/>
    <w:lvl w:ilvl="0" w:tplc="44002FCE">
      <w:start w:val="1"/>
      <w:numFmt w:val="bullet"/>
      <w:lvlText w:val=""/>
      <w:lvlJc w:val="left"/>
      <w:pPr>
        <w:ind w:left="720" w:hanging="360"/>
      </w:pPr>
      <w:rPr>
        <w:rFonts w:hint="default" w:ascii="Symbol" w:hAnsi="Symbol"/>
      </w:rPr>
    </w:lvl>
    <w:lvl w:ilvl="1" w:tplc="4B5A4706">
      <w:start w:val="1"/>
      <w:numFmt w:val="bullet"/>
      <w:lvlText w:val="o"/>
      <w:lvlJc w:val="left"/>
      <w:pPr>
        <w:ind w:left="1440" w:hanging="360"/>
      </w:pPr>
      <w:rPr>
        <w:rFonts w:hint="default" w:ascii="Courier New" w:hAnsi="Courier New"/>
      </w:rPr>
    </w:lvl>
    <w:lvl w:ilvl="2" w:tplc="0E52A748">
      <w:start w:val="1"/>
      <w:numFmt w:val="bullet"/>
      <w:lvlText w:val=""/>
      <w:lvlJc w:val="left"/>
      <w:pPr>
        <w:ind w:left="2160" w:hanging="360"/>
      </w:pPr>
      <w:rPr>
        <w:rFonts w:hint="default" w:ascii="Wingdings" w:hAnsi="Wingdings"/>
      </w:rPr>
    </w:lvl>
    <w:lvl w:ilvl="3" w:tplc="F210D8B8">
      <w:start w:val="1"/>
      <w:numFmt w:val="bullet"/>
      <w:lvlText w:val=""/>
      <w:lvlJc w:val="left"/>
      <w:pPr>
        <w:ind w:left="2880" w:hanging="360"/>
      </w:pPr>
      <w:rPr>
        <w:rFonts w:hint="default" w:ascii="Symbol" w:hAnsi="Symbol"/>
      </w:rPr>
    </w:lvl>
    <w:lvl w:ilvl="4" w:tplc="A5042CE6">
      <w:start w:val="1"/>
      <w:numFmt w:val="bullet"/>
      <w:lvlText w:val="o"/>
      <w:lvlJc w:val="left"/>
      <w:pPr>
        <w:ind w:left="3600" w:hanging="360"/>
      </w:pPr>
      <w:rPr>
        <w:rFonts w:hint="default" w:ascii="Courier New" w:hAnsi="Courier New"/>
      </w:rPr>
    </w:lvl>
    <w:lvl w:ilvl="5" w:tplc="EED62D5A">
      <w:start w:val="1"/>
      <w:numFmt w:val="bullet"/>
      <w:lvlText w:val=""/>
      <w:lvlJc w:val="left"/>
      <w:pPr>
        <w:ind w:left="4320" w:hanging="360"/>
      </w:pPr>
      <w:rPr>
        <w:rFonts w:hint="default" w:ascii="Wingdings" w:hAnsi="Wingdings"/>
      </w:rPr>
    </w:lvl>
    <w:lvl w:ilvl="6" w:tplc="354ACB3E">
      <w:start w:val="1"/>
      <w:numFmt w:val="bullet"/>
      <w:lvlText w:val=""/>
      <w:lvlJc w:val="left"/>
      <w:pPr>
        <w:ind w:left="5040" w:hanging="360"/>
      </w:pPr>
      <w:rPr>
        <w:rFonts w:hint="default" w:ascii="Symbol" w:hAnsi="Symbol"/>
      </w:rPr>
    </w:lvl>
    <w:lvl w:ilvl="7" w:tplc="9D7E8834">
      <w:start w:val="1"/>
      <w:numFmt w:val="bullet"/>
      <w:lvlText w:val="o"/>
      <w:lvlJc w:val="left"/>
      <w:pPr>
        <w:ind w:left="5760" w:hanging="360"/>
      </w:pPr>
      <w:rPr>
        <w:rFonts w:hint="default" w:ascii="Courier New" w:hAnsi="Courier New"/>
      </w:rPr>
    </w:lvl>
    <w:lvl w:ilvl="8" w:tplc="B23AE3BC">
      <w:start w:val="1"/>
      <w:numFmt w:val="bullet"/>
      <w:lvlText w:val=""/>
      <w:lvlJc w:val="left"/>
      <w:pPr>
        <w:ind w:left="6480" w:hanging="360"/>
      </w:pPr>
      <w:rPr>
        <w:rFonts w:hint="default" w:ascii="Wingdings" w:hAnsi="Wingdings"/>
      </w:rPr>
    </w:lvl>
  </w:abstractNum>
  <w:abstractNum w:abstractNumId="55" w15:restartNumberingAfterBreak="0">
    <w:nsid w:val="4DE9337A"/>
    <w:multiLevelType w:val="hybridMultilevel"/>
    <w:tmpl w:val="17240718"/>
    <w:lvl w:ilvl="0" w:tplc="76725E60">
      <w:start w:val="1"/>
      <w:numFmt w:val="decimal"/>
      <w:lvlText w:val="%1."/>
      <w:lvlJc w:val="left"/>
      <w:pPr>
        <w:ind w:left="720" w:hanging="360"/>
      </w:pPr>
      <w:rPr>
        <w:rFonts w:hint="default"/>
        <w:b w:val="0"/>
        <w:sz w:val="24"/>
      </w:rPr>
    </w:lvl>
    <w:lvl w:ilvl="1" w:tplc="E57AF56A">
      <w:start w:val="1"/>
      <w:numFmt w:val="lowerLetter"/>
      <w:lvlText w:val="%2."/>
      <w:lvlJc w:val="left"/>
      <w:pPr>
        <w:ind w:left="1440" w:hanging="360"/>
      </w:pPr>
    </w:lvl>
    <w:lvl w:ilvl="2" w:tplc="764E2AEA">
      <w:start w:val="1"/>
      <w:numFmt w:val="lowerRoman"/>
      <w:lvlText w:val="%3."/>
      <w:lvlJc w:val="right"/>
      <w:pPr>
        <w:ind w:left="2160" w:hanging="180"/>
      </w:pPr>
    </w:lvl>
    <w:lvl w:ilvl="3" w:tplc="CC1CE240">
      <w:start w:val="1"/>
      <w:numFmt w:val="decimal"/>
      <w:lvlText w:val="%4."/>
      <w:lvlJc w:val="left"/>
      <w:pPr>
        <w:ind w:left="2880" w:hanging="360"/>
      </w:pPr>
    </w:lvl>
    <w:lvl w:ilvl="4" w:tplc="332454D4">
      <w:start w:val="1"/>
      <w:numFmt w:val="lowerLetter"/>
      <w:lvlText w:val="%5."/>
      <w:lvlJc w:val="left"/>
      <w:pPr>
        <w:ind w:left="3600" w:hanging="360"/>
      </w:pPr>
    </w:lvl>
    <w:lvl w:ilvl="5" w:tplc="C95E8FC2">
      <w:start w:val="1"/>
      <w:numFmt w:val="lowerRoman"/>
      <w:lvlText w:val="%6."/>
      <w:lvlJc w:val="right"/>
      <w:pPr>
        <w:ind w:left="4320" w:hanging="180"/>
      </w:pPr>
    </w:lvl>
    <w:lvl w:ilvl="6" w:tplc="AC82AAAA">
      <w:start w:val="1"/>
      <w:numFmt w:val="decimal"/>
      <w:lvlText w:val="%7."/>
      <w:lvlJc w:val="left"/>
      <w:pPr>
        <w:ind w:left="5040" w:hanging="360"/>
      </w:pPr>
    </w:lvl>
    <w:lvl w:ilvl="7" w:tplc="DDB86200">
      <w:start w:val="1"/>
      <w:numFmt w:val="lowerLetter"/>
      <w:lvlText w:val="%8."/>
      <w:lvlJc w:val="left"/>
      <w:pPr>
        <w:ind w:left="5760" w:hanging="360"/>
      </w:pPr>
    </w:lvl>
    <w:lvl w:ilvl="8" w:tplc="37540274">
      <w:start w:val="1"/>
      <w:numFmt w:val="lowerRoman"/>
      <w:lvlText w:val="%9."/>
      <w:lvlJc w:val="right"/>
      <w:pPr>
        <w:ind w:left="6480" w:hanging="180"/>
      </w:pPr>
    </w:lvl>
  </w:abstractNum>
  <w:abstractNum w:abstractNumId="56" w15:restartNumberingAfterBreak="0">
    <w:nsid w:val="4EA970E7"/>
    <w:multiLevelType w:val="hybridMultilevel"/>
    <w:tmpl w:val="1982DF44"/>
    <w:lvl w:ilvl="0" w:tplc="00000001">
      <w:start w:val="1"/>
      <w:numFmt w:val="bullet"/>
      <w:lvlText w:val="•"/>
      <w:lvlJc w:val="left"/>
      <w:pPr>
        <w:ind w:left="11" w:hanging="360"/>
      </w:pPr>
    </w:lvl>
    <w:lvl w:ilvl="1" w:tplc="08090003" w:tentative="1">
      <w:start w:val="1"/>
      <w:numFmt w:val="bullet"/>
      <w:lvlText w:val="o"/>
      <w:lvlJc w:val="left"/>
      <w:pPr>
        <w:ind w:left="731" w:hanging="360"/>
      </w:pPr>
      <w:rPr>
        <w:rFonts w:hint="default" w:ascii="Courier New" w:hAnsi="Courier New" w:cs="Courier New"/>
      </w:rPr>
    </w:lvl>
    <w:lvl w:ilvl="2" w:tplc="08090005" w:tentative="1">
      <w:start w:val="1"/>
      <w:numFmt w:val="bullet"/>
      <w:lvlText w:val=""/>
      <w:lvlJc w:val="left"/>
      <w:pPr>
        <w:ind w:left="1451" w:hanging="360"/>
      </w:pPr>
      <w:rPr>
        <w:rFonts w:hint="default" w:ascii="Wingdings" w:hAnsi="Wingdings"/>
      </w:rPr>
    </w:lvl>
    <w:lvl w:ilvl="3" w:tplc="08090001" w:tentative="1">
      <w:start w:val="1"/>
      <w:numFmt w:val="bullet"/>
      <w:lvlText w:val=""/>
      <w:lvlJc w:val="left"/>
      <w:pPr>
        <w:ind w:left="2171" w:hanging="360"/>
      </w:pPr>
      <w:rPr>
        <w:rFonts w:hint="default" w:ascii="Symbol" w:hAnsi="Symbol"/>
      </w:rPr>
    </w:lvl>
    <w:lvl w:ilvl="4" w:tplc="08090003" w:tentative="1">
      <w:start w:val="1"/>
      <w:numFmt w:val="bullet"/>
      <w:lvlText w:val="o"/>
      <w:lvlJc w:val="left"/>
      <w:pPr>
        <w:ind w:left="2891" w:hanging="360"/>
      </w:pPr>
      <w:rPr>
        <w:rFonts w:hint="default" w:ascii="Courier New" w:hAnsi="Courier New" w:cs="Courier New"/>
      </w:rPr>
    </w:lvl>
    <w:lvl w:ilvl="5" w:tplc="08090005" w:tentative="1">
      <w:start w:val="1"/>
      <w:numFmt w:val="bullet"/>
      <w:lvlText w:val=""/>
      <w:lvlJc w:val="left"/>
      <w:pPr>
        <w:ind w:left="3611" w:hanging="360"/>
      </w:pPr>
      <w:rPr>
        <w:rFonts w:hint="default" w:ascii="Wingdings" w:hAnsi="Wingdings"/>
      </w:rPr>
    </w:lvl>
    <w:lvl w:ilvl="6" w:tplc="08090001" w:tentative="1">
      <w:start w:val="1"/>
      <w:numFmt w:val="bullet"/>
      <w:lvlText w:val=""/>
      <w:lvlJc w:val="left"/>
      <w:pPr>
        <w:ind w:left="4331" w:hanging="360"/>
      </w:pPr>
      <w:rPr>
        <w:rFonts w:hint="default" w:ascii="Symbol" w:hAnsi="Symbol"/>
      </w:rPr>
    </w:lvl>
    <w:lvl w:ilvl="7" w:tplc="08090003" w:tentative="1">
      <w:start w:val="1"/>
      <w:numFmt w:val="bullet"/>
      <w:lvlText w:val="o"/>
      <w:lvlJc w:val="left"/>
      <w:pPr>
        <w:ind w:left="5051" w:hanging="360"/>
      </w:pPr>
      <w:rPr>
        <w:rFonts w:hint="default" w:ascii="Courier New" w:hAnsi="Courier New" w:cs="Courier New"/>
      </w:rPr>
    </w:lvl>
    <w:lvl w:ilvl="8" w:tplc="08090005" w:tentative="1">
      <w:start w:val="1"/>
      <w:numFmt w:val="bullet"/>
      <w:lvlText w:val=""/>
      <w:lvlJc w:val="left"/>
      <w:pPr>
        <w:ind w:left="5771" w:hanging="360"/>
      </w:pPr>
      <w:rPr>
        <w:rFonts w:hint="default" w:ascii="Wingdings" w:hAnsi="Wingdings"/>
      </w:rPr>
    </w:lvl>
  </w:abstractNum>
  <w:abstractNum w:abstractNumId="57" w15:restartNumberingAfterBreak="0">
    <w:nsid w:val="4F7F0E71"/>
    <w:multiLevelType w:val="hybridMultilevel"/>
    <w:tmpl w:val="AC3040B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8" w15:restartNumberingAfterBreak="0">
    <w:nsid w:val="4FF70FF7"/>
    <w:multiLevelType w:val="hybridMultilevel"/>
    <w:tmpl w:val="649063EE"/>
    <w:lvl w:ilvl="0" w:tplc="127A559C">
      <w:start w:val="1"/>
      <w:numFmt w:val="bullet"/>
      <w:lvlText w:val=""/>
      <w:lvlJc w:val="left"/>
      <w:pPr>
        <w:ind w:left="720" w:hanging="360"/>
      </w:pPr>
      <w:rPr>
        <w:rFonts w:hint="default" w:ascii="Symbol" w:hAnsi="Symbol"/>
      </w:rPr>
    </w:lvl>
    <w:lvl w:ilvl="1" w:tplc="BC7C9288">
      <w:start w:val="1"/>
      <w:numFmt w:val="bullet"/>
      <w:lvlText w:val="o"/>
      <w:lvlJc w:val="left"/>
      <w:pPr>
        <w:ind w:left="1440" w:hanging="360"/>
      </w:pPr>
      <w:rPr>
        <w:rFonts w:hint="default" w:ascii="Courier New" w:hAnsi="Courier New"/>
      </w:rPr>
    </w:lvl>
    <w:lvl w:ilvl="2" w:tplc="FE36E112">
      <w:start w:val="1"/>
      <w:numFmt w:val="bullet"/>
      <w:lvlText w:val=""/>
      <w:lvlJc w:val="left"/>
      <w:pPr>
        <w:ind w:left="2160" w:hanging="360"/>
      </w:pPr>
      <w:rPr>
        <w:rFonts w:hint="default" w:ascii="Wingdings" w:hAnsi="Wingdings"/>
      </w:rPr>
    </w:lvl>
    <w:lvl w:ilvl="3" w:tplc="15D29340">
      <w:start w:val="1"/>
      <w:numFmt w:val="bullet"/>
      <w:lvlText w:val=""/>
      <w:lvlJc w:val="left"/>
      <w:pPr>
        <w:ind w:left="2880" w:hanging="360"/>
      </w:pPr>
      <w:rPr>
        <w:rFonts w:hint="default" w:ascii="Symbol" w:hAnsi="Symbol"/>
      </w:rPr>
    </w:lvl>
    <w:lvl w:ilvl="4" w:tplc="A8F0A7F6">
      <w:start w:val="1"/>
      <w:numFmt w:val="bullet"/>
      <w:lvlText w:val="o"/>
      <w:lvlJc w:val="left"/>
      <w:pPr>
        <w:ind w:left="3600" w:hanging="360"/>
      </w:pPr>
      <w:rPr>
        <w:rFonts w:hint="default" w:ascii="Courier New" w:hAnsi="Courier New"/>
      </w:rPr>
    </w:lvl>
    <w:lvl w:ilvl="5" w:tplc="152A5C26">
      <w:start w:val="1"/>
      <w:numFmt w:val="bullet"/>
      <w:lvlText w:val=""/>
      <w:lvlJc w:val="left"/>
      <w:pPr>
        <w:ind w:left="4320" w:hanging="360"/>
      </w:pPr>
      <w:rPr>
        <w:rFonts w:hint="default" w:ascii="Wingdings" w:hAnsi="Wingdings"/>
      </w:rPr>
    </w:lvl>
    <w:lvl w:ilvl="6" w:tplc="92A4217C">
      <w:start w:val="1"/>
      <w:numFmt w:val="bullet"/>
      <w:lvlText w:val=""/>
      <w:lvlJc w:val="left"/>
      <w:pPr>
        <w:ind w:left="5040" w:hanging="360"/>
      </w:pPr>
      <w:rPr>
        <w:rFonts w:hint="default" w:ascii="Symbol" w:hAnsi="Symbol"/>
      </w:rPr>
    </w:lvl>
    <w:lvl w:ilvl="7" w:tplc="0150D466">
      <w:start w:val="1"/>
      <w:numFmt w:val="bullet"/>
      <w:lvlText w:val="o"/>
      <w:lvlJc w:val="left"/>
      <w:pPr>
        <w:ind w:left="5760" w:hanging="360"/>
      </w:pPr>
      <w:rPr>
        <w:rFonts w:hint="default" w:ascii="Courier New" w:hAnsi="Courier New"/>
      </w:rPr>
    </w:lvl>
    <w:lvl w:ilvl="8" w:tplc="EA58B0D4">
      <w:start w:val="1"/>
      <w:numFmt w:val="bullet"/>
      <w:lvlText w:val=""/>
      <w:lvlJc w:val="left"/>
      <w:pPr>
        <w:ind w:left="6480" w:hanging="360"/>
      </w:pPr>
      <w:rPr>
        <w:rFonts w:hint="default" w:ascii="Wingdings" w:hAnsi="Wingdings"/>
      </w:rPr>
    </w:lvl>
  </w:abstractNum>
  <w:abstractNum w:abstractNumId="59" w15:restartNumberingAfterBreak="0">
    <w:nsid w:val="54172BB2"/>
    <w:multiLevelType w:val="hybridMultilevel"/>
    <w:tmpl w:val="0B58A9D8"/>
    <w:lvl w:ilvl="0" w:tplc="5D8404A4">
      <w:start w:val="1"/>
      <w:numFmt w:val="bullet"/>
      <w:lvlText w:val="•"/>
      <w:lvlJc w:val="left"/>
      <w:pPr>
        <w:ind w:left="721"/>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4300BAE6">
      <w:start w:val="1"/>
      <w:numFmt w:val="bullet"/>
      <w:lvlText w:val="o"/>
      <w:lvlJc w:val="left"/>
      <w:pPr>
        <w:ind w:left="144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AD56580E">
      <w:start w:val="1"/>
      <w:numFmt w:val="bullet"/>
      <w:lvlText w:val="▪"/>
      <w:lvlJc w:val="left"/>
      <w:pPr>
        <w:ind w:left="216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7D000BFA">
      <w:start w:val="1"/>
      <w:numFmt w:val="bullet"/>
      <w:lvlText w:val="•"/>
      <w:lvlJc w:val="left"/>
      <w:pPr>
        <w:ind w:left="2881"/>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EFA63F36">
      <w:start w:val="1"/>
      <w:numFmt w:val="bullet"/>
      <w:lvlText w:val="o"/>
      <w:lvlJc w:val="left"/>
      <w:pPr>
        <w:ind w:left="360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8942401C">
      <w:start w:val="1"/>
      <w:numFmt w:val="bullet"/>
      <w:lvlText w:val="▪"/>
      <w:lvlJc w:val="left"/>
      <w:pPr>
        <w:ind w:left="432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CCB84924">
      <w:start w:val="1"/>
      <w:numFmt w:val="bullet"/>
      <w:lvlText w:val="•"/>
      <w:lvlJc w:val="left"/>
      <w:pPr>
        <w:ind w:left="5041"/>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73DAF25E">
      <w:start w:val="1"/>
      <w:numFmt w:val="bullet"/>
      <w:lvlText w:val="o"/>
      <w:lvlJc w:val="left"/>
      <w:pPr>
        <w:ind w:left="576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BF50F582">
      <w:start w:val="1"/>
      <w:numFmt w:val="bullet"/>
      <w:lvlText w:val="▪"/>
      <w:lvlJc w:val="left"/>
      <w:pPr>
        <w:ind w:left="648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60" w15:restartNumberingAfterBreak="0">
    <w:nsid w:val="54AA328A"/>
    <w:multiLevelType w:val="hybridMultilevel"/>
    <w:tmpl w:val="3B3AB20C"/>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61" w15:restartNumberingAfterBreak="0">
    <w:nsid w:val="57691EE0"/>
    <w:multiLevelType w:val="hybridMultilevel"/>
    <w:tmpl w:val="59C09C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2" w15:restartNumberingAfterBreak="0">
    <w:nsid w:val="5AC621B2"/>
    <w:multiLevelType w:val="hybridMultilevel"/>
    <w:tmpl w:val="E08885C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3" w15:restartNumberingAfterBreak="0">
    <w:nsid w:val="5D8E6048"/>
    <w:multiLevelType w:val="hybridMultilevel"/>
    <w:tmpl w:val="C7C696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4" w15:restartNumberingAfterBreak="0">
    <w:nsid w:val="60A2787E"/>
    <w:multiLevelType w:val="hybridMultilevel"/>
    <w:tmpl w:val="93EC691E"/>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65" w15:restartNumberingAfterBreak="0">
    <w:nsid w:val="61967E09"/>
    <w:multiLevelType w:val="hybridMultilevel"/>
    <w:tmpl w:val="C2468E28"/>
    <w:lvl w:ilvl="0" w:tplc="155AA606">
      <w:start w:val="1"/>
      <w:numFmt w:val="bullet"/>
      <w:lvlText w:val=""/>
      <w:lvlJc w:val="left"/>
      <w:pPr>
        <w:ind w:left="720" w:hanging="360"/>
      </w:pPr>
      <w:rPr>
        <w:rFonts w:hint="default" w:ascii="Symbol" w:hAnsi="Symbol"/>
      </w:rPr>
    </w:lvl>
    <w:lvl w:ilvl="1" w:tplc="C7C8E5D4">
      <w:start w:val="1"/>
      <w:numFmt w:val="bullet"/>
      <w:lvlText w:val="o"/>
      <w:lvlJc w:val="left"/>
      <w:pPr>
        <w:ind w:left="1440" w:hanging="360"/>
      </w:pPr>
      <w:rPr>
        <w:rFonts w:hint="default" w:ascii="Courier New" w:hAnsi="Courier New" w:cs="Courier New"/>
      </w:rPr>
    </w:lvl>
    <w:lvl w:ilvl="2" w:tplc="801AD768">
      <w:start w:val="1"/>
      <w:numFmt w:val="bullet"/>
      <w:lvlText w:val=""/>
      <w:lvlJc w:val="left"/>
      <w:pPr>
        <w:ind w:left="2160" w:hanging="360"/>
      </w:pPr>
      <w:rPr>
        <w:rFonts w:hint="default" w:ascii="Wingdings" w:hAnsi="Wingdings"/>
      </w:rPr>
    </w:lvl>
    <w:lvl w:ilvl="3" w:tplc="424CB88E">
      <w:start w:val="1"/>
      <w:numFmt w:val="bullet"/>
      <w:lvlText w:val=""/>
      <w:lvlJc w:val="left"/>
      <w:pPr>
        <w:ind w:left="2880" w:hanging="360"/>
      </w:pPr>
      <w:rPr>
        <w:rFonts w:hint="default" w:ascii="Symbol" w:hAnsi="Symbol"/>
      </w:rPr>
    </w:lvl>
    <w:lvl w:ilvl="4" w:tplc="A558A5DA">
      <w:start w:val="1"/>
      <w:numFmt w:val="bullet"/>
      <w:lvlText w:val="o"/>
      <w:lvlJc w:val="left"/>
      <w:pPr>
        <w:ind w:left="3600" w:hanging="360"/>
      </w:pPr>
      <w:rPr>
        <w:rFonts w:hint="default" w:ascii="Courier New" w:hAnsi="Courier New" w:cs="Courier New"/>
      </w:rPr>
    </w:lvl>
    <w:lvl w:ilvl="5" w:tplc="2FB0C1FC">
      <w:start w:val="1"/>
      <w:numFmt w:val="bullet"/>
      <w:lvlText w:val=""/>
      <w:lvlJc w:val="left"/>
      <w:pPr>
        <w:ind w:left="4320" w:hanging="360"/>
      </w:pPr>
      <w:rPr>
        <w:rFonts w:hint="default" w:ascii="Wingdings" w:hAnsi="Wingdings"/>
      </w:rPr>
    </w:lvl>
    <w:lvl w:ilvl="6" w:tplc="5A0E270A">
      <w:start w:val="1"/>
      <w:numFmt w:val="bullet"/>
      <w:lvlText w:val=""/>
      <w:lvlJc w:val="left"/>
      <w:pPr>
        <w:ind w:left="5040" w:hanging="360"/>
      </w:pPr>
      <w:rPr>
        <w:rFonts w:hint="default" w:ascii="Symbol" w:hAnsi="Symbol"/>
      </w:rPr>
    </w:lvl>
    <w:lvl w:ilvl="7" w:tplc="2D5A40E2">
      <w:start w:val="1"/>
      <w:numFmt w:val="bullet"/>
      <w:lvlText w:val="o"/>
      <w:lvlJc w:val="left"/>
      <w:pPr>
        <w:ind w:left="5760" w:hanging="360"/>
      </w:pPr>
      <w:rPr>
        <w:rFonts w:hint="default" w:ascii="Courier New" w:hAnsi="Courier New" w:cs="Courier New"/>
      </w:rPr>
    </w:lvl>
    <w:lvl w:ilvl="8" w:tplc="774E55FC">
      <w:start w:val="1"/>
      <w:numFmt w:val="bullet"/>
      <w:lvlText w:val=""/>
      <w:lvlJc w:val="left"/>
      <w:pPr>
        <w:ind w:left="6480" w:hanging="360"/>
      </w:pPr>
      <w:rPr>
        <w:rFonts w:hint="default" w:ascii="Wingdings" w:hAnsi="Wingdings"/>
      </w:rPr>
    </w:lvl>
  </w:abstractNum>
  <w:abstractNum w:abstractNumId="66" w15:restartNumberingAfterBreak="0">
    <w:nsid w:val="62691FE2"/>
    <w:multiLevelType w:val="multilevel"/>
    <w:tmpl w:val="AE604F82"/>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7" w15:restartNumberingAfterBreak="0">
    <w:nsid w:val="637715F9"/>
    <w:multiLevelType w:val="hybridMultilevel"/>
    <w:tmpl w:val="AD60D39A"/>
    <w:lvl w:ilvl="0" w:tplc="08090001">
      <w:start w:val="1"/>
      <w:numFmt w:val="bullet"/>
      <w:lvlText w:val=""/>
      <w:lvlJc w:val="left"/>
      <w:pPr>
        <w:ind w:left="720" w:hanging="360"/>
      </w:pPr>
      <w:rPr>
        <w:rFonts w:hint="default" w:ascii="Symbol" w:hAnsi="Symbol"/>
      </w:rPr>
    </w:lvl>
    <w:lvl w:ilvl="1" w:tplc="9CCA98E6">
      <w:start w:val="1"/>
      <w:numFmt w:val="bullet"/>
      <w:lvlText w:val="o"/>
      <w:lvlJc w:val="left"/>
      <w:pPr>
        <w:ind w:left="1440" w:hanging="360"/>
      </w:pPr>
      <w:rPr>
        <w:rFonts w:hint="default" w:ascii="Courier New" w:hAnsi="Courier New"/>
      </w:rPr>
    </w:lvl>
    <w:lvl w:ilvl="2" w:tplc="5D8E9E44">
      <w:start w:val="1"/>
      <w:numFmt w:val="bullet"/>
      <w:lvlText w:val=""/>
      <w:lvlJc w:val="left"/>
      <w:pPr>
        <w:ind w:left="2160" w:hanging="360"/>
      </w:pPr>
      <w:rPr>
        <w:rFonts w:hint="default" w:ascii="Wingdings" w:hAnsi="Wingdings"/>
      </w:rPr>
    </w:lvl>
    <w:lvl w:ilvl="3" w:tplc="1332DE24">
      <w:start w:val="1"/>
      <w:numFmt w:val="bullet"/>
      <w:lvlText w:val=""/>
      <w:lvlJc w:val="left"/>
      <w:pPr>
        <w:ind w:left="2880" w:hanging="360"/>
      </w:pPr>
      <w:rPr>
        <w:rFonts w:hint="default" w:ascii="Symbol" w:hAnsi="Symbol"/>
      </w:rPr>
    </w:lvl>
    <w:lvl w:ilvl="4" w:tplc="C8A02878">
      <w:start w:val="1"/>
      <w:numFmt w:val="bullet"/>
      <w:lvlText w:val="o"/>
      <w:lvlJc w:val="left"/>
      <w:pPr>
        <w:ind w:left="3600" w:hanging="360"/>
      </w:pPr>
      <w:rPr>
        <w:rFonts w:hint="default" w:ascii="Courier New" w:hAnsi="Courier New"/>
      </w:rPr>
    </w:lvl>
    <w:lvl w:ilvl="5" w:tplc="FB164638">
      <w:start w:val="1"/>
      <w:numFmt w:val="bullet"/>
      <w:lvlText w:val=""/>
      <w:lvlJc w:val="left"/>
      <w:pPr>
        <w:ind w:left="4320" w:hanging="360"/>
      </w:pPr>
      <w:rPr>
        <w:rFonts w:hint="default" w:ascii="Wingdings" w:hAnsi="Wingdings"/>
      </w:rPr>
    </w:lvl>
    <w:lvl w:ilvl="6" w:tplc="4600D840">
      <w:start w:val="1"/>
      <w:numFmt w:val="bullet"/>
      <w:lvlText w:val=""/>
      <w:lvlJc w:val="left"/>
      <w:pPr>
        <w:ind w:left="5040" w:hanging="360"/>
      </w:pPr>
      <w:rPr>
        <w:rFonts w:hint="default" w:ascii="Symbol" w:hAnsi="Symbol"/>
      </w:rPr>
    </w:lvl>
    <w:lvl w:ilvl="7" w:tplc="97A2ADBA">
      <w:start w:val="1"/>
      <w:numFmt w:val="bullet"/>
      <w:lvlText w:val="o"/>
      <w:lvlJc w:val="left"/>
      <w:pPr>
        <w:ind w:left="5760" w:hanging="360"/>
      </w:pPr>
      <w:rPr>
        <w:rFonts w:hint="default" w:ascii="Courier New" w:hAnsi="Courier New"/>
      </w:rPr>
    </w:lvl>
    <w:lvl w:ilvl="8" w:tplc="3B7461FE">
      <w:start w:val="1"/>
      <w:numFmt w:val="bullet"/>
      <w:lvlText w:val=""/>
      <w:lvlJc w:val="left"/>
      <w:pPr>
        <w:ind w:left="6480" w:hanging="360"/>
      </w:pPr>
      <w:rPr>
        <w:rFonts w:hint="default" w:ascii="Wingdings" w:hAnsi="Wingdings"/>
      </w:rPr>
    </w:lvl>
  </w:abstractNum>
  <w:abstractNum w:abstractNumId="68" w15:restartNumberingAfterBreak="0">
    <w:nsid w:val="655361C2"/>
    <w:multiLevelType w:val="hybridMultilevel"/>
    <w:tmpl w:val="1B62E96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9" w15:restartNumberingAfterBreak="0">
    <w:nsid w:val="6615032F"/>
    <w:multiLevelType w:val="hybridMultilevel"/>
    <w:tmpl w:val="AF28367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0" w15:restartNumberingAfterBreak="0">
    <w:nsid w:val="67A161FF"/>
    <w:multiLevelType w:val="hybridMultilevel"/>
    <w:tmpl w:val="53C6384E"/>
    <w:lvl w:ilvl="0" w:tplc="08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71" w15:restartNumberingAfterBreak="0">
    <w:nsid w:val="686774A8"/>
    <w:multiLevelType w:val="hybridMultilevel"/>
    <w:tmpl w:val="09AC5B3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2" w15:restartNumberingAfterBreak="0">
    <w:nsid w:val="69E1354E"/>
    <w:multiLevelType w:val="hybridMultilevel"/>
    <w:tmpl w:val="8F6835F6"/>
    <w:lvl w:ilvl="0" w:tplc="33F80948">
      <w:start w:val="3"/>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 w15:restartNumberingAfterBreak="0">
    <w:nsid w:val="6B416B20"/>
    <w:multiLevelType w:val="hybridMultilevel"/>
    <w:tmpl w:val="43C66664"/>
    <w:lvl w:ilvl="0" w:tplc="08090001">
      <w:start w:val="1"/>
      <w:numFmt w:val="bullet"/>
      <w:lvlText w:val=""/>
      <w:lvlJc w:val="left"/>
      <w:pPr>
        <w:ind w:left="-349" w:hanging="360"/>
      </w:pPr>
      <w:rPr>
        <w:rFonts w:hint="default" w:ascii="Symbol" w:hAnsi="Symbol"/>
        <w:b w:val="0"/>
        <w:color w:val="auto"/>
        <w:sz w:val="24"/>
      </w:rPr>
    </w:lvl>
    <w:lvl w:ilvl="1" w:tplc="08090003" w:tentative="1">
      <w:start w:val="1"/>
      <w:numFmt w:val="bullet"/>
      <w:lvlText w:val="o"/>
      <w:lvlJc w:val="left"/>
      <w:pPr>
        <w:ind w:left="371" w:hanging="360"/>
      </w:pPr>
      <w:rPr>
        <w:rFonts w:hint="default" w:ascii="Courier New" w:hAnsi="Courier New" w:cs="Courier New"/>
      </w:rPr>
    </w:lvl>
    <w:lvl w:ilvl="2" w:tplc="08090005" w:tentative="1">
      <w:start w:val="1"/>
      <w:numFmt w:val="bullet"/>
      <w:lvlText w:val=""/>
      <w:lvlJc w:val="left"/>
      <w:pPr>
        <w:ind w:left="1091" w:hanging="360"/>
      </w:pPr>
      <w:rPr>
        <w:rFonts w:hint="default" w:ascii="Wingdings" w:hAnsi="Wingdings"/>
      </w:rPr>
    </w:lvl>
    <w:lvl w:ilvl="3" w:tplc="08090001" w:tentative="1">
      <w:start w:val="1"/>
      <w:numFmt w:val="bullet"/>
      <w:lvlText w:val=""/>
      <w:lvlJc w:val="left"/>
      <w:pPr>
        <w:ind w:left="1811" w:hanging="360"/>
      </w:pPr>
      <w:rPr>
        <w:rFonts w:hint="default" w:ascii="Symbol" w:hAnsi="Symbol"/>
      </w:rPr>
    </w:lvl>
    <w:lvl w:ilvl="4" w:tplc="08090003" w:tentative="1">
      <w:start w:val="1"/>
      <w:numFmt w:val="bullet"/>
      <w:lvlText w:val="o"/>
      <w:lvlJc w:val="left"/>
      <w:pPr>
        <w:ind w:left="2531" w:hanging="360"/>
      </w:pPr>
      <w:rPr>
        <w:rFonts w:hint="default" w:ascii="Courier New" w:hAnsi="Courier New" w:cs="Courier New"/>
      </w:rPr>
    </w:lvl>
    <w:lvl w:ilvl="5" w:tplc="08090005" w:tentative="1">
      <w:start w:val="1"/>
      <w:numFmt w:val="bullet"/>
      <w:lvlText w:val=""/>
      <w:lvlJc w:val="left"/>
      <w:pPr>
        <w:ind w:left="3251" w:hanging="360"/>
      </w:pPr>
      <w:rPr>
        <w:rFonts w:hint="default" w:ascii="Wingdings" w:hAnsi="Wingdings"/>
      </w:rPr>
    </w:lvl>
    <w:lvl w:ilvl="6" w:tplc="08090001" w:tentative="1">
      <w:start w:val="1"/>
      <w:numFmt w:val="bullet"/>
      <w:lvlText w:val=""/>
      <w:lvlJc w:val="left"/>
      <w:pPr>
        <w:ind w:left="3971" w:hanging="360"/>
      </w:pPr>
      <w:rPr>
        <w:rFonts w:hint="default" w:ascii="Symbol" w:hAnsi="Symbol"/>
      </w:rPr>
    </w:lvl>
    <w:lvl w:ilvl="7" w:tplc="08090003" w:tentative="1">
      <w:start w:val="1"/>
      <w:numFmt w:val="bullet"/>
      <w:lvlText w:val="o"/>
      <w:lvlJc w:val="left"/>
      <w:pPr>
        <w:ind w:left="4691" w:hanging="360"/>
      </w:pPr>
      <w:rPr>
        <w:rFonts w:hint="default" w:ascii="Courier New" w:hAnsi="Courier New" w:cs="Courier New"/>
      </w:rPr>
    </w:lvl>
    <w:lvl w:ilvl="8" w:tplc="08090005" w:tentative="1">
      <w:start w:val="1"/>
      <w:numFmt w:val="bullet"/>
      <w:lvlText w:val=""/>
      <w:lvlJc w:val="left"/>
      <w:pPr>
        <w:ind w:left="5411" w:hanging="360"/>
      </w:pPr>
      <w:rPr>
        <w:rFonts w:hint="default" w:ascii="Wingdings" w:hAnsi="Wingdings"/>
      </w:rPr>
    </w:lvl>
  </w:abstractNum>
  <w:abstractNum w:abstractNumId="74" w15:restartNumberingAfterBreak="0">
    <w:nsid w:val="6DE372BF"/>
    <w:multiLevelType w:val="hybridMultilevel"/>
    <w:tmpl w:val="C4B4A01A"/>
    <w:lvl w:ilvl="0" w:tplc="00000001">
      <w:start w:val="1"/>
      <w:numFmt w:val="bullet"/>
      <w:lvlText w:val="•"/>
      <w:lvlJc w:val="left"/>
      <w:pPr>
        <w:ind w:left="11" w:hanging="360"/>
      </w:pPr>
    </w:lvl>
    <w:lvl w:ilvl="1" w:tplc="08090003" w:tentative="1">
      <w:start w:val="1"/>
      <w:numFmt w:val="bullet"/>
      <w:lvlText w:val="o"/>
      <w:lvlJc w:val="left"/>
      <w:pPr>
        <w:ind w:left="731" w:hanging="360"/>
      </w:pPr>
      <w:rPr>
        <w:rFonts w:hint="default" w:ascii="Courier New" w:hAnsi="Courier New" w:cs="Courier New"/>
      </w:rPr>
    </w:lvl>
    <w:lvl w:ilvl="2" w:tplc="08090005" w:tentative="1">
      <w:start w:val="1"/>
      <w:numFmt w:val="bullet"/>
      <w:lvlText w:val=""/>
      <w:lvlJc w:val="left"/>
      <w:pPr>
        <w:ind w:left="1451" w:hanging="360"/>
      </w:pPr>
      <w:rPr>
        <w:rFonts w:hint="default" w:ascii="Wingdings" w:hAnsi="Wingdings"/>
      </w:rPr>
    </w:lvl>
    <w:lvl w:ilvl="3" w:tplc="08090001" w:tentative="1">
      <w:start w:val="1"/>
      <w:numFmt w:val="bullet"/>
      <w:lvlText w:val=""/>
      <w:lvlJc w:val="left"/>
      <w:pPr>
        <w:ind w:left="2171" w:hanging="360"/>
      </w:pPr>
      <w:rPr>
        <w:rFonts w:hint="default" w:ascii="Symbol" w:hAnsi="Symbol"/>
      </w:rPr>
    </w:lvl>
    <w:lvl w:ilvl="4" w:tplc="08090003" w:tentative="1">
      <w:start w:val="1"/>
      <w:numFmt w:val="bullet"/>
      <w:lvlText w:val="o"/>
      <w:lvlJc w:val="left"/>
      <w:pPr>
        <w:ind w:left="2891" w:hanging="360"/>
      </w:pPr>
      <w:rPr>
        <w:rFonts w:hint="default" w:ascii="Courier New" w:hAnsi="Courier New" w:cs="Courier New"/>
      </w:rPr>
    </w:lvl>
    <w:lvl w:ilvl="5" w:tplc="08090005" w:tentative="1">
      <w:start w:val="1"/>
      <w:numFmt w:val="bullet"/>
      <w:lvlText w:val=""/>
      <w:lvlJc w:val="left"/>
      <w:pPr>
        <w:ind w:left="3611" w:hanging="360"/>
      </w:pPr>
      <w:rPr>
        <w:rFonts w:hint="default" w:ascii="Wingdings" w:hAnsi="Wingdings"/>
      </w:rPr>
    </w:lvl>
    <w:lvl w:ilvl="6" w:tplc="08090001" w:tentative="1">
      <w:start w:val="1"/>
      <w:numFmt w:val="bullet"/>
      <w:lvlText w:val=""/>
      <w:lvlJc w:val="left"/>
      <w:pPr>
        <w:ind w:left="4331" w:hanging="360"/>
      </w:pPr>
      <w:rPr>
        <w:rFonts w:hint="default" w:ascii="Symbol" w:hAnsi="Symbol"/>
      </w:rPr>
    </w:lvl>
    <w:lvl w:ilvl="7" w:tplc="08090003" w:tentative="1">
      <w:start w:val="1"/>
      <w:numFmt w:val="bullet"/>
      <w:lvlText w:val="o"/>
      <w:lvlJc w:val="left"/>
      <w:pPr>
        <w:ind w:left="5051" w:hanging="360"/>
      </w:pPr>
      <w:rPr>
        <w:rFonts w:hint="default" w:ascii="Courier New" w:hAnsi="Courier New" w:cs="Courier New"/>
      </w:rPr>
    </w:lvl>
    <w:lvl w:ilvl="8" w:tplc="08090005" w:tentative="1">
      <w:start w:val="1"/>
      <w:numFmt w:val="bullet"/>
      <w:lvlText w:val=""/>
      <w:lvlJc w:val="left"/>
      <w:pPr>
        <w:ind w:left="5771" w:hanging="360"/>
      </w:pPr>
      <w:rPr>
        <w:rFonts w:hint="default" w:ascii="Wingdings" w:hAnsi="Wingdings"/>
      </w:rPr>
    </w:lvl>
  </w:abstractNum>
  <w:abstractNum w:abstractNumId="75" w15:restartNumberingAfterBreak="0">
    <w:nsid w:val="6EBA3678"/>
    <w:multiLevelType w:val="hybridMultilevel"/>
    <w:tmpl w:val="AFFE42DC"/>
    <w:lvl w:ilvl="0" w:tplc="7360B880">
      <w:start w:val="1"/>
      <w:numFmt w:val="decimal"/>
      <w:lvlText w:val="%1."/>
      <w:lvlJc w:val="left"/>
      <w:pPr>
        <w:ind w:left="720" w:hanging="360"/>
      </w:pPr>
    </w:lvl>
    <w:lvl w:ilvl="1" w:tplc="9490C86C">
      <w:start w:val="1"/>
      <w:numFmt w:val="lowerLetter"/>
      <w:lvlText w:val="%2."/>
      <w:lvlJc w:val="left"/>
      <w:pPr>
        <w:ind w:left="1440" w:hanging="360"/>
      </w:pPr>
    </w:lvl>
    <w:lvl w:ilvl="2" w:tplc="4CC0D4EA">
      <w:start w:val="1"/>
      <w:numFmt w:val="lowerRoman"/>
      <w:lvlText w:val="%3."/>
      <w:lvlJc w:val="right"/>
      <w:pPr>
        <w:ind w:left="2160" w:hanging="180"/>
      </w:pPr>
    </w:lvl>
    <w:lvl w:ilvl="3" w:tplc="C4B6198C">
      <w:start w:val="1"/>
      <w:numFmt w:val="decimal"/>
      <w:lvlText w:val="%4."/>
      <w:lvlJc w:val="left"/>
      <w:pPr>
        <w:ind w:left="2880" w:hanging="360"/>
      </w:pPr>
    </w:lvl>
    <w:lvl w:ilvl="4" w:tplc="4FA621B6">
      <w:start w:val="1"/>
      <w:numFmt w:val="lowerLetter"/>
      <w:lvlText w:val="%5."/>
      <w:lvlJc w:val="left"/>
      <w:pPr>
        <w:ind w:left="3600" w:hanging="360"/>
      </w:pPr>
    </w:lvl>
    <w:lvl w:ilvl="5" w:tplc="84203470">
      <w:start w:val="1"/>
      <w:numFmt w:val="lowerRoman"/>
      <w:lvlText w:val="%6."/>
      <w:lvlJc w:val="right"/>
      <w:pPr>
        <w:ind w:left="4320" w:hanging="180"/>
      </w:pPr>
    </w:lvl>
    <w:lvl w:ilvl="6" w:tplc="F318A068">
      <w:start w:val="1"/>
      <w:numFmt w:val="decimal"/>
      <w:lvlText w:val="%7."/>
      <w:lvlJc w:val="left"/>
      <w:pPr>
        <w:ind w:left="5040" w:hanging="360"/>
      </w:pPr>
    </w:lvl>
    <w:lvl w:ilvl="7" w:tplc="6616F46C">
      <w:start w:val="1"/>
      <w:numFmt w:val="lowerLetter"/>
      <w:lvlText w:val="%8."/>
      <w:lvlJc w:val="left"/>
      <w:pPr>
        <w:ind w:left="5760" w:hanging="360"/>
      </w:pPr>
    </w:lvl>
    <w:lvl w:ilvl="8" w:tplc="6FEACFB0">
      <w:start w:val="1"/>
      <w:numFmt w:val="lowerRoman"/>
      <w:lvlText w:val="%9."/>
      <w:lvlJc w:val="right"/>
      <w:pPr>
        <w:ind w:left="6480" w:hanging="180"/>
      </w:pPr>
    </w:lvl>
  </w:abstractNum>
  <w:abstractNum w:abstractNumId="76" w15:restartNumberingAfterBreak="0">
    <w:nsid w:val="6FB00232"/>
    <w:multiLevelType w:val="hybridMultilevel"/>
    <w:tmpl w:val="AA54FB14"/>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77" w15:restartNumberingAfterBreak="0">
    <w:nsid w:val="70373CE8"/>
    <w:multiLevelType w:val="hybridMultilevel"/>
    <w:tmpl w:val="9766BEF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8" w15:restartNumberingAfterBreak="0">
    <w:nsid w:val="722D7A23"/>
    <w:multiLevelType w:val="multilevel"/>
    <w:tmpl w:val="ED44D5E8"/>
    <w:lvl w:ilvl="0">
      <w:start w:val="1"/>
      <w:numFmt w:val="decimal"/>
      <w:lvlText w:val="%1."/>
      <w:lvlJc w:val="left"/>
      <w:pPr>
        <w:ind w:left="360" w:hanging="360"/>
      </w:pPr>
      <w:rPr>
        <w:rFonts w:hint="default"/>
        <w:color w:val="8CC63F"/>
        <w:sz w:val="28"/>
      </w:rPr>
    </w:lvl>
    <w:lvl w:ilvl="1">
      <w:start w:val="1"/>
      <w:numFmt w:val="bullet"/>
      <w:lvlText w:val=""/>
      <w:lvlJc w:val="left"/>
      <w:pPr>
        <w:ind w:left="792" w:hanging="432"/>
      </w:pPr>
      <w:rPr>
        <w:rFonts w:hint="default" w:ascii="Symbol" w:hAnsi="Symbol"/>
        <w:b/>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14:ligatures w14:val="none"/>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9" w15:restartNumberingAfterBreak="0">
    <w:nsid w:val="737F13C5"/>
    <w:multiLevelType w:val="multilevel"/>
    <w:tmpl w:val="4C944D94"/>
    <w:lvl w:ilvl="0">
      <w:start w:val="1"/>
      <w:numFmt w:val="decimal"/>
      <w:lvlText w:val="%1."/>
      <w:lvlJc w:val="left"/>
      <w:pPr>
        <w:ind w:left="720" w:hanging="360"/>
      </w:pPr>
      <w:rPr>
        <w:rFonts w:hint="default"/>
        <w:b w:val="0"/>
        <w:sz w:val="24"/>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0" w15:restartNumberingAfterBreak="0">
    <w:nsid w:val="75DB213E"/>
    <w:multiLevelType w:val="hybridMultilevel"/>
    <w:tmpl w:val="EAE4EDA0"/>
    <w:lvl w:ilvl="0" w:tplc="92D43DAC">
      <w:start w:val="1"/>
      <w:numFmt w:val="bullet"/>
      <w:lvlText w:val="-"/>
      <w:lvlJc w:val="left"/>
      <w:pPr>
        <w:ind w:left="720" w:hanging="360"/>
      </w:pPr>
      <w:rPr>
        <w:rFonts w:hint="default" w:ascii="Calibri" w:hAnsi="Calibri"/>
      </w:rPr>
    </w:lvl>
    <w:lvl w:ilvl="1" w:tplc="84A2BD40">
      <w:start w:val="1"/>
      <w:numFmt w:val="bullet"/>
      <w:lvlText w:val="o"/>
      <w:lvlJc w:val="left"/>
      <w:pPr>
        <w:ind w:left="1440" w:hanging="360"/>
      </w:pPr>
      <w:rPr>
        <w:rFonts w:hint="default" w:ascii="Courier New" w:hAnsi="Courier New"/>
      </w:rPr>
    </w:lvl>
    <w:lvl w:ilvl="2" w:tplc="C7DA9C3C">
      <w:start w:val="1"/>
      <w:numFmt w:val="bullet"/>
      <w:lvlText w:val=""/>
      <w:lvlJc w:val="left"/>
      <w:pPr>
        <w:ind w:left="2160" w:hanging="360"/>
      </w:pPr>
      <w:rPr>
        <w:rFonts w:hint="default" w:ascii="Wingdings" w:hAnsi="Wingdings"/>
      </w:rPr>
    </w:lvl>
    <w:lvl w:ilvl="3" w:tplc="23EA2626">
      <w:start w:val="1"/>
      <w:numFmt w:val="bullet"/>
      <w:lvlText w:val=""/>
      <w:lvlJc w:val="left"/>
      <w:pPr>
        <w:ind w:left="2880" w:hanging="360"/>
      </w:pPr>
      <w:rPr>
        <w:rFonts w:hint="default" w:ascii="Symbol" w:hAnsi="Symbol"/>
      </w:rPr>
    </w:lvl>
    <w:lvl w:ilvl="4" w:tplc="CE984CA4">
      <w:start w:val="1"/>
      <w:numFmt w:val="bullet"/>
      <w:lvlText w:val="o"/>
      <w:lvlJc w:val="left"/>
      <w:pPr>
        <w:ind w:left="3600" w:hanging="360"/>
      </w:pPr>
      <w:rPr>
        <w:rFonts w:hint="default" w:ascii="Courier New" w:hAnsi="Courier New"/>
      </w:rPr>
    </w:lvl>
    <w:lvl w:ilvl="5" w:tplc="94BC9F12">
      <w:start w:val="1"/>
      <w:numFmt w:val="bullet"/>
      <w:lvlText w:val=""/>
      <w:lvlJc w:val="left"/>
      <w:pPr>
        <w:ind w:left="4320" w:hanging="360"/>
      </w:pPr>
      <w:rPr>
        <w:rFonts w:hint="default" w:ascii="Wingdings" w:hAnsi="Wingdings"/>
      </w:rPr>
    </w:lvl>
    <w:lvl w:ilvl="6" w:tplc="ED1CDAC0">
      <w:start w:val="1"/>
      <w:numFmt w:val="bullet"/>
      <w:lvlText w:val=""/>
      <w:lvlJc w:val="left"/>
      <w:pPr>
        <w:ind w:left="5040" w:hanging="360"/>
      </w:pPr>
      <w:rPr>
        <w:rFonts w:hint="default" w:ascii="Symbol" w:hAnsi="Symbol"/>
      </w:rPr>
    </w:lvl>
    <w:lvl w:ilvl="7" w:tplc="84DC882A">
      <w:start w:val="1"/>
      <w:numFmt w:val="bullet"/>
      <w:lvlText w:val="o"/>
      <w:lvlJc w:val="left"/>
      <w:pPr>
        <w:ind w:left="5760" w:hanging="360"/>
      </w:pPr>
      <w:rPr>
        <w:rFonts w:hint="default" w:ascii="Courier New" w:hAnsi="Courier New"/>
      </w:rPr>
    </w:lvl>
    <w:lvl w:ilvl="8" w:tplc="2ED4F52E">
      <w:start w:val="1"/>
      <w:numFmt w:val="bullet"/>
      <w:lvlText w:val=""/>
      <w:lvlJc w:val="left"/>
      <w:pPr>
        <w:ind w:left="6480" w:hanging="360"/>
      </w:pPr>
      <w:rPr>
        <w:rFonts w:hint="default" w:ascii="Wingdings" w:hAnsi="Wingdings"/>
      </w:rPr>
    </w:lvl>
  </w:abstractNum>
  <w:abstractNum w:abstractNumId="81" w15:restartNumberingAfterBreak="0">
    <w:nsid w:val="75EF26F2"/>
    <w:multiLevelType w:val="hybridMultilevel"/>
    <w:tmpl w:val="1740432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2" w15:restartNumberingAfterBreak="0">
    <w:nsid w:val="760E4F2D"/>
    <w:multiLevelType w:val="hybridMultilevel"/>
    <w:tmpl w:val="6B10D00A"/>
    <w:lvl w:ilvl="0" w:tplc="A31CE78E">
      <w:start w:val="1"/>
      <w:numFmt w:val="bullet"/>
      <w:lvlText w:val="o"/>
      <w:lvlJc w:val="left"/>
      <w:pPr>
        <w:ind w:left="720" w:hanging="360"/>
      </w:pPr>
      <w:rPr>
        <w:rFonts w:hint="default" w:ascii="Symbol" w:hAnsi="Symbol"/>
      </w:rPr>
    </w:lvl>
    <w:lvl w:ilvl="1" w:tplc="F9BC2932">
      <w:start w:val="1"/>
      <w:numFmt w:val="bullet"/>
      <w:lvlText w:val="o"/>
      <w:lvlJc w:val="left"/>
      <w:pPr>
        <w:ind w:left="1440" w:hanging="360"/>
      </w:pPr>
      <w:rPr>
        <w:rFonts w:hint="default" w:ascii="Courier New" w:hAnsi="Courier New"/>
      </w:rPr>
    </w:lvl>
    <w:lvl w:ilvl="2" w:tplc="CE80AD42">
      <w:start w:val="1"/>
      <w:numFmt w:val="bullet"/>
      <w:lvlText w:val=""/>
      <w:lvlJc w:val="left"/>
      <w:pPr>
        <w:ind w:left="2160" w:hanging="360"/>
      </w:pPr>
      <w:rPr>
        <w:rFonts w:hint="default" w:ascii="Wingdings" w:hAnsi="Wingdings"/>
      </w:rPr>
    </w:lvl>
    <w:lvl w:ilvl="3" w:tplc="3466A162">
      <w:start w:val="1"/>
      <w:numFmt w:val="bullet"/>
      <w:lvlText w:val=""/>
      <w:lvlJc w:val="left"/>
      <w:pPr>
        <w:ind w:left="2880" w:hanging="360"/>
      </w:pPr>
      <w:rPr>
        <w:rFonts w:hint="default" w:ascii="Symbol" w:hAnsi="Symbol"/>
      </w:rPr>
    </w:lvl>
    <w:lvl w:ilvl="4" w:tplc="95CE8560">
      <w:start w:val="1"/>
      <w:numFmt w:val="bullet"/>
      <w:lvlText w:val="o"/>
      <w:lvlJc w:val="left"/>
      <w:pPr>
        <w:ind w:left="3600" w:hanging="360"/>
      </w:pPr>
      <w:rPr>
        <w:rFonts w:hint="default" w:ascii="Courier New" w:hAnsi="Courier New"/>
      </w:rPr>
    </w:lvl>
    <w:lvl w:ilvl="5" w:tplc="50CE8528">
      <w:start w:val="1"/>
      <w:numFmt w:val="bullet"/>
      <w:lvlText w:val=""/>
      <w:lvlJc w:val="left"/>
      <w:pPr>
        <w:ind w:left="4320" w:hanging="360"/>
      </w:pPr>
      <w:rPr>
        <w:rFonts w:hint="default" w:ascii="Wingdings" w:hAnsi="Wingdings"/>
      </w:rPr>
    </w:lvl>
    <w:lvl w:ilvl="6" w:tplc="CA84C614">
      <w:start w:val="1"/>
      <w:numFmt w:val="bullet"/>
      <w:lvlText w:val=""/>
      <w:lvlJc w:val="left"/>
      <w:pPr>
        <w:ind w:left="5040" w:hanging="360"/>
      </w:pPr>
      <w:rPr>
        <w:rFonts w:hint="default" w:ascii="Symbol" w:hAnsi="Symbol"/>
      </w:rPr>
    </w:lvl>
    <w:lvl w:ilvl="7" w:tplc="6D8E4094">
      <w:start w:val="1"/>
      <w:numFmt w:val="bullet"/>
      <w:lvlText w:val="o"/>
      <w:lvlJc w:val="left"/>
      <w:pPr>
        <w:ind w:left="5760" w:hanging="360"/>
      </w:pPr>
      <w:rPr>
        <w:rFonts w:hint="default" w:ascii="Courier New" w:hAnsi="Courier New"/>
      </w:rPr>
    </w:lvl>
    <w:lvl w:ilvl="8" w:tplc="F9B4F2BC">
      <w:start w:val="1"/>
      <w:numFmt w:val="bullet"/>
      <w:lvlText w:val=""/>
      <w:lvlJc w:val="left"/>
      <w:pPr>
        <w:ind w:left="6480" w:hanging="360"/>
      </w:pPr>
      <w:rPr>
        <w:rFonts w:hint="default" w:ascii="Wingdings" w:hAnsi="Wingdings"/>
      </w:rPr>
    </w:lvl>
  </w:abstractNum>
  <w:abstractNum w:abstractNumId="83" w15:restartNumberingAfterBreak="0">
    <w:nsid w:val="794407C2"/>
    <w:multiLevelType w:val="hybridMultilevel"/>
    <w:tmpl w:val="9E10739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4" w15:restartNumberingAfterBreak="0">
    <w:nsid w:val="7AC41076"/>
    <w:multiLevelType w:val="hybridMultilevel"/>
    <w:tmpl w:val="43822780"/>
    <w:lvl w:ilvl="0" w:tplc="CE1EF356">
      <w:start w:val="1"/>
      <w:numFmt w:val="bullet"/>
      <w:lvlText w:val=""/>
      <w:lvlJc w:val="left"/>
      <w:pPr>
        <w:ind w:left="720" w:hanging="360"/>
      </w:pPr>
      <w:rPr>
        <w:rFonts w:hint="default" w:ascii="Symbol" w:hAnsi="Symbol"/>
      </w:rPr>
    </w:lvl>
    <w:lvl w:ilvl="1" w:tplc="EE5A9258">
      <w:start w:val="1"/>
      <w:numFmt w:val="bullet"/>
      <w:lvlText w:val="o"/>
      <w:lvlJc w:val="left"/>
      <w:pPr>
        <w:ind w:left="1440" w:hanging="360"/>
      </w:pPr>
      <w:rPr>
        <w:rFonts w:hint="default" w:ascii="Courier New" w:hAnsi="Courier New" w:cs="Courier New"/>
      </w:rPr>
    </w:lvl>
    <w:lvl w:ilvl="2" w:tplc="9BF2FD22">
      <w:start w:val="1"/>
      <w:numFmt w:val="bullet"/>
      <w:lvlText w:val=""/>
      <w:lvlJc w:val="left"/>
      <w:pPr>
        <w:ind w:left="2160" w:hanging="360"/>
      </w:pPr>
      <w:rPr>
        <w:rFonts w:hint="default" w:ascii="Wingdings" w:hAnsi="Wingdings"/>
      </w:rPr>
    </w:lvl>
    <w:lvl w:ilvl="3" w:tplc="8438E65E">
      <w:start w:val="1"/>
      <w:numFmt w:val="bullet"/>
      <w:lvlText w:val=""/>
      <w:lvlJc w:val="left"/>
      <w:pPr>
        <w:ind w:left="2880" w:hanging="360"/>
      </w:pPr>
      <w:rPr>
        <w:rFonts w:hint="default" w:ascii="Symbol" w:hAnsi="Symbol"/>
      </w:rPr>
    </w:lvl>
    <w:lvl w:ilvl="4" w:tplc="4DBA4198">
      <w:start w:val="1"/>
      <w:numFmt w:val="bullet"/>
      <w:lvlText w:val="o"/>
      <w:lvlJc w:val="left"/>
      <w:pPr>
        <w:ind w:left="3600" w:hanging="360"/>
      </w:pPr>
      <w:rPr>
        <w:rFonts w:hint="default" w:ascii="Courier New" w:hAnsi="Courier New" w:cs="Courier New"/>
      </w:rPr>
    </w:lvl>
    <w:lvl w:ilvl="5" w:tplc="F3021CB4">
      <w:start w:val="1"/>
      <w:numFmt w:val="bullet"/>
      <w:lvlText w:val=""/>
      <w:lvlJc w:val="left"/>
      <w:pPr>
        <w:ind w:left="4320" w:hanging="360"/>
      </w:pPr>
      <w:rPr>
        <w:rFonts w:hint="default" w:ascii="Wingdings" w:hAnsi="Wingdings"/>
      </w:rPr>
    </w:lvl>
    <w:lvl w:ilvl="6" w:tplc="783C0DBC">
      <w:start w:val="1"/>
      <w:numFmt w:val="bullet"/>
      <w:lvlText w:val=""/>
      <w:lvlJc w:val="left"/>
      <w:pPr>
        <w:ind w:left="5040" w:hanging="360"/>
      </w:pPr>
      <w:rPr>
        <w:rFonts w:hint="default" w:ascii="Symbol" w:hAnsi="Symbol"/>
      </w:rPr>
    </w:lvl>
    <w:lvl w:ilvl="7" w:tplc="63E6C2E8">
      <w:start w:val="1"/>
      <w:numFmt w:val="bullet"/>
      <w:lvlText w:val="o"/>
      <w:lvlJc w:val="left"/>
      <w:pPr>
        <w:ind w:left="5760" w:hanging="360"/>
      </w:pPr>
      <w:rPr>
        <w:rFonts w:hint="default" w:ascii="Courier New" w:hAnsi="Courier New" w:cs="Courier New"/>
      </w:rPr>
    </w:lvl>
    <w:lvl w:ilvl="8" w:tplc="D01C7496">
      <w:start w:val="1"/>
      <w:numFmt w:val="bullet"/>
      <w:lvlText w:val=""/>
      <w:lvlJc w:val="left"/>
      <w:pPr>
        <w:ind w:left="6480" w:hanging="360"/>
      </w:pPr>
      <w:rPr>
        <w:rFonts w:hint="default" w:ascii="Wingdings" w:hAnsi="Wingdings"/>
      </w:rPr>
    </w:lvl>
  </w:abstractNum>
  <w:num w:numId="1" w16cid:durableId="2089576475">
    <w:abstractNumId w:val="53"/>
  </w:num>
  <w:num w:numId="2" w16cid:durableId="1908153419">
    <w:abstractNumId w:val="73"/>
  </w:num>
  <w:num w:numId="3" w16cid:durableId="1492872988">
    <w:abstractNumId w:val="0"/>
  </w:num>
  <w:num w:numId="4" w16cid:durableId="1846437228">
    <w:abstractNumId w:val="1"/>
  </w:num>
  <w:num w:numId="5" w16cid:durableId="1659067730">
    <w:abstractNumId w:val="2"/>
  </w:num>
  <w:num w:numId="6" w16cid:durableId="451944568">
    <w:abstractNumId w:val="3"/>
  </w:num>
  <w:num w:numId="7" w16cid:durableId="1500465148">
    <w:abstractNumId w:val="47"/>
  </w:num>
  <w:num w:numId="8" w16cid:durableId="1227650064">
    <w:abstractNumId w:val="14"/>
  </w:num>
  <w:num w:numId="9" w16cid:durableId="1932473410">
    <w:abstractNumId w:val="59"/>
  </w:num>
  <w:num w:numId="10" w16cid:durableId="1568034036">
    <w:abstractNumId w:val="56"/>
  </w:num>
  <w:num w:numId="11" w16cid:durableId="1680278328">
    <w:abstractNumId w:val="24"/>
  </w:num>
  <w:num w:numId="12" w16cid:durableId="979841620">
    <w:abstractNumId w:val="74"/>
  </w:num>
  <w:num w:numId="13" w16cid:durableId="801313377">
    <w:abstractNumId w:val="49"/>
  </w:num>
  <w:num w:numId="14" w16cid:durableId="1167206708">
    <w:abstractNumId w:val="18"/>
  </w:num>
  <w:num w:numId="15" w16cid:durableId="1935822738">
    <w:abstractNumId w:val="60"/>
  </w:num>
  <w:num w:numId="16" w16cid:durableId="1601983742">
    <w:abstractNumId w:val="76"/>
  </w:num>
  <w:num w:numId="17" w16cid:durableId="1932854385">
    <w:abstractNumId w:val="16"/>
  </w:num>
  <w:num w:numId="18" w16cid:durableId="854542126">
    <w:abstractNumId w:val="71"/>
  </w:num>
  <w:num w:numId="19" w16cid:durableId="1476532791">
    <w:abstractNumId w:val="67"/>
  </w:num>
  <w:num w:numId="20" w16cid:durableId="769008342">
    <w:abstractNumId w:val="34"/>
  </w:num>
  <w:num w:numId="21" w16cid:durableId="1699307254">
    <w:abstractNumId w:val="28"/>
  </w:num>
  <w:num w:numId="22" w16cid:durableId="630092504">
    <w:abstractNumId w:val="82"/>
  </w:num>
  <w:num w:numId="23" w16cid:durableId="2010911947">
    <w:abstractNumId w:val="39"/>
  </w:num>
  <w:num w:numId="24" w16cid:durableId="666445557">
    <w:abstractNumId w:val="12"/>
  </w:num>
  <w:num w:numId="25" w16cid:durableId="447621283">
    <w:abstractNumId w:val="42"/>
  </w:num>
  <w:num w:numId="26" w16cid:durableId="1851093370">
    <w:abstractNumId w:val="17"/>
  </w:num>
  <w:num w:numId="27" w16cid:durableId="44181466">
    <w:abstractNumId w:val="38"/>
  </w:num>
  <w:num w:numId="28" w16cid:durableId="1711955744">
    <w:abstractNumId w:val="36"/>
  </w:num>
  <w:num w:numId="29" w16cid:durableId="640430352">
    <w:abstractNumId w:val="46"/>
  </w:num>
  <w:num w:numId="30" w16cid:durableId="279533519">
    <w:abstractNumId w:val="10"/>
  </w:num>
  <w:num w:numId="31" w16cid:durableId="142546333">
    <w:abstractNumId w:val="80"/>
  </w:num>
  <w:num w:numId="32" w16cid:durableId="1831168308">
    <w:abstractNumId w:val="23"/>
  </w:num>
  <w:num w:numId="33" w16cid:durableId="595477983">
    <w:abstractNumId w:val="54"/>
  </w:num>
  <w:num w:numId="34" w16cid:durableId="662198834">
    <w:abstractNumId w:val="58"/>
  </w:num>
  <w:num w:numId="35" w16cid:durableId="969671957">
    <w:abstractNumId w:val="27"/>
  </w:num>
  <w:num w:numId="36" w16cid:durableId="432014029">
    <w:abstractNumId w:val="40"/>
  </w:num>
  <w:num w:numId="37" w16cid:durableId="1054349966">
    <w:abstractNumId w:val="48"/>
  </w:num>
  <w:num w:numId="38" w16cid:durableId="369842881">
    <w:abstractNumId w:val="84"/>
  </w:num>
  <w:num w:numId="39" w16cid:durableId="466703920">
    <w:abstractNumId w:val="25"/>
  </w:num>
  <w:num w:numId="40" w16cid:durableId="1921744298">
    <w:abstractNumId w:val="52"/>
  </w:num>
  <w:num w:numId="41" w16cid:durableId="1786726556">
    <w:abstractNumId w:val="78"/>
  </w:num>
  <w:num w:numId="42" w16cid:durableId="239367150">
    <w:abstractNumId w:val="19"/>
  </w:num>
  <w:num w:numId="43" w16cid:durableId="1218707629">
    <w:abstractNumId w:val="75"/>
  </w:num>
  <w:num w:numId="44" w16cid:durableId="1266038612">
    <w:abstractNumId w:val="55"/>
  </w:num>
  <w:num w:numId="45" w16cid:durableId="199628738">
    <w:abstractNumId w:val="15"/>
  </w:num>
  <w:num w:numId="46" w16cid:durableId="1489782655">
    <w:abstractNumId w:val="43"/>
  </w:num>
  <w:num w:numId="47" w16cid:durableId="1138843020">
    <w:abstractNumId w:val="9"/>
  </w:num>
  <w:num w:numId="48" w16cid:durableId="1058825350">
    <w:abstractNumId w:val="79"/>
  </w:num>
  <w:num w:numId="49" w16cid:durableId="1255243529">
    <w:abstractNumId w:val="22"/>
  </w:num>
  <w:num w:numId="50" w16cid:durableId="1100221521">
    <w:abstractNumId w:val="33"/>
  </w:num>
  <w:num w:numId="51" w16cid:durableId="234946895">
    <w:abstractNumId w:val="66"/>
  </w:num>
  <w:num w:numId="52" w16cid:durableId="539978645">
    <w:abstractNumId w:val="44"/>
  </w:num>
  <w:num w:numId="53" w16cid:durableId="932131467">
    <w:abstractNumId w:val="65"/>
  </w:num>
  <w:num w:numId="54" w16cid:durableId="287514399">
    <w:abstractNumId w:val="4"/>
  </w:num>
  <w:num w:numId="55" w16cid:durableId="136191104">
    <w:abstractNumId w:val="32"/>
  </w:num>
  <w:num w:numId="56" w16cid:durableId="1134638554">
    <w:abstractNumId w:val="45"/>
  </w:num>
  <w:num w:numId="57" w16cid:durableId="2112776574">
    <w:abstractNumId w:val="63"/>
  </w:num>
  <w:num w:numId="58" w16cid:durableId="1460608268">
    <w:abstractNumId w:val="31"/>
  </w:num>
  <w:num w:numId="59" w16cid:durableId="302004981">
    <w:abstractNumId w:val="8"/>
  </w:num>
  <w:num w:numId="60" w16cid:durableId="1074476230">
    <w:abstractNumId w:val="51"/>
  </w:num>
  <w:num w:numId="61" w16cid:durableId="892152850">
    <w:abstractNumId w:val="64"/>
  </w:num>
  <w:num w:numId="62" w16cid:durableId="1847329671">
    <w:abstractNumId w:val="5"/>
  </w:num>
  <w:num w:numId="63" w16cid:durableId="1670323971">
    <w:abstractNumId w:val="69"/>
  </w:num>
  <w:num w:numId="64" w16cid:durableId="152916172">
    <w:abstractNumId w:val="62"/>
  </w:num>
  <w:num w:numId="65" w16cid:durableId="1407997531">
    <w:abstractNumId w:val="35"/>
  </w:num>
  <w:num w:numId="66" w16cid:durableId="1753313474">
    <w:abstractNumId w:val="26"/>
  </w:num>
  <w:num w:numId="67" w16cid:durableId="711274980">
    <w:abstractNumId w:val="41"/>
  </w:num>
  <w:num w:numId="68" w16cid:durableId="1178469723">
    <w:abstractNumId w:val="21"/>
  </w:num>
  <w:num w:numId="69" w16cid:durableId="1070730531">
    <w:abstractNumId w:val="30"/>
  </w:num>
  <w:num w:numId="70" w16cid:durableId="1795371557">
    <w:abstractNumId w:val="6"/>
  </w:num>
  <w:num w:numId="71" w16cid:durableId="1266115613">
    <w:abstractNumId w:val="7"/>
  </w:num>
  <w:num w:numId="72" w16cid:durableId="1067075993">
    <w:abstractNumId w:val="37"/>
  </w:num>
  <w:num w:numId="73" w16cid:durableId="1212838614">
    <w:abstractNumId w:val="57"/>
  </w:num>
  <w:num w:numId="74" w16cid:durableId="1302031105">
    <w:abstractNumId w:val="61"/>
  </w:num>
  <w:num w:numId="75" w16cid:durableId="2034260734">
    <w:abstractNumId w:val="13"/>
  </w:num>
  <w:num w:numId="76" w16cid:durableId="1892183015">
    <w:abstractNumId w:val="50"/>
  </w:num>
  <w:num w:numId="77" w16cid:durableId="993221618">
    <w:abstractNumId w:val="29"/>
  </w:num>
  <w:num w:numId="78" w16cid:durableId="798688112">
    <w:abstractNumId w:val="20"/>
  </w:num>
  <w:num w:numId="79" w16cid:durableId="845292402">
    <w:abstractNumId w:val="81"/>
  </w:num>
  <w:num w:numId="80" w16cid:durableId="1154834277">
    <w:abstractNumId w:val="83"/>
  </w:num>
  <w:num w:numId="81" w16cid:durableId="1111164190">
    <w:abstractNumId w:val="11"/>
  </w:num>
  <w:num w:numId="82" w16cid:durableId="571544000">
    <w:abstractNumId w:val="72"/>
  </w:num>
  <w:num w:numId="83" w16cid:durableId="1374698529">
    <w:abstractNumId w:val="70"/>
  </w:num>
  <w:num w:numId="84" w16cid:durableId="1388799775">
    <w:abstractNumId w:val="68"/>
  </w:num>
  <w:num w:numId="85" w16cid:durableId="1269578751">
    <w:abstractNumId w:val="7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D4B"/>
    <w:rsid w:val="0006617E"/>
    <w:rsid w:val="00086D43"/>
    <w:rsid w:val="000A30F6"/>
    <w:rsid w:val="000D48BE"/>
    <w:rsid w:val="000D718B"/>
    <w:rsid w:val="00102E23"/>
    <w:rsid w:val="001036B5"/>
    <w:rsid w:val="001039B7"/>
    <w:rsid w:val="001748DA"/>
    <w:rsid w:val="001A79C9"/>
    <w:rsid w:val="002076BE"/>
    <w:rsid w:val="00266247"/>
    <w:rsid w:val="00283338"/>
    <w:rsid w:val="00286348"/>
    <w:rsid w:val="00376A5E"/>
    <w:rsid w:val="00384092"/>
    <w:rsid w:val="003C2F59"/>
    <w:rsid w:val="003E40F1"/>
    <w:rsid w:val="003F7860"/>
    <w:rsid w:val="00413EDC"/>
    <w:rsid w:val="004960C8"/>
    <w:rsid w:val="004A66CA"/>
    <w:rsid w:val="004B5399"/>
    <w:rsid w:val="004C5035"/>
    <w:rsid w:val="00583D4B"/>
    <w:rsid w:val="005C502D"/>
    <w:rsid w:val="005D1E80"/>
    <w:rsid w:val="005F4E8E"/>
    <w:rsid w:val="00632DB7"/>
    <w:rsid w:val="00634604"/>
    <w:rsid w:val="00655BA8"/>
    <w:rsid w:val="006801DA"/>
    <w:rsid w:val="006E7BCC"/>
    <w:rsid w:val="00731FFB"/>
    <w:rsid w:val="00734BDE"/>
    <w:rsid w:val="007537A6"/>
    <w:rsid w:val="0077606C"/>
    <w:rsid w:val="00795097"/>
    <w:rsid w:val="007A53F7"/>
    <w:rsid w:val="007D66AF"/>
    <w:rsid w:val="007E685E"/>
    <w:rsid w:val="00841C79"/>
    <w:rsid w:val="008B2FFE"/>
    <w:rsid w:val="008F7504"/>
    <w:rsid w:val="00993B54"/>
    <w:rsid w:val="009A5FD4"/>
    <w:rsid w:val="009B10A5"/>
    <w:rsid w:val="00A24A3C"/>
    <w:rsid w:val="00A30ACE"/>
    <w:rsid w:val="00A56CB7"/>
    <w:rsid w:val="00A819CB"/>
    <w:rsid w:val="00AD2D49"/>
    <w:rsid w:val="00AE0EDB"/>
    <w:rsid w:val="00BF46F7"/>
    <w:rsid w:val="00BF5834"/>
    <w:rsid w:val="00C520AE"/>
    <w:rsid w:val="00CE33DB"/>
    <w:rsid w:val="00D54559"/>
    <w:rsid w:val="00DE64FC"/>
    <w:rsid w:val="00E7619E"/>
    <w:rsid w:val="00E81295"/>
    <w:rsid w:val="00EF4DDF"/>
    <w:rsid w:val="00EF5AD5"/>
    <w:rsid w:val="00EF78C9"/>
    <w:rsid w:val="00F5543B"/>
    <w:rsid w:val="00F664D4"/>
    <w:rsid w:val="00FA22B9"/>
    <w:rsid w:val="00FC23A9"/>
    <w:rsid w:val="6AE219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1C5C1B"/>
  <w15:chartTrackingRefBased/>
  <w15:docId w15:val="{AEEA4352-FEC1-2649-A3A2-1A924910EF1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0"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59"/>
    <w:lsdException w:name="Plain Table 2" w:uiPriority="59"/>
    <w:lsdException w:name="Grid Table Light" w:uiPriority="59"/>
    <w:lsdException w:name="Grid Table 4" w:uiPriority="59"/>
    <w:lsdException w:name="Grid Table 4 Accent 1" w:uiPriority="5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4 Accent 2" w:uiPriority="59"/>
    <w:lsdException w:name="Grid Table 6 Colorful Accent 2" w:uiPriority="51"/>
    <w:lsdException w:name="Grid Table 7 Colorful Accent 2" w:uiPriority="52"/>
    <w:lsdException w:name="Grid Table 4 Accent 3" w:uiPriority="59"/>
    <w:lsdException w:name="Grid Table 6 Colorful Accent 3" w:uiPriority="51"/>
    <w:lsdException w:name="Grid Table 7 Colorful Accent 3" w:uiPriority="52"/>
    <w:lsdException w:name="Grid Table 4 Accent 4" w:uiPriority="59"/>
    <w:lsdException w:name="Grid Table 5 Dark Accent 4" w:uiPriority="50"/>
    <w:lsdException w:name="Grid Table 6 Colorful Accent 4" w:uiPriority="51"/>
    <w:lsdException w:name="Grid Table 7 Colorful Accent 4" w:uiPriority="52"/>
    <w:lsdException w:name="Grid Table 4 Accent 5" w:uiPriority="59"/>
    <w:lsdException w:name="Grid Table 6 Colorful Accent 5" w:uiPriority="51"/>
    <w:lsdException w:name="Grid Table 7 Colorful Accent 5" w:uiPriority="52"/>
    <w:lsdException w:name="Grid Table 4 Accent 6" w:uiPriority="59"/>
    <w:lsdException w:name="Grid Table 6 Colorful Accent 6" w:uiPriority="51"/>
    <w:lsdException w:name="Grid Table 7 Colorful Accent 6" w:uiPriority="52"/>
    <w:lsdException w:name="List Table 6 Colorful Accent 1" w:uiPriority="51"/>
    <w:lsdException w:name="List Table 7 Colorful Accent 1" w:uiPriority="52"/>
    <w:lsdException w:name="List Table 6 Colorful Accent 2" w:uiPriority="51"/>
    <w:lsdException w:name="List Table 7 Colorful Accent 2" w:uiPriority="52"/>
    <w:lsdException w:name="List Table 6 Colorful Accent 3" w:uiPriority="51"/>
    <w:lsdException w:name="List Table 7 Colorful Accent 3" w:uiPriority="52"/>
    <w:lsdException w:name="List Table 6 Colorful Accent 4" w:uiPriority="51"/>
    <w:lsdException w:name="List Table 7 Colorful Accent 4" w:uiPriority="52"/>
    <w:lsdException w:name="List Table 6 Colorful Accent 5" w:uiPriority="51"/>
    <w:lsdException w:name="List Table 7 Colorful Accent 5" w:uiPriority="52"/>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841C79"/>
    <w:pPr>
      <w:keepNext/>
      <w:keepLines/>
      <w:spacing w:before="480" w:after="200"/>
      <w:outlineLvl w:val="0"/>
    </w:pPr>
    <w:rPr>
      <w:rFonts w:ascii="Arial" w:hAnsi="Arial" w:eastAsia="Arial" w:cs="Arial"/>
      <w:sz w:val="40"/>
      <w:szCs w:val="40"/>
    </w:rPr>
  </w:style>
  <w:style w:type="paragraph" w:styleId="Heading2">
    <w:name w:val="heading 2"/>
    <w:basedOn w:val="Normal"/>
    <w:next w:val="Normal"/>
    <w:link w:val="Heading2Char"/>
    <w:uiPriority w:val="9"/>
    <w:unhideWhenUsed/>
    <w:qFormat/>
    <w:rsid w:val="00841C79"/>
    <w:pPr>
      <w:keepNext/>
      <w:keepLines/>
      <w:spacing w:before="360" w:after="200"/>
      <w:outlineLvl w:val="1"/>
    </w:pPr>
    <w:rPr>
      <w:rFonts w:ascii="Arial" w:hAnsi="Arial" w:eastAsia="Arial" w:cs="Arial"/>
      <w:sz w:val="34"/>
    </w:rPr>
  </w:style>
  <w:style w:type="paragraph" w:styleId="Heading3">
    <w:name w:val="heading 3"/>
    <w:basedOn w:val="Normal"/>
    <w:link w:val="Heading3Char"/>
    <w:uiPriority w:val="9"/>
    <w:unhideWhenUsed/>
    <w:rsid w:val="00841C79"/>
    <w:pPr>
      <w:keepNext/>
      <w:keepLines/>
      <w:spacing w:before="200"/>
      <w:ind w:left="-431" w:hanging="357"/>
      <w:outlineLvl w:val="2"/>
    </w:pPr>
    <w:rPr>
      <w:rFonts w:ascii="VAG Rounded LT Com Light" w:hAnsi="VAG Rounded LT Com Light" w:eastAsiaTheme="majorEastAsia" w:cstheme="majorBidi"/>
      <w:b/>
      <w:bCs/>
      <w:color w:val="A5A5A5" w:themeColor="accent3"/>
      <w:sz w:val="28"/>
      <w:szCs w:val="22"/>
    </w:rPr>
  </w:style>
  <w:style w:type="paragraph" w:styleId="Heading4">
    <w:name w:val="heading 4"/>
    <w:basedOn w:val="Normal"/>
    <w:next w:val="Normal"/>
    <w:link w:val="Heading4Char"/>
    <w:uiPriority w:val="9"/>
    <w:unhideWhenUsed/>
    <w:qFormat/>
    <w:rsid w:val="00841C79"/>
    <w:pPr>
      <w:keepNext/>
      <w:keepLines/>
      <w:spacing w:before="320" w:after="200"/>
      <w:outlineLvl w:val="3"/>
    </w:pPr>
    <w:rPr>
      <w:rFonts w:ascii="Arial" w:hAnsi="Arial" w:eastAsia="Arial" w:cs="Arial"/>
      <w:b/>
      <w:bCs/>
      <w:sz w:val="26"/>
      <w:szCs w:val="26"/>
    </w:rPr>
  </w:style>
  <w:style w:type="paragraph" w:styleId="Heading5">
    <w:name w:val="heading 5"/>
    <w:basedOn w:val="Normal"/>
    <w:next w:val="Normal"/>
    <w:link w:val="Heading5Char"/>
    <w:uiPriority w:val="9"/>
    <w:unhideWhenUsed/>
    <w:qFormat/>
    <w:rsid w:val="00841C79"/>
    <w:pPr>
      <w:keepNext/>
      <w:keepLines/>
      <w:spacing w:before="320" w:after="200"/>
      <w:outlineLvl w:val="4"/>
    </w:pPr>
    <w:rPr>
      <w:rFonts w:ascii="Arial" w:hAnsi="Arial" w:eastAsia="Arial" w:cs="Arial"/>
      <w:b/>
      <w:bCs/>
    </w:rPr>
  </w:style>
  <w:style w:type="paragraph" w:styleId="Heading6">
    <w:name w:val="heading 6"/>
    <w:basedOn w:val="Normal"/>
    <w:next w:val="Normal"/>
    <w:link w:val="Heading6Char"/>
    <w:uiPriority w:val="9"/>
    <w:semiHidden/>
    <w:unhideWhenUsed/>
    <w:qFormat/>
    <w:rsid w:val="00841C79"/>
    <w:pPr>
      <w:keepNext/>
      <w:keepLines/>
      <w:spacing w:before="40"/>
      <w:outlineLvl w:val="5"/>
    </w:pPr>
    <w:rPr>
      <w:rFonts w:asciiTheme="majorHAnsi" w:hAnsiTheme="majorHAnsi" w:eastAsiaTheme="majorEastAsia" w:cstheme="majorBidi"/>
      <w:color w:val="1F3763" w:themeColor="accent1" w:themeShade="7F"/>
      <w:lang w:eastAsia="en-GB"/>
    </w:rPr>
  </w:style>
  <w:style w:type="paragraph" w:styleId="Heading7">
    <w:name w:val="heading 7"/>
    <w:basedOn w:val="Normal"/>
    <w:next w:val="Normal"/>
    <w:link w:val="Heading7Char"/>
    <w:uiPriority w:val="9"/>
    <w:unhideWhenUsed/>
    <w:qFormat/>
    <w:rsid w:val="00841C79"/>
    <w:pPr>
      <w:keepNext/>
      <w:keepLines/>
      <w:spacing w:before="320" w:after="200"/>
      <w:outlineLvl w:val="6"/>
    </w:pPr>
    <w:rPr>
      <w:rFonts w:ascii="Arial" w:hAnsi="Arial" w:eastAsia="Arial" w:cs="Arial"/>
      <w:b/>
      <w:bCs/>
      <w:i/>
      <w:iCs/>
      <w:sz w:val="22"/>
      <w:szCs w:val="22"/>
    </w:rPr>
  </w:style>
  <w:style w:type="paragraph" w:styleId="Heading8">
    <w:name w:val="heading 8"/>
    <w:basedOn w:val="Normal"/>
    <w:next w:val="Normal"/>
    <w:link w:val="Heading8Char"/>
    <w:uiPriority w:val="9"/>
    <w:unhideWhenUsed/>
    <w:qFormat/>
    <w:rsid w:val="00841C79"/>
    <w:pPr>
      <w:keepNext/>
      <w:keepLines/>
      <w:spacing w:before="320" w:after="200"/>
      <w:outlineLvl w:val="7"/>
    </w:pPr>
    <w:rPr>
      <w:rFonts w:ascii="Arial" w:hAnsi="Arial" w:eastAsia="Arial" w:cs="Arial"/>
      <w:i/>
      <w:iCs/>
      <w:sz w:val="22"/>
      <w:szCs w:val="22"/>
    </w:rPr>
  </w:style>
  <w:style w:type="paragraph" w:styleId="Heading9">
    <w:name w:val="heading 9"/>
    <w:basedOn w:val="Normal"/>
    <w:next w:val="Normal"/>
    <w:link w:val="Heading9Char"/>
    <w:uiPriority w:val="9"/>
    <w:unhideWhenUsed/>
    <w:qFormat/>
    <w:rsid w:val="00841C79"/>
    <w:pPr>
      <w:keepNext/>
      <w:keepLines/>
      <w:spacing w:before="320" w:after="200"/>
      <w:outlineLvl w:val="8"/>
    </w:pPr>
    <w:rPr>
      <w:rFonts w:ascii="Arial" w:hAnsi="Arial" w:eastAsia="Arial" w:cs="Arial"/>
      <w:i/>
      <w:iCs/>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583D4B"/>
    <w:pPr>
      <w:tabs>
        <w:tab w:val="center" w:pos="4513"/>
        <w:tab w:val="right" w:pos="9026"/>
      </w:tabs>
    </w:pPr>
  </w:style>
  <w:style w:type="character" w:styleId="HeaderChar" w:customStyle="1">
    <w:name w:val="Header Char"/>
    <w:basedOn w:val="DefaultParagraphFont"/>
    <w:link w:val="Header"/>
    <w:uiPriority w:val="99"/>
    <w:rsid w:val="00583D4B"/>
  </w:style>
  <w:style w:type="paragraph" w:styleId="Footer">
    <w:name w:val="footer"/>
    <w:basedOn w:val="Normal"/>
    <w:link w:val="FooterChar"/>
    <w:uiPriority w:val="99"/>
    <w:unhideWhenUsed/>
    <w:rsid w:val="00583D4B"/>
    <w:pPr>
      <w:tabs>
        <w:tab w:val="center" w:pos="4513"/>
        <w:tab w:val="right" w:pos="9026"/>
      </w:tabs>
    </w:pPr>
  </w:style>
  <w:style w:type="character" w:styleId="FooterChar" w:customStyle="1">
    <w:name w:val="Footer Char"/>
    <w:basedOn w:val="DefaultParagraphFont"/>
    <w:link w:val="Footer"/>
    <w:uiPriority w:val="99"/>
    <w:rsid w:val="00583D4B"/>
  </w:style>
  <w:style w:type="paragraph" w:styleId="ListParagraph">
    <w:name w:val="List Paragraph"/>
    <w:basedOn w:val="Normal"/>
    <w:uiPriority w:val="34"/>
    <w:qFormat/>
    <w:rsid w:val="00102E23"/>
    <w:pPr>
      <w:ind w:left="720"/>
      <w:contextualSpacing/>
    </w:pPr>
  </w:style>
  <w:style w:type="table" w:styleId="TableGrid">
    <w:name w:val="Table Grid"/>
    <w:basedOn w:val="TableNormal"/>
    <w:uiPriority w:val="39"/>
    <w:rsid w:val="00102E2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nhideWhenUsed/>
    <w:rsid w:val="005F4E8E"/>
    <w:rPr>
      <w:color w:val="0563C1" w:themeColor="hyperlink"/>
      <w:u w:val="single"/>
    </w:rPr>
  </w:style>
  <w:style w:type="character" w:styleId="UnresolvedMention">
    <w:name w:val="Unresolved Mention"/>
    <w:basedOn w:val="DefaultParagraphFont"/>
    <w:uiPriority w:val="99"/>
    <w:semiHidden/>
    <w:unhideWhenUsed/>
    <w:rsid w:val="005F4E8E"/>
    <w:rPr>
      <w:color w:val="605E5C"/>
      <w:shd w:val="clear" w:color="auto" w:fill="E1DFDD"/>
    </w:rPr>
  </w:style>
  <w:style w:type="character" w:styleId="PageNumber">
    <w:name w:val="page number"/>
    <w:basedOn w:val="DefaultParagraphFont"/>
    <w:uiPriority w:val="99"/>
    <w:semiHidden/>
    <w:unhideWhenUsed/>
    <w:rsid w:val="00286348"/>
  </w:style>
  <w:style w:type="paragraph" w:styleId="NormalWeb">
    <w:name w:val="Normal (Web)"/>
    <w:basedOn w:val="Normal"/>
    <w:uiPriority w:val="99"/>
    <w:unhideWhenUsed/>
    <w:rsid w:val="00BF5834"/>
    <w:pPr>
      <w:spacing w:before="100" w:beforeAutospacing="1" w:after="100" w:afterAutospacing="1"/>
    </w:pPr>
    <w:rPr>
      <w:rFonts w:ascii="Times New Roman" w:hAnsi="Times New Roman" w:eastAsia="Times New Roman" w:cs="Times New Roman"/>
      <w:lang w:eastAsia="en-GB"/>
    </w:rPr>
  </w:style>
  <w:style w:type="character" w:styleId="Heading1Char" w:customStyle="1">
    <w:name w:val="Heading 1 Char"/>
    <w:basedOn w:val="DefaultParagraphFont"/>
    <w:link w:val="Heading1"/>
    <w:uiPriority w:val="9"/>
    <w:rsid w:val="00841C79"/>
    <w:rPr>
      <w:rFonts w:ascii="Arial" w:hAnsi="Arial" w:eastAsia="Arial" w:cs="Arial"/>
      <w:sz w:val="40"/>
      <w:szCs w:val="40"/>
    </w:rPr>
  </w:style>
  <w:style w:type="character" w:styleId="Heading2Char" w:customStyle="1">
    <w:name w:val="Heading 2 Char"/>
    <w:basedOn w:val="DefaultParagraphFont"/>
    <w:link w:val="Heading2"/>
    <w:uiPriority w:val="9"/>
    <w:rsid w:val="00841C79"/>
    <w:rPr>
      <w:rFonts w:ascii="Arial" w:hAnsi="Arial" w:eastAsia="Arial" w:cs="Arial"/>
      <w:sz w:val="34"/>
    </w:rPr>
  </w:style>
  <w:style w:type="character" w:styleId="Heading3Char" w:customStyle="1">
    <w:name w:val="Heading 3 Char"/>
    <w:basedOn w:val="DefaultParagraphFont"/>
    <w:link w:val="Heading3"/>
    <w:uiPriority w:val="9"/>
    <w:rsid w:val="00841C79"/>
    <w:rPr>
      <w:rFonts w:ascii="VAG Rounded LT Com Light" w:hAnsi="VAG Rounded LT Com Light" w:eastAsiaTheme="majorEastAsia" w:cstheme="majorBidi"/>
      <w:b/>
      <w:bCs/>
      <w:color w:val="A5A5A5" w:themeColor="accent3"/>
      <w:sz w:val="28"/>
      <w:szCs w:val="22"/>
    </w:rPr>
  </w:style>
  <w:style w:type="character" w:styleId="Heading4Char" w:customStyle="1">
    <w:name w:val="Heading 4 Char"/>
    <w:basedOn w:val="DefaultParagraphFont"/>
    <w:link w:val="Heading4"/>
    <w:uiPriority w:val="9"/>
    <w:rsid w:val="00841C79"/>
    <w:rPr>
      <w:rFonts w:ascii="Arial" w:hAnsi="Arial" w:eastAsia="Arial" w:cs="Arial"/>
      <w:b/>
      <w:bCs/>
      <w:sz w:val="26"/>
      <w:szCs w:val="26"/>
    </w:rPr>
  </w:style>
  <w:style w:type="character" w:styleId="Heading5Char" w:customStyle="1">
    <w:name w:val="Heading 5 Char"/>
    <w:basedOn w:val="DefaultParagraphFont"/>
    <w:link w:val="Heading5"/>
    <w:uiPriority w:val="9"/>
    <w:rsid w:val="00841C79"/>
    <w:rPr>
      <w:rFonts w:ascii="Arial" w:hAnsi="Arial" w:eastAsia="Arial" w:cs="Arial"/>
      <w:b/>
      <w:bCs/>
    </w:rPr>
  </w:style>
  <w:style w:type="character" w:styleId="Heading6Char" w:customStyle="1">
    <w:name w:val="Heading 6 Char"/>
    <w:basedOn w:val="DefaultParagraphFont"/>
    <w:link w:val="Heading6"/>
    <w:uiPriority w:val="9"/>
    <w:semiHidden/>
    <w:rsid w:val="00841C79"/>
    <w:rPr>
      <w:rFonts w:asciiTheme="majorHAnsi" w:hAnsiTheme="majorHAnsi" w:eastAsiaTheme="majorEastAsia" w:cstheme="majorBidi"/>
      <w:color w:val="1F3763" w:themeColor="accent1" w:themeShade="7F"/>
      <w:lang w:eastAsia="en-GB"/>
    </w:rPr>
  </w:style>
  <w:style w:type="character" w:styleId="Heading7Char" w:customStyle="1">
    <w:name w:val="Heading 7 Char"/>
    <w:basedOn w:val="DefaultParagraphFont"/>
    <w:link w:val="Heading7"/>
    <w:uiPriority w:val="9"/>
    <w:rsid w:val="00841C79"/>
    <w:rPr>
      <w:rFonts w:ascii="Arial" w:hAnsi="Arial" w:eastAsia="Arial" w:cs="Arial"/>
      <w:b/>
      <w:bCs/>
      <w:i/>
      <w:iCs/>
      <w:sz w:val="22"/>
      <w:szCs w:val="22"/>
    </w:rPr>
  </w:style>
  <w:style w:type="character" w:styleId="Heading8Char" w:customStyle="1">
    <w:name w:val="Heading 8 Char"/>
    <w:basedOn w:val="DefaultParagraphFont"/>
    <w:link w:val="Heading8"/>
    <w:uiPriority w:val="9"/>
    <w:rsid w:val="00841C79"/>
    <w:rPr>
      <w:rFonts w:ascii="Arial" w:hAnsi="Arial" w:eastAsia="Arial" w:cs="Arial"/>
      <w:i/>
      <w:iCs/>
      <w:sz w:val="22"/>
      <w:szCs w:val="22"/>
    </w:rPr>
  </w:style>
  <w:style w:type="character" w:styleId="Heading9Char" w:customStyle="1">
    <w:name w:val="Heading 9 Char"/>
    <w:basedOn w:val="DefaultParagraphFont"/>
    <w:link w:val="Heading9"/>
    <w:uiPriority w:val="9"/>
    <w:rsid w:val="00841C79"/>
    <w:rPr>
      <w:rFonts w:ascii="Arial" w:hAnsi="Arial" w:eastAsia="Arial" w:cs="Arial"/>
      <w:i/>
      <w:iCs/>
      <w:sz w:val="21"/>
      <w:szCs w:val="21"/>
    </w:rPr>
  </w:style>
  <w:style w:type="table" w:styleId="TableGridLight">
    <w:name w:val="Grid Table Light"/>
    <w:basedOn w:val="TableNormal"/>
    <w:uiPriority w:val="59"/>
    <w:rsid w:val="00841C7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styleId="GridTable1Light-Accent1">
    <w:name w:val="Grid Table 1 Light Accent 1"/>
    <w:basedOn w:val="TableNormal"/>
    <w:uiPriority w:val="99"/>
    <w:rsid w:val="00841C79"/>
    <w:tblPr>
      <w:tblStyleRowBandSize w:val="1"/>
      <w:tblStyleColBandSize w:val="1"/>
      <w:tbl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insideH w:val="single" w:color="B3C5E7" w:themeColor="accent1" w:themeTint="67" w:sz="4" w:space="0"/>
        <w:insideV w:val="single" w:color="B3C5E7" w:themeColor="accent1" w:themeTint="67" w:sz="4" w:space="0"/>
      </w:tblBorders>
    </w:tblPr>
    <w:tblStylePr w:type="firstRow">
      <w:rPr>
        <w:b/>
        <w:color w:val="404040"/>
      </w:rPr>
      <w:tblPr/>
      <w:tcPr>
        <w:tcBorders>
          <w:bottom w:val="single" w:color="91ACDC"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tcBorders>
      </w:tcPr>
    </w:tblStylePr>
  </w:style>
  <w:style w:type="table" w:styleId="GridTable1Light-Accent3">
    <w:name w:val="Grid Table 1 Light Accent 3"/>
    <w:basedOn w:val="TableNormal"/>
    <w:uiPriority w:val="99"/>
    <w:rsid w:val="00841C79"/>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b/>
        <w:color w:val="404040"/>
      </w:rPr>
      <w:tblPr/>
      <w:tcPr>
        <w:tcBorders>
          <w:bottom w:val="single" w:color="CACACA"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style>
  <w:style w:type="table" w:styleId="GridTable1Light-Accent4">
    <w:name w:val="Grid Table 1 Light Accent 4"/>
    <w:basedOn w:val="TableNormal"/>
    <w:uiPriority w:val="99"/>
    <w:rsid w:val="00841C79"/>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firstRow">
      <w:rPr>
        <w:b/>
        <w:color w:val="404040"/>
      </w:rPr>
      <w:tblPr/>
      <w:tcPr>
        <w:tcBorders>
          <w:bottom w:val="single" w:color="FFDA6A"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style>
  <w:style w:type="table" w:styleId="GridTable1Light-Accent5">
    <w:name w:val="Grid Table 1 Light Accent 5"/>
    <w:basedOn w:val="TableNormal"/>
    <w:uiPriority w:val="99"/>
    <w:rsid w:val="00841C79"/>
    <w:tblPr>
      <w:tblStyleRowBandSize w:val="1"/>
      <w:tblStyleColBandSize w:val="1"/>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blStylePr w:type="firstRow">
      <w:rPr>
        <w:b/>
        <w:color w:val="404040"/>
      </w:rPr>
      <w:tblPr/>
      <w:tcPr>
        <w:tcBorders>
          <w:bottom w:val="single" w:color="9EC4E6"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style>
  <w:style w:type="table" w:styleId="GridTable1Light-Accent6">
    <w:name w:val="Grid Table 1 Light Accent 6"/>
    <w:basedOn w:val="TableNormal"/>
    <w:uiPriority w:val="99"/>
    <w:rsid w:val="00841C79"/>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b/>
        <w:color w:val="404040"/>
      </w:rPr>
      <w:tblPr/>
      <w:tcPr>
        <w:tcBorders>
          <w:bottom w:val="single" w:color="AAD190"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style>
  <w:style w:type="table" w:styleId="GridTable2-Accent1">
    <w:name w:val="Grid Table 2 Accent 1"/>
    <w:basedOn w:val="TableNormal"/>
    <w:uiPriority w:val="99"/>
    <w:rsid w:val="00841C79"/>
    <w:tblPr>
      <w:tblStyleRowBandSize w:val="1"/>
      <w:tblStyleColBandSize w:val="1"/>
      <w:tblBorders>
        <w:bottom w:val="single" w:color="537DC8" w:themeColor="accent1" w:themeTint="EA" w:sz="4" w:space="0"/>
        <w:insideH w:val="single" w:color="537DC8" w:themeColor="accent1" w:themeTint="EA" w:sz="4" w:space="0"/>
        <w:insideV w:val="single" w:color="537DC8" w:themeColor="accent1" w:themeTint="EA" w:sz="4" w:space="0"/>
      </w:tblBorders>
    </w:tblPr>
    <w:tblStylePr w:type="firstRow">
      <w:rPr>
        <w:b/>
        <w:color w:val="404040"/>
      </w:rPr>
      <w:tblPr/>
      <w:tcPr>
        <w:tcBorders>
          <w:top w:val="none" w:color="000000" w:sz="4" w:space="0"/>
          <w:left w:val="none" w:color="000000" w:sz="4" w:space="0"/>
          <w:bottom w:val="single" w:color="537DC8" w:themeColor="accent1" w:themeTint="EA" w:sz="12" w:space="0"/>
          <w:right w:val="none" w:color="000000" w:sz="4" w:space="0"/>
        </w:tcBorders>
        <w:shd w:val="clear" w:color="FFFFFF" w:fill="auto"/>
      </w:tcPr>
    </w:tblStylePr>
    <w:tblStylePr w:type="lastRow">
      <w:rPr>
        <w:b/>
        <w:color w:val="404040"/>
      </w:rPr>
      <w:tblPr/>
      <w:tcPr>
        <w:tcBorders>
          <w:top w:val="single" w:color="537DC8" w:themeColor="accent1" w:themeTint="EA" w:sz="4" w:space="0"/>
          <w:left w:val="none" w:color="000000" w:sz="4" w:space="0"/>
          <w:bottom w:val="none" w:color="000000" w:sz="4" w:space="0"/>
          <w:right w:val="none" w:color="000000" w:sz="4" w:space="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styleId="GridTable2-Accent2">
    <w:name w:val="Grid Table 2 Accent 2"/>
    <w:basedOn w:val="TableNormal"/>
    <w:uiPriority w:val="99"/>
    <w:rsid w:val="00841C79"/>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firstRow">
      <w:rPr>
        <w:b/>
        <w:color w:val="404040"/>
      </w:rPr>
      <w:tblPr/>
      <w:tcPr>
        <w:tcBorders>
          <w:top w:val="none" w:color="000000" w:sz="4" w:space="0"/>
          <w:left w:val="none" w:color="000000" w:sz="4" w:space="0"/>
          <w:bottom w:val="single" w:color="F4B184" w:themeColor="accent2" w:themeTint="97" w:sz="12" w:space="0"/>
          <w:right w:val="none" w:color="000000" w:sz="4" w:space="0"/>
        </w:tcBorders>
        <w:shd w:val="clear" w:color="FFFFFF" w:fill="auto"/>
      </w:tcPr>
    </w:tblStylePr>
    <w:tblStylePr w:type="lastRow">
      <w:rPr>
        <w:b/>
        <w:color w:val="404040"/>
      </w:rPr>
      <w:tblPr/>
      <w:tcPr>
        <w:tcBorders>
          <w:top w:val="single" w:color="F4B184" w:themeColor="accent2" w:themeTint="97" w:sz="4" w:space="0"/>
          <w:left w:val="none" w:color="000000" w:sz="4" w:space="0"/>
          <w:bottom w:val="none" w:color="000000" w:sz="4" w:space="0"/>
          <w:right w:val="none" w:color="000000" w:sz="4" w:space="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2-Accent3">
    <w:name w:val="Grid Table 2 Accent 3"/>
    <w:basedOn w:val="TableNormal"/>
    <w:uiPriority w:val="99"/>
    <w:rsid w:val="00841C79"/>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blPr/>
      <w:tcPr>
        <w:tcBorders>
          <w:top w:val="none" w:color="000000" w:sz="4" w:space="0"/>
          <w:left w:val="none" w:color="000000" w:sz="4" w:space="0"/>
          <w:bottom w:val="single" w:color="A5A5A5" w:themeColor="accent3" w:themeTint="FE" w:sz="12" w:space="0"/>
          <w:right w:val="none" w:color="000000" w:sz="4" w:space="0"/>
        </w:tcBorders>
        <w:shd w:val="clear" w:color="FFFFFF" w:fill="auto"/>
      </w:tcPr>
    </w:tblStylePr>
    <w:tblStylePr w:type="lastRow">
      <w:rPr>
        <w:b/>
        <w:color w:val="404040"/>
      </w:rPr>
      <w:tblPr/>
      <w:tcPr>
        <w:tcBorders>
          <w:top w:val="single" w:color="A5A5A5" w:themeColor="accent3" w:themeTint="FE" w:sz="4" w:space="0"/>
          <w:left w:val="none" w:color="000000" w:sz="4" w:space="0"/>
          <w:bottom w:val="none" w:color="000000" w:sz="4" w:space="0"/>
          <w:right w:val="none" w:color="000000" w:sz="4" w:space="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2-Accent4">
    <w:name w:val="Grid Table 2 Accent 4"/>
    <w:basedOn w:val="TableNormal"/>
    <w:uiPriority w:val="99"/>
    <w:rsid w:val="00841C79"/>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firstRow">
      <w:rPr>
        <w:b/>
        <w:color w:val="404040"/>
      </w:rPr>
      <w:tblPr/>
      <w:tcPr>
        <w:tcBorders>
          <w:top w:val="none" w:color="000000" w:sz="4" w:space="0"/>
          <w:left w:val="none" w:color="000000" w:sz="4" w:space="0"/>
          <w:bottom w:val="single" w:color="FFD865" w:themeColor="accent4" w:themeTint="9A" w:sz="12" w:space="0"/>
          <w:right w:val="none" w:color="000000" w:sz="4" w:space="0"/>
        </w:tcBorders>
        <w:shd w:val="clear" w:color="FFFFFF" w:fill="auto"/>
      </w:tcPr>
    </w:tblStylePr>
    <w:tblStylePr w:type="lastRow">
      <w:rPr>
        <w:b/>
        <w:color w:val="404040"/>
      </w:rPr>
      <w:tblPr/>
      <w:tcPr>
        <w:tcBorders>
          <w:top w:val="single" w:color="FFD865" w:themeColor="accent4" w:themeTint="9A" w:sz="4" w:space="0"/>
          <w:left w:val="none" w:color="000000" w:sz="4" w:space="0"/>
          <w:bottom w:val="none" w:color="000000" w:sz="4" w:space="0"/>
          <w:right w:val="none" w:color="000000" w:sz="4" w:space="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2-Accent5">
    <w:name w:val="Grid Table 2 Accent 5"/>
    <w:basedOn w:val="TableNormal"/>
    <w:uiPriority w:val="99"/>
    <w:rsid w:val="00841C79"/>
    <w:tblPr>
      <w:tblStyleRowBandSize w:val="1"/>
      <w:tblStyleColBandSize w:val="1"/>
      <w:tblBorders>
        <w:bottom w:val="single" w:color="5B9BD5" w:themeColor="accent5" w:sz="4" w:space="0"/>
        <w:insideH w:val="single" w:color="5B9BD5" w:themeColor="accent5" w:sz="4" w:space="0"/>
        <w:insideV w:val="single" w:color="5B9BD5" w:themeColor="accent5" w:sz="4" w:space="0"/>
      </w:tblBorders>
    </w:tblPr>
    <w:tblStylePr w:type="firstRow">
      <w:rPr>
        <w:b/>
        <w:color w:val="404040"/>
      </w:rPr>
      <w:tblPr/>
      <w:tcPr>
        <w:tcBorders>
          <w:top w:val="none" w:color="000000" w:sz="4" w:space="0"/>
          <w:left w:val="none" w:color="000000" w:sz="4" w:space="0"/>
          <w:bottom w:val="single" w:color="5B9BD5" w:themeColor="accent5" w:sz="12" w:space="0"/>
          <w:right w:val="none" w:color="000000" w:sz="4" w:space="0"/>
        </w:tcBorders>
        <w:shd w:val="clear" w:color="FFFFFF" w:fill="auto"/>
      </w:tcPr>
    </w:tblStylePr>
    <w:tblStylePr w:type="lastRow">
      <w:rPr>
        <w:b/>
        <w:color w:val="404040"/>
      </w:rPr>
      <w:tblPr/>
      <w:tcPr>
        <w:tcBorders>
          <w:top w:val="single" w:color="5B9BD5" w:themeColor="accent5" w:sz="4" w:space="0"/>
          <w:left w:val="none" w:color="000000" w:sz="4" w:space="0"/>
          <w:bottom w:val="none" w:color="000000" w:sz="4" w:space="0"/>
          <w:right w:val="none" w:color="000000" w:sz="4" w:space="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styleId="GridTable2-Accent6">
    <w:name w:val="Grid Table 2 Accent 6"/>
    <w:basedOn w:val="TableNormal"/>
    <w:uiPriority w:val="99"/>
    <w:rsid w:val="00841C79"/>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blPr/>
      <w:tcPr>
        <w:tcBorders>
          <w:top w:val="none" w:color="000000" w:sz="4" w:space="0"/>
          <w:left w:val="none" w:color="000000" w:sz="4" w:space="0"/>
          <w:bottom w:val="single" w:color="70AD47" w:themeColor="accent6" w:sz="12" w:space="0"/>
          <w:right w:val="none" w:color="000000" w:sz="4" w:space="0"/>
        </w:tcBorders>
        <w:shd w:val="clear" w:color="FFFFFF" w:fill="auto"/>
      </w:tcPr>
    </w:tblStylePr>
    <w:tblStylePr w:type="lastRow">
      <w:rPr>
        <w:b/>
        <w:color w:val="404040"/>
      </w:rPr>
      <w:tblPr/>
      <w:tcPr>
        <w:tcBorders>
          <w:top w:val="single" w:color="70AD47" w:themeColor="accent6" w:sz="4" w:space="0"/>
          <w:left w:val="none" w:color="000000" w:sz="4" w:space="0"/>
          <w:bottom w:val="none" w:color="000000" w:sz="4" w:space="0"/>
          <w:right w:val="none" w:color="000000" w:sz="4" w:space="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3-Accent1">
    <w:name w:val="Grid Table 3 Accent 1"/>
    <w:basedOn w:val="TableNormal"/>
    <w:uiPriority w:val="99"/>
    <w:rsid w:val="00841C79"/>
    <w:tblPr>
      <w:tblStyleRowBandSize w:val="1"/>
      <w:tblStyleColBandSize w:val="1"/>
      <w:tblBorders>
        <w:bottom w:val="single" w:color="537DC8" w:themeColor="accent1" w:themeTint="EA" w:sz="4" w:space="0"/>
        <w:insideH w:val="single" w:color="537DC8" w:themeColor="accent1" w:themeTint="EA" w:sz="4" w:space="0"/>
        <w:insideV w:val="single" w:color="537DC8" w:themeColor="accent1" w:themeTint="EA" w:sz="4" w:space="0"/>
      </w:tblBorders>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styleId="GridTable3-Accent2">
    <w:name w:val="Grid Table 3 Accent 2"/>
    <w:basedOn w:val="TableNormal"/>
    <w:uiPriority w:val="99"/>
    <w:rsid w:val="00841C79"/>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3-Accent3">
    <w:name w:val="Grid Table 3 Accent 3"/>
    <w:basedOn w:val="TableNormal"/>
    <w:uiPriority w:val="99"/>
    <w:rsid w:val="00841C79"/>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3-Accent4">
    <w:name w:val="Grid Table 3 Accent 4"/>
    <w:basedOn w:val="TableNormal"/>
    <w:uiPriority w:val="99"/>
    <w:rsid w:val="00841C79"/>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3-Accent5">
    <w:name w:val="Grid Table 3 Accent 5"/>
    <w:basedOn w:val="TableNormal"/>
    <w:uiPriority w:val="99"/>
    <w:rsid w:val="00841C79"/>
    <w:tblPr>
      <w:tblStyleRowBandSize w:val="1"/>
      <w:tblStyleColBandSize w:val="1"/>
      <w:tblBorders>
        <w:bottom w:val="single" w:color="5B9BD5" w:themeColor="accent5" w:sz="4" w:space="0"/>
        <w:insideH w:val="single" w:color="5B9BD5" w:themeColor="accent5" w:sz="4" w:space="0"/>
        <w:insideV w:val="single" w:color="5B9BD5" w:themeColor="accent5" w:sz="4" w:space="0"/>
      </w:tblBorders>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styleId="GridTable3-Accent6">
    <w:name w:val="Grid Table 3 Accent 6"/>
    <w:basedOn w:val="TableNormal"/>
    <w:uiPriority w:val="99"/>
    <w:rsid w:val="00841C79"/>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4-Accent1">
    <w:name w:val="Grid Table 4 Accent 1"/>
    <w:basedOn w:val="TableNormal"/>
    <w:uiPriority w:val="59"/>
    <w:rsid w:val="00841C79"/>
    <w:tblPr>
      <w:tblStyleRowBandSize w:val="1"/>
      <w:tblStyleColBandSize w:val="1"/>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insideV w:val="single" w:color="95AFDD" w:themeColor="accent1" w:themeTint="90" w:sz="4" w:space="0"/>
      </w:tblBorders>
    </w:tblPr>
    <w:tblStylePr w:type="firstRow">
      <w:rPr>
        <w:rFonts w:ascii="Arial" w:hAnsi="Arial"/>
        <w:b/>
        <w:color w:val="FFFFFF"/>
        <w:sz w:val="22"/>
      </w:rPr>
      <w:tblPr/>
      <w:tcPr>
        <w:tcBorders>
          <w:top w:val="single" w:color="537DC8" w:themeColor="accent1" w:themeTint="EA" w:sz="4" w:space="0"/>
          <w:left w:val="single" w:color="537DC8" w:themeColor="accent1" w:themeTint="EA" w:sz="4" w:space="0"/>
          <w:bottom w:val="single" w:color="537DC8" w:themeColor="accent1" w:themeTint="EA" w:sz="4" w:space="0"/>
          <w:right w:val="single" w:color="537DC8" w:themeColor="accent1" w:themeTint="EA" w:sz="4" w:space="0"/>
        </w:tcBorders>
        <w:shd w:val="clear" w:color="537DC8" w:themeColor="accent1" w:themeTint="EA" w:fill="537DC8" w:themeFill="accent1" w:themeFillTint="EA"/>
      </w:tcPr>
    </w:tblStylePr>
    <w:tblStylePr w:type="lastRow">
      <w:rPr>
        <w:b/>
        <w:color w:val="404040"/>
      </w:rPr>
      <w:tblPr/>
      <w:tcPr>
        <w:tcBorders>
          <w:top w:val="single" w:color="537DC8"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styleId="GridTable4-Accent2">
    <w:name w:val="Grid Table 4 Accent 2"/>
    <w:basedOn w:val="TableNormal"/>
    <w:uiPriority w:val="59"/>
    <w:rsid w:val="00841C79"/>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firstRow">
      <w:rPr>
        <w:rFonts w:ascii="Arial" w:hAnsi="Arial"/>
        <w:b/>
        <w:color w:val="FFFFFF"/>
        <w:sz w:val="22"/>
      </w:rPr>
      <w:tblPr/>
      <w:tcPr>
        <w:tc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cBorders>
        <w:shd w:val="clear" w:color="F4B184" w:themeColor="accent2" w:themeTint="97" w:fill="F4B184" w:themeFill="accent2" w:themeFillTint="97"/>
      </w:tcPr>
    </w:tblStylePr>
    <w:tblStylePr w:type="lastRow">
      <w:rPr>
        <w:b/>
        <w:color w:val="404040"/>
      </w:rPr>
      <w:tblPr/>
      <w:tcPr>
        <w:tcBorders>
          <w:top w:val="single" w:color="F4B184"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4-Accent3">
    <w:name w:val="Grid Table 4 Accent 3"/>
    <w:basedOn w:val="TableNormal"/>
    <w:uiPriority w:val="59"/>
    <w:rsid w:val="00841C79"/>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firstRow">
      <w:rPr>
        <w:rFonts w:ascii="Arial" w:hAnsi="Arial"/>
        <w:b/>
        <w:color w:val="FFFFFF"/>
        <w:sz w:val="22"/>
      </w:rPr>
      <w:tblPr/>
      <w:tcPr>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shd w:val="clear" w:color="A5A5A5" w:themeColor="accent3" w:themeTint="FE" w:fill="A5A5A5" w:themeFill="accent3" w:themeFillTint="FE"/>
      </w:tcPr>
    </w:tblStylePr>
    <w:tblStylePr w:type="lastRow">
      <w:rPr>
        <w:b/>
        <w:color w:val="404040"/>
      </w:rPr>
      <w:tblPr/>
      <w:tcPr>
        <w:tcBorders>
          <w:top w:val="single" w:color="A5A5A5"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4-Accent4">
    <w:name w:val="Grid Table 4 Accent 4"/>
    <w:basedOn w:val="TableNormal"/>
    <w:uiPriority w:val="59"/>
    <w:rsid w:val="00841C79"/>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insideV w:val="single" w:color="FFDB6F" w:themeColor="accent4" w:themeTint="90" w:sz="4" w:space="0"/>
      </w:tblBorders>
    </w:tblPr>
    <w:tblStylePr w:type="firstRow">
      <w:rPr>
        <w:rFonts w:ascii="Arial" w:hAnsi="Arial"/>
        <w:b/>
        <w:color w:val="FFFFFF"/>
        <w:sz w:val="22"/>
      </w:rPr>
      <w:tblPr/>
      <w:tcPr>
        <w:tc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cBorders>
        <w:shd w:val="clear" w:color="FFD865" w:themeColor="accent4" w:themeTint="9A" w:fill="FFD865" w:themeFill="accent4" w:themeFillTint="9A"/>
      </w:tcPr>
    </w:tblStylePr>
    <w:tblStylePr w:type="lastRow">
      <w:rPr>
        <w:b/>
        <w:color w:val="404040"/>
      </w:rPr>
      <w:tblPr/>
      <w:tcPr>
        <w:tcBorders>
          <w:top w:val="single" w:color="FFD865"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4-Accent5">
    <w:name w:val="Grid Table 4 Accent 5"/>
    <w:basedOn w:val="TableNormal"/>
    <w:uiPriority w:val="59"/>
    <w:rsid w:val="00841C79"/>
    <w:tblPr>
      <w:tblStyleRowBandSize w:val="1"/>
      <w:tblStyleColBandSize w:val="1"/>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blStylePr w:type="firstRow">
      <w:rPr>
        <w:rFonts w:ascii="Arial" w:hAnsi="Arial"/>
        <w:b/>
        <w:color w:val="FFFFFF"/>
        <w:sz w:val="22"/>
      </w:rPr>
      <w:tblPr/>
      <w:tcPr>
        <w:tcBorders>
          <w:top w:val="single" w:color="5B9BD5" w:themeColor="accent5" w:sz="4" w:space="0"/>
          <w:left w:val="single" w:color="5B9BD5" w:themeColor="accent5" w:sz="4" w:space="0"/>
          <w:bottom w:val="single" w:color="5B9BD5" w:themeColor="accent5" w:sz="4" w:space="0"/>
          <w:right w:val="single" w:color="5B9BD5" w:themeColor="accent5" w:sz="4" w:space="0"/>
        </w:tcBorders>
        <w:shd w:val="clear" w:color="5B9BD5" w:themeColor="accent5" w:fill="5B9BD5" w:themeFill="accent5"/>
      </w:tcPr>
    </w:tblStylePr>
    <w:tblStylePr w:type="lastRow">
      <w:rPr>
        <w:b/>
        <w:color w:val="404040"/>
      </w:rPr>
      <w:tblPr/>
      <w:tcPr>
        <w:tcBorders>
          <w:top w:val="single" w:color="5B9BD5"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styleId="GridTable4-Accent6">
    <w:name w:val="Grid Table 4 Accent 6"/>
    <w:basedOn w:val="TableNormal"/>
    <w:uiPriority w:val="59"/>
    <w:rsid w:val="00841C79"/>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FFFFFF"/>
        <w:sz w:val="22"/>
      </w:rPr>
      <w:tbl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shd w:val="clear" w:color="70AD47" w:themeColor="accent6" w:fill="70AD47" w:themeFill="accent6"/>
      </w:tcPr>
    </w:tblStylePr>
    <w:tblStylePr w:type="lastRow">
      <w:rPr>
        <w:b/>
        <w:color w:val="404040"/>
      </w:rPr>
      <w:tblPr/>
      <w:tcPr>
        <w:tcBorders>
          <w:top w:val="single" w:color="70AD47"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5Dark-Accent2">
    <w:name w:val="Grid Table 5 Dark Accent 2"/>
    <w:basedOn w:val="TableNormal"/>
    <w:uiPriority w:val="99"/>
    <w:rsid w:val="00841C7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color="FFFFFF" w:themeColor="light1" w:sz="4" w:space="0"/>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styleId="GridTable5Dark-Accent3">
    <w:name w:val="Grid Table 5 Dark Accent 3"/>
    <w:basedOn w:val="TableNormal"/>
    <w:uiPriority w:val="99"/>
    <w:rsid w:val="00841C7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color="FFFFFF" w:themeColor="light1" w:sz="4" w:space="0"/>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styleId="GridTable5Dark-Accent5">
    <w:name w:val="Grid Table 5 Dark Accent 5"/>
    <w:basedOn w:val="TableNormal"/>
    <w:uiPriority w:val="99"/>
    <w:rsid w:val="00841C7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color="FFFFFF" w:themeColor="light1" w:sz="4" w:space="0"/>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styleId="GridTable5Dark-Accent6">
    <w:name w:val="Grid Table 5 Dark Accent 6"/>
    <w:basedOn w:val="TableNormal"/>
    <w:uiPriority w:val="99"/>
    <w:rsid w:val="00841C7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color="FFFFFF" w:themeColor="light1" w:sz="4" w:space="0"/>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ListTable1Light-Accent1">
    <w:name w:val="List Table 1 Light Accent 1"/>
    <w:basedOn w:val="TableNormal"/>
    <w:uiPriority w:val="99"/>
    <w:rsid w:val="00841C79"/>
    <w:tblPr>
      <w:tblStyleRowBandSize w:val="1"/>
      <w:tblStyleColBandSize w:val="1"/>
    </w:tblPr>
    <w:tblStylePr w:type="firstRow">
      <w:rPr>
        <w:b/>
        <w:color w:val="404040"/>
      </w:rPr>
      <w:tblPr/>
      <w:tcPr>
        <w:tcBorders>
          <w:top w:val="none" w:color="000000" w:sz="4" w:space="0"/>
          <w:left w:val="none" w:color="000000" w:sz="4" w:space="0"/>
          <w:bottom w:val="single" w:color="4472C4" w:themeColor="accent1" w:sz="4" w:space="0"/>
          <w:right w:val="none" w:color="000000" w:sz="4" w:space="0"/>
        </w:tcBorders>
      </w:tcPr>
    </w:tblStylePr>
    <w:tblStylePr w:type="lastRow">
      <w:rPr>
        <w:b/>
        <w:color w:val="404040"/>
      </w:rPr>
      <w:tblPr/>
      <w:tcPr>
        <w:tcBorders>
          <w:top w:val="single" w:color="4472C4" w:themeColor="accent1" w:sz="4" w:space="0"/>
          <w:left w:val="none" w:color="000000" w:sz="4" w:space="0"/>
          <w:bottom w:val="none" w:color="000000" w:sz="4" w:space="0"/>
          <w:right w:val="none" w:color="000000" w:sz="4" w:space="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styleId="ListTable1Light-Accent2">
    <w:name w:val="List Table 1 Light Accent 2"/>
    <w:basedOn w:val="TableNormal"/>
    <w:uiPriority w:val="99"/>
    <w:rsid w:val="00841C79"/>
    <w:tblPr>
      <w:tblStyleRowBandSize w:val="1"/>
      <w:tblStyleColBandSize w:val="1"/>
    </w:tblPr>
    <w:tblStylePr w:type="firstRow">
      <w:rPr>
        <w:b/>
        <w:color w:val="404040"/>
      </w:rPr>
      <w:tblPr/>
      <w:tcPr>
        <w:tcBorders>
          <w:top w:val="none" w:color="000000" w:sz="4" w:space="0"/>
          <w:left w:val="none" w:color="000000" w:sz="4" w:space="0"/>
          <w:bottom w:val="single" w:color="ED7D31" w:themeColor="accent2" w:sz="4" w:space="0"/>
          <w:right w:val="none" w:color="000000" w:sz="4" w:space="0"/>
        </w:tcBorders>
      </w:tcPr>
    </w:tblStylePr>
    <w:tblStylePr w:type="lastRow">
      <w:rPr>
        <w:b/>
        <w:color w:val="404040"/>
      </w:rPr>
      <w:tblPr/>
      <w:tcPr>
        <w:tcBorders>
          <w:top w:val="single" w:color="ED7D31" w:themeColor="accent2" w:sz="4" w:space="0"/>
          <w:left w:val="none" w:color="000000" w:sz="4" w:space="0"/>
          <w:bottom w:val="none" w:color="000000" w:sz="4" w:space="0"/>
          <w:right w:val="none" w:color="000000" w:sz="4" w:space="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styleId="ListTable1Light-Accent3">
    <w:name w:val="List Table 1 Light Accent 3"/>
    <w:basedOn w:val="TableNormal"/>
    <w:uiPriority w:val="99"/>
    <w:rsid w:val="00841C79"/>
    <w:tblPr>
      <w:tblStyleRowBandSize w:val="1"/>
      <w:tblStyleColBandSize w:val="1"/>
    </w:tblPr>
    <w:tblStylePr w:type="firstRow">
      <w:rPr>
        <w:b/>
        <w:color w:val="404040"/>
      </w:rPr>
      <w:tblPr/>
      <w:tcPr>
        <w:tcBorders>
          <w:top w:val="none" w:color="000000" w:sz="4" w:space="0"/>
          <w:left w:val="none" w:color="000000" w:sz="4" w:space="0"/>
          <w:bottom w:val="single" w:color="A5A5A5" w:themeColor="accent3" w:sz="4" w:space="0"/>
          <w:right w:val="none" w:color="000000" w:sz="4" w:space="0"/>
        </w:tcBorders>
      </w:tcPr>
    </w:tblStylePr>
    <w:tblStylePr w:type="lastRow">
      <w:rPr>
        <w:b/>
        <w:color w:val="404040"/>
      </w:rPr>
      <w:tblPr/>
      <w:tcPr>
        <w:tcBorders>
          <w:top w:val="single" w:color="A5A5A5" w:themeColor="accent3" w:sz="4" w:space="0"/>
          <w:left w:val="none" w:color="000000" w:sz="4" w:space="0"/>
          <w:bottom w:val="none" w:color="000000" w:sz="4" w:space="0"/>
          <w:right w:val="none" w:color="000000" w:sz="4" w:space="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styleId="ListTable1Light-Accent4">
    <w:name w:val="List Table 1 Light Accent 4"/>
    <w:basedOn w:val="TableNormal"/>
    <w:uiPriority w:val="99"/>
    <w:rsid w:val="00841C79"/>
    <w:tblPr>
      <w:tblStyleRowBandSize w:val="1"/>
      <w:tblStyleColBandSize w:val="1"/>
    </w:tblPr>
    <w:tblStylePr w:type="firstRow">
      <w:rPr>
        <w:b/>
        <w:color w:val="404040"/>
      </w:rPr>
      <w:tblPr/>
      <w:tcPr>
        <w:tcBorders>
          <w:top w:val="none" w:color="000000" w:sz="4" w:space="0"/>
          <w:left w:val="none" w:color="000000" w:sz="4" w:space="0"/>
          <w:bottom w:val="single" w:color="FFC000" w:themeColor="accent4" w:sz="4" w:space="0"/>
          <w:right w:val="none" w:color="000000" w:sz="4" w:space="0"/>
        </w:tcBorders>
      </w:tcPr>
    </w:tblStylePr>
    <w:tblStylePr w:type="lastRow">
      <w:rPr>
        <w:b/>
        <w:color w:val="404040"/>
      </w:rPr>
      <w:tblPr/>
      <w:tcPr>
        <w:tcBorders>
          <w:top w:val="single" w:color="FFC000" w:themeColor="accent4" w:sz="4" w:space="0"/>
          <w:left w:val="none" w:color="000000" w:sz="4" w:space="0"/>
          <w:bottom w:val="none" w:color="000000" w:sz="4" w:space="0"/>
          <w:right w:val="none" w:color="000000" w:sz="4" w:space="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styleId="ListTable1Light-Accent5">
    <w:name w:val="List Table 1 Light Accent 5"/>
    <w:basedOn w:val="TableNormal"/>
    <w:uiPriority w:val="99"/>
    <w:rsid w:val="00841C79"/>
    <w:tblPr>
      <w:tblStyleRowBandSize w:val="1"/>
      <w:tblStyleColBandSize w:val="1"/>
    </w:tblPr>
    <w:tblStylePr w:type="firstRow">
      <w:rPr>
        <w:b/>
        <w:color w:val="404040"/>
      </w:rPr>
      <w:tblPr/>
      <w:tcPr>
        <w:tcBorders>
          <w:top w:val="none" w:color="000000" w:sz="4" w:space="0"/>
          <w:left w:val="none" w:color="000000" w:sz="4" w:space="0"/>
          <w:bottom w:val="single" w:color="5B9BD5" w:themeColor="accent5" w:sz="4" w:space="0"/>
          <w:right w:val="none" w:color="000000" w:sz="4" w:space="0"/>
        </w:tcBorders>
      </w:tcPr>
    </w:tblStylePr>
    <w:tblStylePr w:type="lastRow">
      <w:rPr>
        <w:b/>
        <w:color w:val="404040"/>
      </w:rPr>
      <w:tblPr/>
      <w:tcPr>
        <w:tcBorders>
          <w:top w:val="single" w:color="5B9BD5" w:themeColor="accent5" w:sz="4" w:space="0"/>
          <w:left w:val="none" w:color="000000" w:sz="4" w:space="0"/>
          <w:bottom w:val="none" w:color="000000" w:sz="4" w:space="0"/>
          <w:right w:val="none" w:color="000000" w:sz="4" w:space="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styleId="ListTable1Light-Accent6">
    <w:name w:val="List Table 1 Light Accent 6"/>
    <w:basedOn w:val="TableNormal"/>
    <w:uiPriority w:val="99"/>
    <w:rsid w:val="00841C79"/>
    <w:tblPr>
      <w:tblStyleRowBandSize w:val="1"/>
      <w:tblStyleColBandSize w:val="1"/>
    </w:tblPr>
    <w:tblStylePr w:type="firstRow">
      <w:rPr>
        <w:b/>
        <w:color w:val="404040"/>
      </w:rPr>
      <w:tblPr/>
      <w:tcPr>
        <w:tcBorders>
          <w:top w:val="none" w:color="000000" w:sz="4" w:space="0"/>
          <w:left w:val="none" w:color="000000" w:sz="4" w:space="0"/>
          <w:bottom w:val="single" w:color="70AD47" w:themeColor="accent6" w:sz="4" w:space="0"/>
          <w:right w:val="none" w:color="000000" w:sz="4" w:space="0"/>
        </w:tcBorders>
      </w:tcPr>
    </w:tblStylePr>
    <w:tblStylePr w:type="lastRow">
      <w:rPr>
        <w:b/>
        <w:color w:val="404040"/>
      </w:rPr>
      <w:tblPr/>
      <w:tcPr>
        <w:tcBorders>
          <w:top w:val="single" w:color="70AD47" w:themeColor="accent6" w:sz="4" w:space="0"/>
          <w:left w:val="none" w:color="000000" w:sz="4" w:space="0"/>
          <w:bottom w:val="none" w:color="000000" w:sz="4" w:space="0"/>
          <w:right w:val="none" w:color="000000" w:sz="4" w:space="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Table2-Accent1">
    <w:name w:val="List Table 2 Accent 1"/>
    <w:basedOn w:val="TableNormal"/>
    <w:uiPriority w:val="99"/>
    <w:rsid w:val="00841C79"/>
    <w:tblPr>
      <w:tblStyleRowBandSize w:val="1"/>
      <w:tblStyleColBandSize w:val="1"/>
      <w:tblBorders>
        <w:top w:val="single" w:color="95AFDD" w:themeColor="accent1" w:themeTint="90" w:sz="4" w:space="0"/>
        <w:bottom w:val="single" w:color="95AFDD" w:themeColor="accent1" w:themeTint="90" w:sz="4" w:space="0"/>
        <w:insideH w:val="single" w:color="95AFDD" w:themeColor="accent1" w:themeTint="90" w:sz="4" w:space="0"/>
      </w:tblBorders>
    </w:tblPr>
    <w:tblStylePr w:type="firstRow">
      <w:rPr>
        <w:rFonts w:ascii="Arial" w:hAnsi="Arial"/>
        <w:b/>
        <w:color w:val="404040"/>
        <w:sz w:val="22"/>
      </w:rPr>
      <w:tblPr/>
      <w:tcPr>
        <w:tcBorders>
          <w:top w:val="single" w:color="95AFDD" w:themeColor="accent1" w:themeTint="90" w:sz="4" w:space="0"/>
          <w:left w:val="none" w:color="000000" w:sz="4" w:space="0"/>
          <w:bottom w:val="single" w:color="95AFDD" w:themeColor="accent1" w:themeTint="90" w:sz="4" w:space="0"/>
          <w:right w:val="none" w:color="000000" w:sz="4" w:space="0"/>
        </w:tcBorders>
      </w:tcPr>
    </w:tblStylePr>
    <w:tblStylePr w:type="lastRow">
      <w:rPr>
        <w:rFonts w:ascii="Arial" w:hAnsi="Arial"/>
        <w:b/>
        <w:color w:val="404040"/>
        <w:sz w:val="22"/>
      </w:rPr>
      <w:tblPr/>
      <w:tcPr>
        <w:tcBorders>
          <w:top w:val="single" w:color="95AFDD" w:themeColor="accent1" w:themeTint="90" w:sz="4" w:space="0"/>
          <w:left w:val="none" w:color="000000" w:sz="4" w:space="0"/>
          <w:bottom w:val="single" w:color="95AFDD" w:themeColor="accent1" w:themeTint="90" w:sz="4" w:space="0"/>
          <w:right w:val="none" w:color="000000" w:sz="4" w:space="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styleId="ListTable2-Accent2">
    <w:name w:val="List Table 2 Accent 2"/>
    <w:basedOn w:val="TableNormal"/>
    <w:uiPriority w:val="99"/>
    <w:rsid w:val="00841C79"/>
    <w:tblPr>
      <w:tblStyleRowBandSize w:val="1"/>
      <w:tblStyleColBandSize w:val="1"/>
      <w:tblBorders>
        <w:top w:val="single" w:color="F4B58A" w:themeColor="accent2" w:themeTint="90" w:sz="4" w:space="0"/>
        <w:bottom w:val="single" w:color="F4B58A" w:themeColor="accent2" w:themeTint="90" w:sz="4" w:space="0"/>
        <w:insideH w:val="single" w:color="F4B58A" w:themeColor="accent2" w:themeTint="90" w:sz="4" w:space="0"/>
      </w:tblBorders>
    </w:tblPr>
    <w:tblStylePr w:type="firstRow">
      <w:rPr>
        <w:rFonts w:ascii="Arial" w:hAnsi="Arial"/>
        <w:b/>
        <w:color w:val="404040"/>
        <w:sz w:val="22"/>
      </w:rPr>
      <w:tbl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tblStylePr w:type="lastRow">
      <w:rPr>
        <w:rFonts w:ascii="Arial" w:hAnsi="Arial"/>
        <w:b/>
        <w:color w:val="404040"/>
        <w:sz w:val="22"/>
      </w:rPr>
      <w:tbl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2-Accent3">
    <w:name w:val="List Table 2 Accent 3"/>
    <w:basedOn w:val="TableNormal"/>
    <w:uiPriority w:val="99"/>
    <w:rsid w:val="00841C79"/>
    <w:tblPr>
      <w:tblStyleRowBandSize w:val="1"/>
      <w:tblStyleColBandSize w:val="1"/>
      <w:tblBorders>
        <w:top w:val="single" w:color="CCCCCC" w:themeColor="accent3" w:themeTint="90" w:sz="4" w:space="0"/>
        <w:bottom w:val="single" w:color="CCCCCC" w:themeColor="accent3" w:themeTint="90" w:sz="4" w:space="0"/>
        <w:insideH w:val="single" w:color="CCCCCC" w:themeColor="accent3" w:themeTint="90" w:sz="4" w:space="0"/>
      </w:tblBorders>
    </w:tblPr>
    <w:tblStylePr w:type="firstRow">
      <w:rPr>
        <w:rFonts w:ascii="Arial" w:hAnsi="Arial"/>
        <w:b/>
        <w:color w:val="404040"/>
        <w:sz w:val="22"/>
      </w:rPr>
      <w:tbl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tblStylePr w:type="lastRow">
      <w:rPr>
        <w:rFonts w:ascii="Arial" w:hAnsi="Arial"/>
        <w:b/>
        <w:color w:val="404040"/>
        <w:sz w:val="22"/>
      </w:rPr>
      <w:tbl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2-Accent4">
    <w:name w:val="List Table 2 Accent 4"/>
    <w:basedOn w:val="TableNormal"/>
    <w:uiPriority w:val="99"/>
    <w:rsid w:val="00841C79"/>
    <w:tblPr>
      <w:tblStyleRowBandSize w:val="1"/>
      <w:tblStyleColBandSize w:val="1"/>
      <w:tblBorders>
        <w:top w:val="single" w:color="FFDB6F" w:themeColor="accent4" w:themeTint="90" w:sz="4" w:space="0"/>
        <w:bottom w:val="single" w:color="FFDB6F" w:themeColor="accent4" w:themeTint="90" w:sz="4" w:space="0"/>
        <w:insideH w:val="single" w:color="FFDB6F" w:themeColor="accent4" w:themeTint="90" w:sz="4" w:space="0"/>
      </w:tblBorders>
    </w:tblPr>
    <w:tblStylePr w:type="firstRow">
      <w:rPr>
        <w:rFonts w:ascii="Arial" w:hAnsi="Arial"/>
        <w:b/>
        <w:color w:val="404040"/>
        <w:sz w:val="22"/>
      </w:rPr>
      <w:tbl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tblStylePr w:type="lastRow">
      <w:rPr>
        <w:rFonts w:ascii="Arial" w:hAnsi="Arial"/>
        <w:b/>
        <w:color w:val="404040"/>
        <w:sz w:val="22"/>
      </w:rPr>
      <w:tbl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2-Accent5">
    <w:name w:val="List Table 2 Accent 5"/>
    <w:basedOn w:val="TableNormal"/>
    <w:uiPriority w:val="99"/>
    <w:rsid w:val="00841C79"/>
    <w:tblPr>
      <w:tblStyleRowBandSize w:val="1"/>
      <w:tblStyleColBandSize w:val="1"/>
      <w:tblBorders>
        <w:top w:val="single" w:color="A2C6E7" w:themeColor="accent5" w:themeTint="90" w:sz="4" w:space="0"/>
        <w:bottom w:val="single" w:color="A2C6E7" w:themeColor="accent5" w:themeTint="90" w:sz="4" w:space="0"/>
        <w:insideH w:val="single" w:color="A2C6E7" w:themeColor="accent5" w:themeTint="90" w:sz="4" w:space="0"/>
      </w:tblBorders>
    </w:tblPr>
    <w:tblStylePr w:type="firstRow">
      <w:rPr>
        <w:rFonts w:ascii="Arial" w:hAnsi="Arial"/>
        <w:b/>
        <w:color w:val="404040"/>
        <w:sz w:val="22"/>
      </w:rPr>
      <w:tblPr/>
      <w:tcPr>
        <w:tcBorders>
          <w:top w:val="single" w:color="A2C6E7" w:themeColor="accent5" w:themeTint="90" w:sz="4" w:space="0"/>
          <w:left w:val="none" w:color="000000" w:sz="4" w:space="0"/>
          <w:bottom w:val="single" w:color="A2C6E7" w:themeColor="accent5" w:themeTint="90" w:sz="4" w:space="0"/>
          <w:right w:val="none" w:color="000000" w:sz="4" w:space="0"/>
        </w:tcBorders>
      </w:tcPr>
    </w:tblStylePr>
    <w:tblStylePr w:type="lastRow">
      <w:rPr>
        <w:rFonts w:ascii="Arial" w:hAnsi="Arial"/>
        <w:b/>
        <w:color w:val="404040"/>
        <w:sz w:val="22"/>
      </w:rPr>
      <w:tblPr/>
      <w:tcPr>
        <w:tcBorders>
          <w:top w:val="single" w:color="A2C6E7" w:themeColor="accent5" w:themeTint="90" w:sz="4" w:space="0"/>
          <w:left w:val="none" w:color="000000" w:sz="4" w:space="0"/>
          <w:bottom w:val="single" w:color="A2C6E7" w:themeColor="accent5" w:themeTint="90" w:sz="4" w:space="0"/>
          <w:right w:val="none" w:color="000000" w:sz="4" w:space="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styleId="ListTable2-Accent6">
    <w:name w:val="List Table 2 Accent 6"/>
    <w:basedOn w:val="TableNormal"/>
    <w:uiPriority w:val="99"/>
    <w:rsid w:val="00841C79"/>
    <w:tblPr>
      <w:tblStyleRowBandSize w:val="1"/>
      <w:tblStyleColBandSize w:val="1"/>
      <w:tblBorders>
        <w:top w:val="single" w:color="ADD394" w:themeColor="accent6" w:themeTint="90" w:sz="4" w:space="0"/>
        <w:bottom w:val="single" w:color="ADD394" w:themeColor="accent6" w:themeTint="90" w:sz="4" w:space="0"/>
        <w:insideH w:val="single" w:color="ADD394" w:themeColor="accent6" w:themeTint="90" w:sz="4" w:space="0"/>
      </w:tblBorders>
    </w:tblPr>
    <w:tblStylePr w:type="firstRow">
      <w:rPr>
        <w:rFonts w:ascii="Arial" w:hAnsi="Arial"/>
        <w:b/>
        <w:color w:val="404040"/>
        <w:sz w:val="22"/>
      </w:rPr>
      <w:tbl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tblStylePr w:type="lastRow">
      <w:rPr>
        <w:rFonts w:ascii="Arial" w:hAnsi="Arial"/>
        <w:b/>
        <w:color w:val="404040"/>
        <w:sz w:val="22"/>
      </w:rPr>
      <w:tbl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3-Accent1">
    <w:name w:val="List Table 3 Accent 1"/>
    <w:basedOn w:val="TableNormal"/>
    <w:uiPriority w:val="99"/>
    <w:rsid w:val="00841C79"/>
    <w:tblPr>
      <w:tblStyleRowBandSize w:val="1"/>
      <w:tblStyleColBandSize w:val="1"/>
      <w:tblBorders>
        <w:top w:val="single" w:color="4472C4" w:themeColor="accent1" w:sz="4" w:space="0"/>
        <w:left w:val="single" w:color="4472C4" w:themeColor="accent1" w:sz="4" w:space="0"/>
        <w:bottom w:val="single" w:color="4472C4" w:themeColor="accent1" w:sz="4" w:space="0"/>
        <w:right w:val="single" w:color="4472C4" w:themeColor="accent1" w:sz="4" w:space="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color="4472C4" w:themeColor="accent1" w:sz="4" w:space="0"/>
          <w:right w:val="single" w:color="4472C4" w:themeColor="accent1" w:sz="4" w:space="0"/>
        </w:tcBorders>
      </w:tcPr>
    </w:tblStylePr>
    <w:tblStylePr w:type="band1Horz">
      <w:rPr>
        <w:rFonts w:ascii="Arial" w:hAnsi="Arial"/>
        <w:color w:val="404040"/>
        <w:sz w:val="22"/>
      </w:rPr>
      <w:tblPr/>
      <w:tcPr>
        <w:tcBorders>
          <w:top w:val="single" w:color="4472C4" w:themeColor="accent1" w:sz="4" w:space="0"/>
          <w:bottom w:val="single" w:color="4472C4" w:themeColor="accent1" w:sz="4" w:space="0"/>
        </w:tcBorders>
      </w:tcPr>
    </w:tblStylePr>
  </w:style>
  <w:style w:type="table" w:styleId="ListTable3-Accent2">
    <w:name w:val="List Table 3 Accent 2"/>
    <w:basedOn w:val="TableNormal"/>
    <w:uiPriority w:val="99"/>
    <w:rsid w:val="00841C79"/>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color="F4B184" w:themeColor="accent2" w:themeTint="97" w:sz="4" w:space="0"/>
          <w:right w:val="single" w:color="F4B184" w:themeColor="accent2" w:themeTint="97" w:sz="4" w:space="0"/>
        </w:tcBorders>
      </w:tcPr>
    </w:tblStylePr>
    <w:tblStylePr w:type="band1Horz">
      <w:rPr>
        <w:rFonts w:ascii="Arial" w:hAnsi="Arial"/>
        <w:color w:val="404040"/>
        <w:sz w:val="22"/>
      </w:rPr>
      <w:tblPr/>
      <w:tcPr>
        <w:tcBorders>
          <w:top w:val="single" w:color="F4B184" w:themeColor="accent2" w:themeTint="97" w:sz="4" w:space="0"/>
          <w:bottom w:val="single" w:color="F4B184" w:themeColor="accent2" w:themeTint="97" w:sz="4" w:space="0"/>
        </w:tcBorders>
      </w:tcPr>
    </w:tblStylePr>
  </w:style>
  <w:style w:type="table" w:styleId="ListTable3-Accent3">
    <w:name w:val="List Table 3 Accent 3"/>
    <w:basedOn w:val="TableNormal"/>
    <w:uiPriority w:val="99"/>
    <w:rsid w:val="00841C79"/>
    <w:tblPr>
      <w:tblStyleRowBandSize w:val="1"/>
      <w:tblStyleColBandSize w:val="1"/>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color="C9C9C9" w:themeColor="accent3" w:themeTint="98" w:sz="4" w:space="0"/>
          <w:right w:val="single" w:color="C9C9C9" w:themeColor="accent3" w:themeTint="98" w:sz="4" w:space="0"/>
        </w:tcBorders>
      </w:tcPr>
    </w:tblStylePr>
    <w:tblStylePr w:type="band1Horz">
      <w:rPr>
        <w:rFonts w:ascii="Arial" w:hAnsi="Arial"/>
        <w:color w:val="404040"/>
        <w:sz w:val="22"/>
      </w:rPr>
      <w:tblPr/>
      <w:tcPr>
        <w:tcBorders>
          <w:top w:val="single" w:color="C9C9C9" w:themeColor="accent3" w:themeTint="98" w:sz="4" w:space="0"/>
          <w:bottom w:val="single" w:color="C9C9C9" w:themeColor="accent3" w:themeTint="98" w:sz="4" w:space="0"/>
        </w:tcBorders>
      </w:tcPr>
    </w:tblStylePr>
  </w:style>
  <w:style w:type="table" w:styleId="ListTable3-Accent4">
    <w:name w:val="List Table 3 Accent 4"/>
    <w:basedOn w:val="TableNormal"/>
    <w:uiPriority w:val="99"/>
    <w:rsid w:val="00841C79"/>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color="FFD865" w:themeColor="accent4" w:themeTint="9A" w:sz="4" w:space="0"/>
          <w:right w:val="single" w:color="FFD865" w:themeColor="accent4" w:themeTint="9A" w:sz="4" w:space="0"/>
        </w:tcBorders>
      </w:tcPr>
    </w:tblStylePr>
    <w:tblStylePr w:type="band1Horz">
      <w:rPr>
        <w:rFonts w:ascii="Arial" w:hAnsi="Arial"/>
        <w:color w:val="404040"/>
        <w:sz w:val="22"/>
      </w:rPr>
      <w:tblPr/>
      <w:tcPr>
        <w:tcBorders>
          <w:top w:val="single" w:color="FFD865" w:themeColor="accent4" w:themeTint="9A" w:sz="4" w:space="0"/>
          <w:bottom w:val="single" w:color="FFD865" w:themeColor="accent4" w:themeTint="9A" w:sz="4" w:space="0"/>
        </w:tcBorders>
      </w:tcPr>
    </w:tblStylePr>
  </w:style>
  <w:style w:type="table" w:styleId="ListTable3-Accent5">
    <w:name w:val="List Table 3 Accent 5"/>
    <w:basedOn w:val="TableNormal"/>
    <w:uiPriority w:val="99"/>
    <w:rsid w:val="00841C79"/>
    <w:tblPr>
      <w:tblStyleRowBandSize w:val="1"/>
      <w:tblStyleColBandSize w:val="1"/>
      <w:tblBorders>
        <w:top w:val="single" w:color="9BC2E5" w:themeColor="accent5" w:themeTint="9A" w:sz="4" w:space="0"/>
        <w:left w:val="single" w:color="9BC2E5" w:themeColor="accent5" w:themeTint="9A" w:sz="4" w:space="0"/>
        <w:bottom w:val="single" w:color="9BC2E5" w:themeColor="accent5" w:themeTint="9A" w:sz="4" w:space="0"/>
        <w:right w:val="single" w:color="9BC2E5" w:themeColor="accent5" w:themeTint="9A" w:sz="4" w:space="0"/>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color="9BC2E5" w:themeColor="accent5" w:themeTint="9A" w:sz="4" w:space="0"/>
          <w:right w:val="single" w:color="9BC2E5" w:themeColor="accent5" w:themeTint="9A" w:sz="4" w:space="0"/>
        </w:tcBorders>
      </w:tcPr>
    </w:tblStylePr>
    <w:tblStylePr w:type="band1Horz">
      <w:rPr>
        <w:rFonts w:ascii="Arial" w:hAnsi="Arial"/>
        <w:color w:val="404040"/>
        <w:sz w:val="22"/>
      </w:rPr>
      <w:tblPr/>
      <w:tcPr>
        <w:tcBorders>
          <w:top w:val="single" w:color="9BC2E5" w:themeColor="accent5" w:themeTint="9A" w:sz="4" w:space="0"/>
          <w:bottom w:val="single" w:color="9BC2E5" w:themeColor="accent5" w:themeTint="9A" w:sz="4" w:space="0"/>
        </w:tcBorders>
      </w:tcPr>
    </w:tblStylePr>
  </w:style>
  <w:style w:type="table" w:styleId="ListTable3-Accent6">
    <w:name w:val="List Table 3 Accent 6"/>
    <w:basedOn w:val="TableNormal"/>
    <w:uiPriority w:val="99"/>
    <w:rsid w:val="00841C79"/>
    <w:tblPr>
      <w:tblStyleRowBandSize w:val="1"/>
      <w:tblStyleColBandSize w:val="1"/>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color="A9D08E" w:themeColor="accent6" w:themeTint="98" w:sz="4" w:space="0"/>
          <w:right w:val="single" w:color="A9D08E" w:themeColor="accent6" w:themeTint="98" w:sz="4" w:space="0"/>
        </w:tcBorders>
      </w:tcPr>
    </w:tblStylePr>
    <w:tblStylePr w:type="band1Horz">
      <w:rPr>
        <w:rFonts w:ascii="Arial" w:hAnsi="Arial"/>
        <w:color w:val="404040"/>
        <w:sz w:val="22"/>
      </w:rPr>
      <w:tblPr/>
      <w:tcPr>
        <w:tcBorders>
          <w:top w:val="single" w:color="A9D08E" w:themeColor="accent6" w:themeTint="98" w:sz="4" w:space="0"/>
          <w:bottom w:val="single" w:color="A9D08E" w:themeColor="accent6" w:themeTint="98" w:sz="4" w:space="0"/>
        </w:tcBorders>
      </w:tcPr>
    </w:tblStylePr>
  </w:style>
  <w:style w:type="table" w:styleId="ListTable4-Accent1">
    <w:name w:val="List Table 4 Accent 1"/>
    <w:basedOn w:val="TableNormal"/>
    <w:uiPriority w:val="99"/>
    <w:rsid w:val="00841C79"/>
    <w:tblPr>
      <w:tblStyleRowBandSize w:val="1"/>
      <w:tblStyleColBandSize w:val="1"/>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styleId="ListTable4-Accent2">
    <w:name w:val="List Table 4 Accent 2"/>
    <w:basedOn w:val="TableNormal"/>
    <w:uiPriority w:val="99"/>
    <w:rsid w:val="00841C79"/>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4-Accent3">
    <w:name w:val="List Table 4 Accent 3"/>
    <w:basedOn w:val="TableNormal"/>
    <w:uiPriority w:val="99"/>
    <w:rsid w:val="00841C79"/>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4-Accent4">
    <w:name w:val="List Table 4 Accent 4"/>
    <w:basedOn w:val="TableNormal"/>
    <w:uiPriority w:val="99"/>
    <w:rsid w:val="00841C79"/>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4-Accent5">
    <w:name w:val="List Table 4 Accent 5"/>
    <w:basedOn w:val="TableNormal"/>
    <w:uiPriority w:val="99"/>
    <w:rsid w:val="00841C79"/>
    <w:tblPr>
      <w:tblStyleRowBandSize w:val="1"/>
      <w:tblStyleColBandSize w:val="1"/>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styleId="ListTable4-Accent6">
    <w:name w:val="List Table 4 Accent 6"/>
    <w:basedOn w:val="TableNormal"/>
    <w:uiPriority w:val="99"/>
    <w:rsid w:val="00841C79"/>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5Dark-Accent1">
    <w:name w:val="List Table 5 Dark Accent 1"/>
    <w:basedOn w:val="TableNormal"/>
    <w:uiPriority w:val="99"/>
    <w:rsid w:val="00841C79"/>
    <w:tblPr>
      <w:tblStyleRowBandSize w:val="1"/>
      <w:tblStyleColBandSize w:val="1"/>
      <w:tblBorders>
        <w:top w:val="single" w:color="4472C4" w:themeColor="accent1" w:sz="32" w:space="0"/>
        <w:left w:val="single" w:color="4472C4" w:themeColor="accent1" w:sz="32" w:space="0"/>
        <w:bottom w:val="single" w:color="4472C4" w:themeColor="accent1" w:sz="32" w:space="0"/>
        <w:right w:val="single" w:color="4472C4" w:themeColor="accent1" w:sz="32" w:space="0"/>
      </w:tblBorders>
      <w:shd w:val="clear" w:color="4472C4" w:themeColor="accent1" w:fill="4472C4" w:themeFill="accent1"/>
    </w:tblPr>
    <w:tblStylePr w:type="firstRow">
      <w:rPr>
        <w:rFonts w:ascii="Arial" w:hAnsi="Arial"/>
        <w:b/>
        <w:color w:val="FFFFFF" w:themeColor="light1"/>
        <w:sz w:val="22"/>
      </w:rPr>
      <w:tblPr/>
      <w:tcPr>
        <w:tcBorders>
          <w:top w:val="single" w:color="4472C4" w:themeColor="accent1" w:sz="32" w:space="0"/>
          <w:bottom w:val="single" w:color="FFFFFF" w:themeColor="light1" w:sz="12" w:space="0"/>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color="4472C4" w:themeColor="accent1" w:sz="32" w:space="0"/>
          <w:right w:val="single" w:color="FFFFFF" w:themeColor="light1" w:sz="4" w:space="0"/>
        </w:tcBorders>
      </w:tcPr>
    </w:tblStylePr>
    <w:tblStylePr w:type="lastCol">
      <w:tblPr/>
      <w:tcPr>
        <w:tcBorders>
          <w:left w:val="single" w:color="FFFFFF" w:themeColor="light1" w:sz="4" w:space="0"/>
          <w:right w:val="single" w:color="4472C4" w:themeColor="accent1" w:sz="32" w:space="0"/>
        </w:tcBorders>
      </w:tcPr>
    </w:tblStylePr>
    <w:tblStylePr w:type="band1Vert">
      <w:tblPr/>
      <w:tcPr>
        <w:tcBorders>
          <w:left w:val="single" w:color="FFFFFF" w:themeColor="light1" w:sz="4" w:space="0"/>
          <w:right w:val="single" w:color="FFFFFF" w:themeColor="light1" w:sz="4" w:space="0"/>
        </w:tcBorders>
        <w:shd w:val="clear" w:color="4472C4" w:themeColor="accent1" w:fill="4472C4" w:themeFill="accent1"/>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4472C4" w:themeColor="accent1" w:fill="4472C4" w:themeFill="accent1"/>
      </w:tcPr>
    </w:tblStylePr>
    <w:tblStylePr w:type="band2Horz">
      <w:tblPr/>
      <w:tcPr>
        <w:tcBorders>
          <w:top w:val="single" w:color="FFFFFF" w:themeColor="light1" w:sz="4" w:space="0"/>
          <w:bottom w:val="single" w:color="FFFFFF" w:themeColor="light1" w:sz="4" w:space="0"/>
        </w:tcBorders>
        <w:shd w:val="clear" w:color="4472C4" w:themeColor="accent1" w:fill="4472C4" w:themeFill="accent1"/>
      </w:tcPr>
    </w:tblStylePr>
  </w:style>
  <w:style w:type="table" w:styleId="ListTable5Dark-Accent2">
    <w:name w:val="List Table 5 Dark Accent 2"/>
    <w:basedOn w:val="TableNormal"/>
    <w:uiPriority w:val="99"/>
    <w:rsid w:val="00841C79"/>
    <w:tblPr>
      <w:tblStyleRowBandSize w:val="1"/>
      <w:tblStyleColBandSize w:val="1"/>
      <w:tblBorders>
        <w:top w:val="single" w:color="F4B184" w:themeColor="accent2" w:themeTint="97" w:sz="32" w:space="0"/>
        <w:left w:val="single" w:color="F4B184" w:themeColor="accent2" w:themeTint="97" w:sz="32" w:space="0"/>
        <w:bottom w:val="single" w:color="F4B184" w:themeColor="accent2" w:themeTint="97" w:sz="32" w:space="0"/>
        <w:right w:val="single" w:color="F4B184" w:themeColor="accent2" w:themeTint="97" w:sz="32" w:space="0"/>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color="F4B184" w:themeColor="accent2" w:themeTint="97" w:sz="32" w:space="0"/>
          <w:bottom w:val="single" w:color="FFFFFF" w:themeColor="light1" w:sz="12" w:space="0"/>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color="F4B184" w:themeColor="accent2" w:themeTint="97" w:sz="32" w:space="0"/>
          <w:right w:val="single" w:color="FFFFFF" w:themeColor="light1" w:sz="4" w:space="0"/>
        </w:tcBorders>
      </w:tcPr>
    </w:tblStylePr>
    <w:tblStylePr w:type="lastCol">
      <w:tblPr/>
      <w:tcPr>
        <w:tcBorders>
          <w:left w:val="single" w:color="FFFFFF" w:themeColor="light1" w:sz="4" w:space="0"/>
          <w:right w:val="single" w:color="F4B184" w:themeColor="accent2" w:themeTint="97" w:sz="32" w:space="0"/>
        </w:tcBorders>
      </w:tcPr>
    </w:tblStylePr>
    <w:tblStylePr w:type="band1Vert">
      <w:tblPr/>
      <w:tcPr>
        <w:tcBorders>
          <w:left w:val="single" w:color="FFFFFF" w:themeColor="light1" w:sz="4" w:space="0"/>
          <w:right w:val="single" w:color="FFFFFF" w:themeColor="light1" w:sz="4" w:space="0"/>
        </w:tcBorders>
        <w:shd w:val="clear" w:color="F4B184" w:themeColor="accent2" w:themeTint="97" w:fill="F4B184" w:themeFill="accent2" w:themeFillTint="97"/>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4B184" w:themeColor="accent2" w:themeTint="97" w:fill="F4B184" w:themeFill="accent2" w:themeFillTint="97"/>
      </w:tcPr>
    </w:tblStylePr>
    <w:tblStylePr w:type="band2Horz">
      <w:tblPr/>
      <w:tcPr>
        <w:tcBorders>
          <w:top w:val="single" w:color="FFFFFF" w:themeColor="light1" w:sz="4" w:space="0"/>
          <w:bottom w:val="single" w:color="FFFFFF" w:themeColor="light1" w:sz="4" w:space="0"/>
        </w:tcBorders>
        <w:shd w:val="clear" w:color="F4B184" w:themeColor="accent2" w:themeTint="97" w:fill="F4B184" w:themeFill="accent2" w:themeFillTint="97"/>
      </w:tcPr>
    </w:tblStylePr>
  </w:style>
  <w:style w:type="table" w:styleId="ListTable5Dark-Accent3">
    <w:name w:val="List Table 5 Dark Accent 3"/>
    <w:basedOn w:val="TableNormal"/>
    <w:uiPriority w:val="99"/>
    <w:rsid w:val="00841C79"/>
    <w:tblPr>
      <w:tblStyleRowBandSize w:val="1"/>
      <w:tblStyleColBandSize w:val="1"/>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color="C9C9C9" w:themeColor="accent3" w:themeTint="98" w:sz="32" w:space="0"/>
          <w:bottom w:val="single" w:color="FFFFFF" w:themeColor="light1" w:sz="12" w:space="0"/>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color="C9C9C9" w:themeColor="accent3" w:themeTint="98" w:sz="32" w:space="0"/>
          <w:right w:val="single" w:color="FFFFFF" w:themeColor="light1" w:sz="4" w:space="0"/>
        </w:tcBorders>
      </w:tcPr>
    </w:tblStylePr>
    <w:tblStylePr w:type="lastCol">
      <w:tblPr/>
      <w:tcPr>
        <w:tcBorders>
          <w:left w:val="single" w:color="FFFFFF" w:themeColor="light1" w:sz="4" w:space="0"/>
          <w:right w:val="single" w:color="C9C9C9" w:themeColor="accent3" w:themeTint="98" w:sz="32" w:space="0"/>
        </w:tcBorders>
      </w:tcPr>
    </w:tblStylePr>
    <w:tblStylePr w:type="band1Vert">
      <w:tblPr/>
      <w:tcPr>
        <w:tcBorders>
          <w:left w:val="single" w:color="FFFFFF" w:themeColor="light1" w:sz="4" w:space="0"/>
          <w:right w:val="single" w:color="FFFFFF" w:themeColor="light1" w:sz="4" w:space="0"/>
        </w:tcBorders>
        <w:shd w:val="clear" w:color="C9C9C9" w:themeColor="accent3" w:themeTint="98" w:fill="C9C9C9" w:themeFill="accent3"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C9C9C9" w:themeColor="accent3" w:themeTint="98" w:fill="C9C9C9" w:themeFill="accent3" w:themeFillTint="98"/>
      </w:tcPr>
    </w:tblStylePr>
    <w:tblStylePr w:type="band2Horz">
      <w:tblPr/>
      <w:tcPr>
        <w:tcBorders>
          <w:top w:val="single" w:color="FFFFFF" w:themeColor="light1" w:sz="4" w:space="0"/>
          <w:bottom w:val="single" w:color="FFFFFF" w:themeColor="light1" w:sz="4" w:space="0"/>
        </w:tcBorders>
        <w:shd w:val="clear" w:color="C9C9C9" w:themeColor="accent3" w:themeTint="98" w:fill="C9C9C9" w:themeFill="accent3" w:themeFillTint="98"/>
      </w:tcPr>
    </w:tblStylePr>
  </w:style>
  <w:style w:type="table" w:styleId="ListTable5Dark-Accent4">
    <w:name w:val="List Table 5 Dark Accent 4"/>
    <w:basedOn w:val="TableNormal"/>
    <w:uiPriority w:val="99"/>
    <w:rsid w:val="00841C79"/>
    <w:tblPr>
      <w:tblStyleRowBandSize w:val="1"/>
      <w:tblStyleColBandSize w:val="1"/>
      <w:tblBorders>
        <w:top w:val="single" w:color="FFD865" w:themeColor="accent4" w:themeTint="9A" w:sz="32" w:space="0"/>
        <w:left w:val="single" w:color="FFD865" w:themeColor="accent4" w:themeTint="9A" w:sz="32" w:space="0"/>
        <w:bottom w:val="single" w:color="FFD865" w:themeColor="accent4" w:themeTint="9A" w:sz="32" w:space="0"/>
        <w:right w:val="single" w:color="FFD865" w:themeColor="accent4" w:themeTint="9A" w:sz="32" w:space="0"/>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color="FFD865" w:themeColor="accent4" w:themeTint="9A" w:sz="32" w:space="0"/>
          <w:bottom w:val="single" w:color="FFFFFF" w:themeColor="light1" w:sz="12" w:space="0"/>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color="FFD865" w:themeColor="accent4" w:themeTint="9A" w:sz="32" w:space="0"/>
          <w:right w:val="single" w:color="FFFFFF" w:themeColor="light1" w:sz="4" w:space="0"/>
        </w:tcBorders>
      </w:tcPr>
    </w:tblStylePr>
    <w:tblStylePr w:type="lastCol">
      <w:tblPr/>
      <w:tcPr>
        <w:tcBorders>
          <w:left w:val="single" w:color="FFFFFF" w:themeColor="light1" w:sz="4" w:space="0"/>
          <w:right w:val="single" w:color="FFD865" w:themeColor="accent4" w:themeTint="9A" w:sz="32" w:space="0"/>
        </w:tcBorders>
      </w:tcPr>
    </w:tblStylePr>
    <w:tblStylePr w:type="band1Vert">
      <w:tblPr/>
      <w:tcPr>
        <w:tcBorders>
          <w:left w:val="single" w:color="FFFFFF" w:themeColor="light1" w:sz="4" w:space="0"/>
          <w:right w:val="single" w:color="FFFFFF" w:themeColor="light1" w:sz="4" w:space="0"/>
        </w:tcBorders>
        <w:shd w:val="clear" w:color="FFD865" w:themeColor="accent4" w:themeTint="9A" w:fill="FFD865" w:themeFill="accent4"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FD865" w:themeColor="accent4" w:themeTint="9A" w:fill="FFD865" w:themeFill="accent4" w:themeFillTint="9A"/>
      </w:tcPr>
    </w:tblStylePr>
    <w:tblStylePr w:type="band2Horz">
      <w:tblPr/>
      <w:tcPr>
        <w:tcBorders>
          <w:top w:val="single" w:color="FFFFFF" w:themeColor="light1" w:sz="4" w:space="0"/>
          <w:bottom w:val="single" w:color="FFFFFF" w:themeColor="light1" w:sz="4" w:space="0"/>
        </w:tcBorders>
        <w:shd w:val="clear" w:color="FFD865" w:themeColor="accent4" w:themeTint="9A" w:fill="FFD865" w:themeFill="accent4" w:themeFillTint="9A"/>
      </w:tcPr>
    </w:tblStylePr>
  </w:style>
  <w:style w:type="table" w:styleId="ListTable5Dark-Accent5">
    <w:name w:val="List Table 5 Dark Accent 5"/>
    <w:basedOn w:val="TableNormal"/>
    <w:uiPriority w:val="99"/>
    <w:rsid w:val="00841C79"/>
    <w:tblPr>
      <w:tblStyleRowBandSize w:val="1"/>
      <w:tblStyleColBandSize w:val="1"/>
      <w:tblBorders>
        <w:top w:val="single" w:color="9BC2E5" w:themeColor="accent5" w:themeTint="9A" w:sz="32" w:space="0"/>
        <w:left w:val="single" w:color="9BC2E5" w:themeColor="accent5" w:themeTint="9A" w:sz="32" w:space="0"/>
        <w:bottom w:val="single" w:color="9BC2E5" w:themeColor="accent5" w:themeTint="9A" w:sz="32" w:space="0"/>
        <w:right w:val="single" w:color="9BC2E5" w:themeColor="accent5" w:themeTint="9A" w:sz="32" w:space="0"/>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color="9BC2E5" w:themeColor="accent5" w:themeTint="9A" w:sz="32" w:space="0"/>
          <w:bottom w:val="single" w:color="FFFFFF" w:themeColor="light1" w:sz="12" w:space="0"/>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color="9BC2E5" w:themeColor="accent5" w:themeTint="9A" w:sz="32" w:space="0"/>
          <w:right w:val="single" w:color="FFFFFF" w:themeColor="light1" w:sz="4" w:space="0"/>
        </w:tcBorders>
      </w:tcPr>
    </w:tblStylePr>
    <w:tblStylePr w:type="lastCol">
      <w:tblPr/>
      <w:tcPr>
        <w:tcBorders>
          <w:left w:val="single" w:color="FFFFFF" w:themeColor="light1" w:sz="4" w:space="0"/>
          <w:right w:val="single" w:color="9BC2E5" w:themeColor="accent5" w:themeTint="9A" w:sz="32" w:space="0"/>
        </w:tcBorders>
      </w:tcPr>
    </w:tblStylePr>
    <w:tblStylePr w:type="band1Vert">
      <w:tblPr/>
      <w:tcPr>
        <w:tcBorders>
          <w:left w:val="single" w:color="FFFFFF" w:themeColor="light1" w:sz="4" w:space="0"/>
          <w:right w:val="single" w:color="FFFFFF" w:themeColor="light1" w:sz="4" w:space="0"/>
        </w:tcBorders>
        <w:shd w:val="clear" w:color="9BC2E5" w:themeColor="accent5" w:themeTint="9A" w:fill="9BC2E5" w:themeFill="accent5"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9BC2E5" w:themeColor="accent5" w:themeTint="9A" w:fill="9BC2E5" w:themeFill="accent5" w:themeFillTint="9A"/>
      </w:tcPr>
    </w:tblStylePr>
    <w:tblStylePr w:type="band2Horz">
      <w:tblPr/>
      <w:tcPr>
        <w:tcBorders>
          <w:top w:val="single" w:color="FFFFFF" w:themeColor="light1" w:sz="4" w:space="0"/>
          <w:bottom w:val="single" w:color="FFFFFF" w:themeColor="light1" w:sz="4" w:space="0"/>
        </w:tcBorders>
        <w:shd w:val="clear" w:color="9BC2E5" w:themeColor="accent5" w:themeTint="9A" w:fill="9BC2E5" w:themeFill="accent5" w:themeFillTint="9A"/>
      </w:tcPr>
    </w:tblStylePr>
  </w:style>
  <w:style w:type="table" w:styleId="ListTable5Dark-Accent6">
    <w:name w:val="List Table 5 Dark Accent 6"/>
    <w:basedOn w:val="TableNormal"/>
    <w:uiPriority w:val="99"/>
    <w:rsid w:val="00841C79"/>
    <w:tblPr>
      <w:tblStyleRowBandSize w:val="1"/>
      <w:tblStyleColBandSize w:val="1"/>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color="A9D08E" w:themeColor="accent6" w:themeTint="98" w:sz="32" w:space="0"/>
          <w:bottom w:val="single" w:color="FFFFFF" w:themeColor="light1" w:sz="12" w:space="0"/>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color="A9D08E" w:themeColor="accent6" w:themeTint="98" w:sz="32" w:space="0"/>
          <w:right w:val="single" w:color="FFFFFF" w:themeColor="light1" w:sz="4" w:space="0"/>
        </w:tcBorders>
      </w:tcPr>
    </w:tblStylePr>
    <w:tblStylePr w:type="lastCol">
      <w:tblPr/>
      <w:tcPr>
        <w:tcBorders>
          <w:left w:val="single" w:color="FFFFFF" w:themeColor="light1" w:sz="4" w:space="0"/>
          <w:right w:val="single" w:color="A9D08E" w:themeColor="accent6" w:themeTint="98" w:sz="32" w:space="0"/>
        </w:tcBorders>
      </w:tcPr>
    </w:tblStylePr>
    <w:tblStylePr w:type="band1Vert">
      <w:tblPr/>
      <w:tcPr>
        <w:tcBorders>
          <w:left w:val="single" w:color="FFFFFF" w:themeColor="light1" w:sz="4" w:space="0"/>
          <w:right w:val="single" w:color="FFFFFF" w:themeColor="light1" w:sz="4" w:space="0"/>
        </w:tcBorders>
        <w:shd w:val="clear" w:color="A9D08E" w:themeColor="accent6" w:themeTint="98" w:fill="A9D08E" w:themeFill="accent6"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A9D08E" w:themeColor="accent6" w:themeTint="98" w:fill="A9D08E" w:themeFill="accent6" w:themeFillTint="98"/>
      </w:tcPr>
    </w:tblStylePr>
    <w:tblStylePr w:type="band2Horz">
      <w:tblPr/>
      <w:tcPr>
        <w:tcBorders>
          <w:top w:val="single" w:color="FFFFFF" w:themeColor="light1" w:sz="4" w:space="0"/>
          <w:bottom w:val="single" w:color="FFFFFF" w:themeColor="light1" w:sz="4" w:space="0"/>
        </w:tcBorders>
        <w:shd w:val="clear" w:color="A9D08E" w:themeColor="accent6" w:themeTint="98" w:fill="A9D08E" w:themeFill="accent6" w:themeFillTint="98"/>
      </w:tcPr>
    </w:tblStylePr>
  </w:style>
  <w:style w:type="paragraph" w:styleId="NoSpacing">
    <w:name w:val="No Spacing"/>
    <w:uiPriority w:val="1"/>
    <w:qFormat/>
    <w:rsid w:val="00841C79"/>
  </w:style>
  <w:style w:type="paragraph" w:styleId="Title">
    <w:name w:val="Title"/>
    <w:basedOn w:val="Normal"/>
    <w:next w:val="Normal"/>
    <w:link w:val="TitleChar"/>
    <w:uiPriority w:val="10"/>
    <w:qFormat/>
    <w:rsid w:val="00841C79"/>
    <w:pPr>
      <w:spacing w:before="300" w:after="200"/>
      <w:contextualSpacing/>
    </w:pPr>
    <w:rPr>
      <w:sz w:val="48"/>
      <w:szCs w:val="48"/>
    </w:rPr>
  </w:style>
  <w:style w:type="character" w:styleId="TitleChar" w:customStyle="1">
    <w:name w:val="Title Char"/>
    <w:basedOn w:val="DefaultParagraphFont"/>
    <w:link w:val="Title"/>
    <w:uiPriority w:val="10"/>
    <w:rsid w:val="00841C79"/>
    <w:rPr>
      <w:sz w:val="48"/>
      <w:szCs w:val="48"/>
    </w:rPr>
  </w:style>
  <w:style w:type="paragraph" w:styleId="Subtitle">
    <w:name w:val="Subtitle"/>
    <w:basedOn w:val="Normal"/>
    <w:next w:val="Normal"/>
    <w:link w:val="SubtitleChar"/>
    <w:uiPriority w:val="11"/>
    <w:qFormat/>
    <w:rsid w:val="00841C79"/>
    <w:pPr>
      <w:spacing w:before="200" w:after="200"/>
    </w:pPr>
  </w:style>
  <w:style w:type="character" w:styleId="SubtitleChar" w:customStyle="1">
    <w:name w:val="Subtitle Char"/>
    <w:basedOn w:val="DefaultParagraphFont"/>
    <w:link w:val="Subtitle"/>
    <w:uiPriority w:val="11"/>
    <w:rsid w:val="00841C79"/>
  </w:style>
  <w:style w:type="paragraph" w:styleId="Quote">
    <w:name w:val="Quote"/>
    <w:basedOn w:val="Normal"/>
    <w:next w:val="Normal"/>
    <w:link w:val="QuoteChar"/>
    <w:uiPriority w:val="29"/>
    <w:qFormat/>
    <w:rsid w:val="00841C79"/>
    <w:pPr>
      <w:ind w:left="720" w:right="720"/>
    </w:pPr>
    <w:rPr>
      <w:i/>
    </w:rPr>
  </w:style>
  <w:style w:type="character" w:styleId="QuoteChar" w:customStyle="1">
    <w:name w:val="Quote Char"/>
    <w:basedOn w:val="DefaultParagraphFont"/>
    <w:link w:val="Quote"/>
    <w:uiPriority w:val="29"/>
    <w:rsid w:val="00841C79"/>
    <w:rPr>
      <w:i/>
    </w:rPr>
  </w:style>
  <w:style w:type="paragraph" w:styleId="IntenseQuote">
    <w:name w:val="Intense Quote"/>
    <w:basedOn w:val="Normal"/>
    <w:next w:val="Normal"/>
    <w:link w:val="IntenseQuoteChar"/>
    <w:uiPriority w:val="30"/>
    <w:qFormat/>
    <w:rsid w:val="00841C79"/>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styleId="IntenseQuoteChar" w:customStyle="1">
    <w:name w:val="Intense Quote Char"/>
    <w:basedOn w:val="DefaultParagraphFont"/>
    <w:link w:val="IntenseQuote"/>
    <w:uiPriority w:val="30"/>
    <w:rsid w:val="00841C79"/>
    <w:rPr>
      <w:i/>
      <w:shd w:val="clear" w:color="auto" w:fill="F2F2F2"/>
    </w:rPr>
  </w:style>
  <w:style w:type="paragraph" w:styleId="Caption">
    <w:name w:val="caption"/>
    <w:basedOn w:val="Normal"/>
    <w:next w:val="Normal"/>
    <w:uiPriority w:val="35"/>
    <w:semiHidden/>
    <w:unhideWhenUsed/>
    <w:qFormat/>
    <w:rsid w:val="00841C79"/>
    <w:pPr>
      <w:spacing w:line="276" w:lineRule="auto"/>
    </w:pPr>
    <w:rPr>
      <w:b/>
      <w:bCs/>
      <w:color w:val="4472C4" w:themeColor="accent1"/>
      <w:sz w:val="18"/>
      <w:szCs w:val="18"/>
    </w:rPr>
  </w:style>
  <w:style w:type="character" w:styleId="CaptionChar" w:customStyle="1">
    <w:name w:val="Caption Char"/>
    <w:uiPriority w:val="99"/>
    <w:rsid w:val="00841C79"/>
  </w:style>
  <w:style w:type="table" w:styleId="PlainTable1">
    <w:name w:val="Plain Table 1"/>
    <w:basedOn w:val="TableNormal"/>
    <w:uiPriority w:val="59"/>
    <w:rsid w:val="00841C7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rsid w:val="00841C7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rFonts w:ascii="Arial" w:hAnsi="Arial"/>
        <w:b/>
        <w:color w:val="404040"/>
        <w:sz w:val="22"/>
      </w:rPr>
      <w:tbl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tcBorders>
      </w:tcPr>
    </w:tblStylePr>
  </w:style>
  <w:style w:type="table" w:styleId="PlainTable3">
    <w:name w:val="Plain Table 3"/>
    <w:basedOn w:val="TableNormal"/>
    <w:uiPriority w:val="99"/>
    <w:rsid w:val="00841C79"/>
    <w:tblPr>
      <w:tblStyleRowBandSize w:val="1"/>
      <w:tblStyleColBandSize w:val="1"/>
    </w:tblPr>
    <w:tblStylePr w:type="firstRow">
      <w:rPr>
        <w:b/>
        <w:caps/>
        <w:color w:val="404040"/>
      </w:rPr>
      <w:tblPr/>
      <w:tcPr>
        <w:tcBorders>
          <w:top w:val="none" w:color="000000" w:sz="4" w:space="0"/>
          <w:left w:val="none" w:color="000000" w:sz="4" w:space="0"/>
          <w:bottom w:val="single" w:color="404040" w:sz="4" w:space="0"/>
          <w:right w:val="none" w:color="000000" w:sz="4" w:space="0"/>
        </w:tcBorders>
      </w:tcPr>
    </w:tblStylePr>
    <w:tblStylePr w:type="lastRow">
      <w:rPr>
        <w:b/>
        <w:caps/>
        <w:color w:val="404040"/>
      </w:rPr>
    </w:tblStylePr>
    <w:tblStylePr w:type="firstCol">
      <w:rPr>
        <w:b/>
        <w:caps/>
        <w:color w:val="404040"/>
      </w:rPr>
      <w:tblPr/>
      <w:tcPr>
        <w:tcBorders>
          <w:top w:val="none" w:color="000000" w:sz="4" w:space="0"/>
          <w:left w:val="none" w:color="000000" w:sz="4" w:space="0"/>
          <w:bottom w:val="none" w:color="000000" w:sz="4" w:space="0"/>
          <w:right w:val="single" w:color="404040" w:sz="4" w:space="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rsid w:val="00841C7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rsid w:val="00841C79"/>
    <w:tblPr>
      <w:tblStyleRowBandSize w:val="1"/>
      <w:tblStyleColBandSize w:val="1"/>
    </w:tblPr>
    <w:tblStylePr w:type="firstRow">
      <w:rPr>
        <w:i/>
        <w:color w:val="404040"/>
      </w:rPr>
      <w:tblPr/>
      <w:tcPr>
        <w:tcBorders>
          <w:left w:val="none" w:color="000000" w:sz="4" w:space="0"/>
          <w:bottom w:val="single" w:color="404040" w:sz="4" w:space="0"/>
          <w:right w:val="none" w:color="000000" w:sz="4" w:space="0"/>
        </w:tcBorders>
        <w:shd w:val="clear" w:color="FFFFFF" w:fill="auto"/>
      </w:tcPr>
    </w:tblStylePr>
    <w:tblStylePr w:type="lastRow">
      <w:rPr>
        <w:i/>
        <w:color w:val="404040"/>
      </w:rPr>
      <w:tblPr/>
      <w:tcPr>
        <w:tcBorders>
          <w:top w:val="single" w:color="404040" w:sz="4" w:space="0"/>
          <w:left w:val="none" w:color="000000" w:sz="4" w:space="0"/>
          <w:right w:val="none" w:color="000000" w:sz="4" w:space="0"/>
        </w:tcBorders>
        <w:shd w:val="clear" w:color="FFFFFF" w:fill="auto"/>
      </w:tcPr>
    </w:tblStylePr>
    <w:tblStylePr w:type="firstCol">
      <w:pPr>
        <w:jc w:val="right"/>
      </w:pPr>
      <w:rPr>
        <w:i/>
        <w:color w:val="404040"/>
      </w:rPr>
      <w:tblPr/>
      <w:tcPr>
        <w:tcBorders>
          <w:right w:val="single" w:color="404040" w:sz="4" w:space="0"/>
        </w:tcBorders>
        <w:shd w:val="clear" w:color="FFFFFF" w:fill="auto"/>
      </w:tcPr>
    </w:tblStylePr>
    <w:tblStylePr w:type="lastCol">
      <w:rPr>
        <w:i/>
        <w:color w:val="404040"/>
      </w:rPr>
      <w:tblPr/>
      <w:tcPr>
        <w:tcBorders>
          <w:left w:val="single" w:color="404040" w:sz="4" w:space="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rsid w:val="00841C79"/>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firstRow">
      <w:rPr>
        <w:b/>
        <w:color w:val="404040"/>
      </w:rPr>
      <w:tblPr/>
      <w:tcPr>
        <w:tcBorders>
          <w:bottom w:val="single" w:color="6A6A6A"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style>
  <w:style w:type="table" w:styleId="GridTable1Light-Accent21" w:customStyle="1">
    <w:name w:val="Grid Table 1 Light - Accent 21"/>
    <w:basedOn w:val="TableNormal"/>
    <w:uiPriority w:val="99"/>
    <w:rsid w:val="00841C79"/>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b/>
        <w:color w:val="404040"/>
      </w:rPr>
      <w:tblPr/>
      <w:tcPr>
        <w:tcBorders>
          <w:bottom w:val="single" w:color="F4B28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style>
  <w:style w:type="table" w:styleId="GridTable2">
    <w:name w:val="Grid Table 2"/>
    <w:basedOn w:val="TableNormal"/>
    <w:uiPriority w:val="99"/>
    <w:rsid w:val="00841C7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color w:val="404040"/>
      </w:rPr>
      <w:tblPr/>
      <w:tcPr>
        <w:tcBorders>
          <w:top w:val="none" w:color="000000" w:sz="4" w:space="0"/>
          <w:left w:val="none" w:color="000000" w:sz="4" w:space="0"/>
          <w:bottom w:val="single" w:color="6A6A6A" w:themeColor="text1" w:themeTint="95" w:sz="12" w:space="0"/>
          <w:right w:val="none" w:color="000000" w:sz="4" w:space="0"/>
        </w:tcBorders>
        <w:shd w:val="clear" w:color="FFFFFF" w:fill="auto"/>
      </w:tcPr>
    </w:tblStylePr>
    <w:tblStylePr w:type="lastRow">
      <w:rPr>
        <w:b/>
        <w:color w:val="404040"/>
      </w:rPr>
      <w:tblPr/>
      <w:tcPr>
        <w:tcBorders>
          <w:top w:val="single" w:color="6A6A6A" w:themeColor="text1" w:themeTint="95" w:sz="4" w:space="0"/>
          <w:left w:val="none" w:color="000000" w:sz="4" w:space="0"/>
          <w:bottom w:val="none" w:color="000000" w:sz="4" w:space="0"/>
          <w:right w:val="none" w:color="000000" w:sz="4" w:space="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
    <w:name w:val="Grid Table 3"/>
    <w:basedOn w:val="TableNormal"/>
    <w:uiPriority w:val="99"/>
    <w:rsid w:val="00841C7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
    <w:name w:val="Grid Table 4"/>
    <w:basedOn w:val="TableNormal"/>
    <w:uiPriority w:val="59"/>
    <w:rsid w:val="00841C79"/>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firstRow">
      <w:rPr>
        <w:rFonts w:ascii="Arial" w:hAnsi="Arial"/>
        <w:b/>
        <w:color w:val="FFFFFF"/>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bl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5Dark">
    <w:name w:val="Grid Table 5 Dark"/>
    <w:basedOn w:val="TableNormal"/>
    <w:uiPriority w:val="99"/>
    <w:rsid w:val="00841C7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styleId="GridTable5Dark-Accent1" w:customStyle="1">
    <w:name w:val="Grid Table 5 Dark- Accent 1"/>
    <w:basedOn w:val="TableNormal"/>
    <w:uiPriority w:val="99"/>
    <w:rsid w:val="00841C7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color="FFFFFF" w:themeColor="light1" w:sz="4" w:space="0"/>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styleId="GridTable5Dark-Accent4" w:customStyle="1">
    <w:name w:val="Grid Table 5 Dark- Accent 4"/>
    <w:basedOn w:val="TableNormal"/>
    <w:uiPriority w:val="99"/>
    <w:rsid w:val="00841C7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color="FFFFFF" w:themeColor="light1" w:sz="4" w:space="0"/>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styleId="GridTable6Colorful">
    <w:name w:val="Grid Table 6 Colorful"/>
    <w:basedOn w:val="TableNormal"/>
    <w:uiPriority w:val="99"/>
    <w:rsid w:val="00841C79"/>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val="7F7F7F" w:themeColor="text1" w:themeTint="80" w:themeShade="95"/>
      </w:rPr>
      <w:tblPr/>
      <w:tcPr>
        <w:tcBorders>
          <w:bottom w:val="single" w:color="7F7F7F" w:themeColor="text1" w:themeTint="80" w:sz="12" w:space="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1" w:customStyle="1">
    <w:name w:val="Grid Table 6 Colorful - Accent 11"/>
    <w:basedOn w:val="TableNormal"/>
    <w:uiPriority w:val="99"/>
    <w:rsid w:val="00841C79"/>
    <w:tblPr>
      <w:tblStyleRowBandSize w:val="1"/>
      <w:tblStyleColBandSize w:val="1"/>
      <w:tblBorders>
        <w:top w:val="single" w:color="A0B7E1" w:themeColor="accent1" w:themeTint="80" w:sz="4" w:space="0"/>
        <w:left w:val="single" w:color="A0B7E1" w:themeColor="accent1" w:themeTint="80" w:sz="4" w:space="0"/>
        <w:bottom w:val="single" w:color="A0B7E1" w:themeColor="accent1" w:themeTint="80" w:sz="4" w:space="0"/>
        <w:right w:val="single" w:color="A0B7E1" w:themeColor="accent1" w:themeTint="80" w:sz="4" w:space="0"/>
        <w:insideH w:val="single" w:color="A0B7E1" w:themeColor="accent1" w:themeTint="80" w:sz="4" w:space="0"/>
        <w:insideV w:val="single" w:color="A0B7E1" w:themeColor="accent1" w:themeTint="80" w:sz="4" w:space="0"/>
      </w:tblBorders>
    </w:tblPr>
    <w:tblStylePr w:type="firstRow">
      <w:rPr>
        <w:b/>
        <w:color w:val="A0B7E1" w:themeColor="accent1" w:themeTint="80" w:themeShade="95"/>
      </w:rPr>
      <w:tblPr/>
      <w:tcPr>
        <w:tcBorders>
          <w:bottom w:val="single" w:color="A0B7E1" w:themeColor="accent1" w:themeTint="80" w:sz="12" w:space="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styleId="GridTable6Colorful-Accent21" w:customStyle="1">
    <w:name w:val="Grid Table 6 Colorful - Accent 21"/>
    <w:basedOn w:val="TableNormal"/>
    <w:uiPriority w:val="99"/>
    <w:rsid w:val="00841C79"/>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firstRow">
      <w:rPr>
        <w:b/>
        <w:color w:val="F4B184" w:themeColor="accent2" w:themeTint="97" w:themeShade="95"/>
      </w:rPr>
      <w:tblPr/>
      <w:tcPr>
        <w:tcBorders>
          <w:bottom w:val="single" w:color="F4B184" w:themeColor="accent2" w:themeTint="97" w:sz="12" w:space="0"/>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6Colorful-Accent31" w:customStyle="1">
    <w:name w:val="Grid Table 6 Colorful - Accent 31"/>
    <w:basedOn w:val="TableNormal"/>
    <w:uiPriority w:val="99"/>
    <w:rsid w:val="00841C79"/>
    <w:tblPr>
      <w:tblStyleRowBandSize w:val="1"/>
      <w:tblStyleColBandSize w:val="1"/>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A5A5A5" w:themeColor="accent3" w:themeTint="FE" w:themeShade="95"/>
      </w:rPr>
      <w:tblPr/>
      <w:tcPr>
        <w:tcBorders>
          <w:bottom w:val="single" w:color="A5A5A5" w:themeColor="accent3" w:themeTint="FE" w:sz="12" w:space="0"/>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6Colorful-Accent41" w:customStyle="1">
    <w:name w:val="Grid Table 6 Colorful - Accent 41"/>
    <w:basedOn w:val="TableNormal"/>
    <w:uiPriority w:val="99"/>
    <w:rsid w:val="00841C79"/>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firstRow">
      <w:rPr>
        <w:b/>
        <w:color w:val="FFD865" w:themeColor="accent4" w:themeTint="9A" w:themeShade="95"/>
      </w:rPr>
      <w:tblPr/>
      <w:tcPr>
        <w:tcBorders>
          <w:bottom w:val="single" w:color="FFD865" w:themeColor="accent4" w:themeTint="9A" w:sz="12" w:space="0"/>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6Colorful-Accent51" w:customStyle="1">
    <w:name w:val="Grid Table 6 Colorful - Accent 51"/>
    <w:basedOn w:val="TableNormal"/>
    <w:uiPriority w:val="99"/>
    <w:rsid w:val="00841C79"/>
    <w:tblPr>
      <w:tblStyleRowBandSize w:val="1"/>
      <w:tblStyleColBandSize w:val="1"/>
      <w:tblBorders>
        <w:top w:val="single" w:color="5B9BD5" w:themeColor="accent5" w:sz="4" w:space="0"/>
        <w:left w:val="single" w:color="5B9BD5" w:themeColor="accent5" w:sz="4" w:space="0"/>
        <w:bottom w:val="single" w:color="5B9BD5" w:themeColor="accent5" w:sz="4" w:space="0"/>
        <w:right w:val="single" w:color="5B9BD5" w:themeColor="accent5" w:sz="4" w:space="0"/>
        <w:insideH w:val="single" w:color="5B9BD5" w:themeColor="accent5" w:sz="4" w:space="0"/>
        <w:insideV w:val="single" w:color="5B9BD5" w:themeColor="accent5" w:sz="4" w:space="0"/>
      </w:tblBorders>
    </w:tblPr>
    <w:tblStylePr w:type="firstRow">
      <w:rPr>
        <w:b/>
        <w:color w:val="245A8D" w:themeColor="accent5" w:themeShade="95"/>
      </w:rPr>
      <w:tblPr/>
      <w:tcPr>
        <w:tcBorders>
          <w:bottom w:val="single" w:color="5B9BD5" w:themeColor="accent5" w:sz="12" w:space="0"/>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styleId="GridTable6Colorful-Accent61" w:customStyle="1">
    <w:name w:val="Grid Table 6 Colorful - Accent 61"/>
    <w:basedOn w:val="TableNormal"/>
    <w:uiPriority w:val="99"/>
    <w:rsid w:val="00841C79"/>
    <w:tblPr>
      <w:tblStyleRowBandSize w:val="1"/>
      <w:tblStyleColBandSize w:val="1"/>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firstRow">
      <w:rPr>
        <w:b/>
        <w:color w:val="245A8D" w:themeColor="accent5" w:themeShade="95"/>
      </w:rPr>
      <w:tblPr/>
      <w:tcPr>
        <w:tcBorders>
          <w:bottom w:val="single" w:color="70AD47" w:themeColor="accent6" w:sz="12" w:space="0"/>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GridTable7Colorful">
    <w:name w:val="Grid Table 7 Colorful"/>
    <w:basedOn w:val="TableNormal"/>
    <w:uiPriority w:val="99"/>
    <w:rsid w:val="00841C79"/>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rFonts w:ascii="Arial" w:hAnsi="Arial"/>
        <w:b/>
        <w:color w:val="7F7F7F" w:themeColor="text1" w:themeTint="80" w:themeShade="95"/>
        <w:sz w:val="22"/>
      </w:rPr>
      <w:tblPr/>
      <w:tcPr>
        <w:tcBorders>
          <w:top w:val="none" w:color="000000" w:sz="4" w:space="0"/>
          <w:left w:val="none" w:color="000000" w:sz="4" w:space="0"/>
          <w:bottom w:val="single" w:color="7F7F7F" w:themeColor="text1" w:themeTint="80" w:sz="4" w:space="0"/>
          <w:right w:val="none" w:color="000000" w:sz="4" w:space="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color="7F7F7F" w:themeColor="text1" w:themeTint="80" w:sz="4" w:space="0"/>
          <w:left w:val="none" w:color="000000" w:sz="4" w:space="0"/>
          <w:bottom w:val="none" w:color="000000" w:sz="4" w:space="0"/>
          <w:right w:val="none" w:color="000000" w:sz="4" w:space="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color="000000" w:sz="4" w:space="0"/>
          <w:left w:val="none" w:color="000000" w:sz="4" w:space="0"/>
          <w:bottom w:val="none" w:color="000000" w:sz="4" w:space="0"/>
          <w:right w:val="single" w:color="7F7F7F" w:themeColor="text1" w:themeTint="80" w:sz="4" w:space="0"/>
        </w:tcBorders>
        <w:shd w:val="clear" w:color="FFFFFF" w:fill="auto"/>
      </w:tcPr>
    </w:tblStylePr>
    <w:tblStylePr w:type="lastCol">
      <w:rPr>
        <w:rFonts w:ascii="Arial" w:hAnsi="Arial"/>
        <w:i/>
        <w:color w:val="7F7F7F" w:themeColor="text1" w:themeTint="80" w:themeShade="95"/>
        <w:sz w:val="22"/>
      </w:rPr>
      <w:tblPr/>
      <w:tcPr>
        <w:tcBorders>
          <w:top w:val="none" w:color="000000" w:sz="4" w:space="0"/>
          <w:left w:val="single" w:color="7F7F7F" w:themeColor="text1" w:themeTint="80" w:sz="4" w:space="0"/>
          <w:bottom w:val="none" w:color="000000" w:sz="4" w:space="0"/>
          <w:right w:val="none" w:color="000000" w:sz="4" w:space="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1" w:customStyle="1">
    <w:name w:val="Grid Table 7 Colorful - Accent 11"/>
    <w:basedOn w:val="TableNormal"/>
    <w:uiPriority w:val="99"/>
    <w:rsid w:val="00841C79"/>
    <w:tblPr>
      <w:tblStyleRowBandSize w:val="1"/>
      <w:tblStyleColBandSize w:val="1"/>
      <w:tblBorders>
        <w:bottom w:val="single" w:color="A0B7E1" w:themeColor="accent1" w:themeTint="80" w:sz="4" w:space="0"/>
        <w:right w:val="single" w:color="A0B7E1" w:themeColor="accent1" w:themeTint="80" w:sz="4" w:space="0"/>
        <w:insideH w:val="single" w:color="A0B7E1" w:themeColor="accent1" w:themeTint="80" w:sz="4" w:space="0"/>
        <w:insideV w:val="single" w:color="A0B7E1" w:themeColor="accent1" w:themeTint="80" w:sz="4" w:space="0"/>
      </w:tblBorders>
    </w:tblPr>
    <w:tblStylePr w:type="firstRow">
      <w:rPr>
        <w:rFonts w:ascii="Arial" w:hAnsi="Arial"/>
        <w:b/>
        <w:color w:val="A0B7E1" w:themeColor="accent1" w:themeTint="80" w:themeShade="95"/>
        <w:sz w:val="22"/>
      </w:rPr>
      <w:tblPr/>
      <w:tcPr>
        <w:tcBorders>
          <w:top w:val="none" w:color="000000" w:sz="4" w:space="0"/>
          <w:left w:val="none" w:color="000000" w:sz="4" w:space="0"/>
          <w:bottom w:val="single" w:color="A0B7E1" w:themeColor="accent1" w:themeTint="80" w:sz="4" w:space="0"/>
          <w:right w:val="none" w:color="000000" w:sz="4" w:space="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color="A0B7E1" w:themeColor="accent1" w:themeTint="80" w:sz="4" w:space="0"/>
          <w:left w:val="none" w:color="000000" w:sz="4" w:space="0"/>
          <w:bottom w:val="none" w:color="000000" w:sz="4" w:space="0"/>
          <w:right w:val="none" w:color="000000" w:sz="4" w:space="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color="000000" w:sz="4" w:space="0"/>
          <w:left w:val="none" w:color="000000" w:sz="4" w:space="0"/>
          <w:bottom w:val="none" w:color="000000" w:sz="4" w:space="0"/>
          <w:right w:val="single" w:color="A0B7E1" w:themeColor="accent1" w:themeTint="80" w:sz="4" w:space="0"/>
        </w:tcBorders>
        <w:shd w:val="clear" w:color="FFFFFF" w:fill="auto"/>
      </w:tcPr>
    </w:tblStylePr>
    <w:tblStylePr w:type="lastCol">
      <w:rPr>
        <w:rFonts w:ascii="Arial" w:hAnsi="Arial"/>
        <w:i/>
        <w:color w:val="A0B7E1" w:themeColor="accent1" w:themeTint="80" w:themeShade="95"/>
        <w:sz w:val="22"/>
      </w:rPr>
      <w:tblPr/>
      <w:tcPr>
        <w:tcBorders>
          <w:top w:val="none" w:color="000000" w:sz="4" w:space="0"/>
          <w:left w:val="single" w:color="A0B7E1" w:themeColor="accent1" w:themeTint="80" w:sz="4" w:space="0"/>
          <w:bottom w:val="none" w:color="000000" w:sz="4" w:space="0"/>
          <w:right w:val="none" w:color="000000" w:sz="4" w:space="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styleId="GridTable7Colorful-Accent21" w:customStyle="1">
    <w:name w:val="Grid Table 7 Colorful - Accent 21"/>
    <w:basedOn w:val="TableNormal"/>
    <w:uiPriority w:val="99"/>
    <w:rsid w:val="00841C79"/>
    <w:tblPr>
      <w:tblStyleRowBandSize w:val="1"/>
      <w:tblStyleColBandSize w:val="1"/>
      <w:tblBorders>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firstRow">
      <w:rPr>
        <w:rFonts w:ascii="Arial" w:hAnsi="Arial"/>
        <w:b/>
        <w:color w:val="F4B184" w:themeColor="accent2" w:themeTint="97" w:themeShade="95"/>
        <w:sz w:val="22"/>
      </w:rPr>
      <w:tblPr/>
      <w:tcPr>
        <w:tcBorders>
          <w:top w:val="none" w:color="000000" w:sz="4" w:space="0"/>
          <w:left w:val="none" w:color="000000" w:sz="4" w:space="0"/>
          <w:bottom w:val="single" w:color="F4B184" w:themeColor="accent2" w:themeTint="97" w:sz="4" w:space="0"/>
          <w:right w:val="none" w:color="000000" w:sz="4" w:space="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color="F4B184" w:themeColor="accent2" w:themeTint="97" w:sz="4" w:space="0"/>
          <w:left w:val="none" w:color="000000" w:sz="4" w:space="0"/>
          <w:bottom w:val="none" w:color="000000" w:sz="4" w:space="0"/>
          <w:right w:val="none" w:color="000000" w:sz="4" w:space="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color="000000" w:sz="4" w:space="0"/>
          <w:left w:val="none" w:color="000000" w:sz="4" w:space="0"/>
          <w:bottom w:val="none" w:color="000000" w:sz="4" w:space="0"/>
          <w:right w:val="single" w:color="F4B184" w:themeColor="accent2" w:themeTint="97" w:sz="4" w:space="0"/>
        </w:tcBorders>
        <w:shd w:val="clear" w:color="FFFFFF" w:fill="auto"/>
      </w:tcPr>
    </w:tblStylePr>
    <w:tblStylePr w:type="lastCol">
      <w:rPr>
        <w:rFonts w:ascii="Arial" w:hAnsi="Arial"/>
        <w:i/>
        <w:color w:val="F4B184" w:themeColor="accent2" w:themeTint="97" w:themeShade="95"/>
        <w:sz w:val="22"/>
      </w:rPr>
      <w:tblPr/>
      <w:tcPr>
        <w:tcBorders>
          <w:top w:val="none" w:color="000000" w:sz="4" w:space="0"/>
          <w:left w:val="single" w:color="F4B184" w:themeColor="accent2" w:themeTint="97" w:sz="4" w:space="0"/>
          <w:bottom w:val="none" w:color="000000" w:sz="4" w:space="0"/>
          <w:right w:val="none" w:color="000000" w:sz="4" w:space="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7Colorful-Accent31" w:customStyle="1">
    <w:name w:val="Grid Table 7 Colorful - Accent 31"/>
    <w:basedOn w:val="TableNormal"/>
    <w:uiPriority w:val="99"/>
    <w:rsid w:val="00841C79"/>
    <w:tblPr>
      <w:tblStyleRowBandSize w:val="1"/>
      <w:tblStyleColBandSize w:val="1"/>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rFonts w:ascii="Arial" w:hAnsi="Arial"/>
        <w:b/>
        <w:color w:val="A5A5A5" w:themeColor="accent3" w:themeTint="FE" w:themeShade="95"/>
        <w:sz w:val="22"/>
      </w:rPr>
      <w:tblPr/>
      <w:tcPr>
        <w:tcBorders>
          <w:top w:val="none" w:color="000000" w:sz="4" w:space="0"/>
          <w:left w:val="none" w:color="000000" w:sz="4" w:space="0"/>
          <w:bottom w:val="single" w:color="A5A5A5" w:themeColor="accent3" w:themeTint="FE" w:sz="4" w:space="0"/>
          <w:right w:val="none" w:color="000000" w:sz="4" w:space="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color="A5A5A5" w:themeColor="accent3" w:themeTint="FE" w:sz="4" w:space="0"/>
          <w:left w:val="none" w:color="000000" w:sz="4" w:space="0"/>
          <w:bottom w:val="none" w:color="000000" w:sz="4" w:space="0"/>
          <w:right w:val="none" w:color="000000" w:sz="4" w:space="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color="000000" w:sz="4" w:space="0"/>
          <w:left w:val="none" w:color="000000" w:sz="4" w:space="0"/>
          <w:bottom w:val="none" w:color="000000" w:sz="4" w:space="0"/>
          <w:right w:val="single" w:color="A5A5A5" w:themeColor="accent3" w:themeTint="FE" w:sz="4" w:space="0"/>
        </w:tcBorders>
        <w:shd w:val="clear" w:color="FFFFFF" w:fill="auto"/>
      </w:tcPr>
    </w:tblStylePr>
    <w:tblStylePr w:type="lastCol">
      <w:rPr>
        <w:rFonts w:ascii="Arial" w:hAnsi="Arial"/>
        <w:i/>
        <w:color w:val="A5A5A5" w:themeColor="accent3" w:themeTint="FE" w:themeShade="95"/>
        <w:sz w:val="22"/>
      </w:rPr>
      <w:tblPr/>
      <w:tcPr>
        <w:tcBorders>
          <w:top w:val="none" w:color="000000" w:sz="4" w:space="0"/>
          <w:left w:val="single" w:color="A5A5A5" w:themeColor="accent3" w:themeTint="FE" w:sz="4" w:space="0"/>
          <w:bottom w:val="none" w:color="000000" w:sz="4" w:space="0"/>
          <w:right w:val="none" w:color="000000" w:sz="4" w:space="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7Colorful-Accent41" w:customStyle="1">
    <w:name w:val="Grid Table 7 Colorful - Accent 41"/>
    <w:basedOn w:val="TableNormal"/>
    <w:uiPriority w:val="99"/>
    <w:rsid w:val="00841C79"/>
    <w:tblPr>
      <w:tblStyleRowBandSize w:val="1"/>
      <w:tblStyleColBandSize w:val="1"/>
      <w:tblBorders>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firstRow">
      <w:rPr>
        <w:rFonts w:ascii="Arial" w:hAnsi="Arial"/>
        <w:b/>
        <w:color w:val="FFD865" w:themeColor="accent4" w:themeTint="9A" w:themeShade="95"/>
        <w:sz w:val="22"/>
      </w:rPr>
      <w:tblPr/>
      <w:tcPr>
        <w:tcBorders>
          <w:top w:val="none" w:color="000000" w:sz="4" w:space="0"/>
          <w:left w:val="none" w:color="000000" w:sz="4" w:space="0"/>
          <w:bottom w:val="single" w:color="FFD865" w:themeColor="accent4" w:themeTint="9A" w:sz="4" w:space="0"/>
          <w:right w:val="none" w:color="000000" w:sz="4" w:space="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color="FFD865" w:themeColor="accent4" w:themeTint="9A" w:sz="4" w:space="0"/>
          <w:left w:val="none" w:color="000000" w:sz="4" w:space="0"/>
          <w:bottom w:val="none" w:color="000000" w:sz="4" w:space="0"/>
          <w:right w:val="none" w:color="000000" w:sz="4" w:space="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color="000000" w:sz="4" w:space="0"/>
          <w:left w:val="none" w:color="000000" w:sz="4" w:space="0"/>
          <w:bottom w:val="none" w:color="000000" w:sz="4" w:space="0"/>
          <w:right w:val="single" w:color="FFD865" w:themeColor="accent4" w:themeTint="9A" w:sz="4" w:space="0"/>
        </w:tcBorders>
        <w:shd w:val="clear" w:color="FFFFFF" w:fill="auto"/>
      </w:tcPr>
    </w:tblStylePr>
    <w:tblStylePr w:type="lastCol">
      <w:rPr>
        <w:rFonts w:ascii="Arial" w:hAnsi="Arial"/>
        <w:i/>
        <w:color w:val="FFD865" w:themeColor="accent4" w:themeTint="9A" w:themeShade="95"/>
        <w:sz w:val="22"/>
      </w:rPr>
      <w:tblPr/>
      <w:tcPr>
        <w:tcBorders>
          <w:top w:val="none" w:color="000000" w:sz="4" w:space="0"/>
          <w:left w:val="single" w:color="FFD865" w:themeColor="accent4" w:themeTint="9A" w:sz="4" w:space="0"/>
          <w:bottom w:val="none" w:color="000000" w:sz="4" w:space="0"/>
          <w:right w:val="none" w:color="000000" w:sz="4" w:space="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7Colorful-Accent51" w:customStyle="1">
    <w:name w:val="Grid Table 7 Colorful - Accent 51"/>
    <w:basedOn w:val="TableNormal"/>
    <w:uiPriority w:val="99"/>
    <w:rsid w:val="00841C79"/>
    <w:tblPr>
      <w:tblStyleRowBandSize w:val="1"/>
      <w:tblStyleColBandSize w:val="1"/>
      <w:tblBorders>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blStylePr w:type="firstRow">
      <w:rPr>
        <w:rFonts w:ascii="Arial" w:hAnsi="Arial"/>
        <w:b/>
        <w:color w:val="245A8D" w:themeColor="accent5" w:themeShade="95"/>
        <w:sz w:val="22"/>
      </w:rPr>
      <w:tblPr/>
      <w:tcPr>
        <w:tcBorders>
          <w:top w:val="none" w:color="000000" w:sz="4" w:space="0"/>
          <w:left w:val="none" w:color="000000" w:sz="4" w:space="0"/>
          <w:bottom w:val="single" w:color="A2C6E7" w:themeColor="accent5" w:themeTint="90" w:sz="4" w:space="0"/>
          <w:right w:val="none" w:color="000000" w:sz="4" w:space="0"/>
        </w:tcBorders>
        <w:shd w:val="clear" w:color="FFFFFF" w:themeColor="light1" w:fill="FFFFFF" w:themeFill="light1"/>
      </w:tcPr>
    </w:tblStylePr>
    <w:tblStylePr w:type="lastRow">
      <w:rPr>
        <w:rFonts w:ascii="Arial" w:hAnsi="Arial"/>
        <w:b/>
        <w:color w:val="245A8D" w:themeColor="accent5" w:themeShade="95"/>
        <w:sz w:val="22"/>
      </w:rPr>
      <w:tblPr/>
      <w:tcPr>
        <w:tcBorders>
          <w:top w:val="single" w:color="A2C6E7" w:themeColor="accent5" w:themeTint="90" w:sz="4" w:space="0"/>
          <w:left w:val="none" w:color="000000" w:sz="4" w:space="0"/>
          <w:bottom w:val="none" w:color="000000" w:sz="4" w:space="0"/>
          <w:right w:val="none" w:color="000000" w:sz="4" w:space="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color="000000" w:sz="4" w:space="0"/>
          <w:left w:val="none" w:color="000000" w:sz="4" w:space="0"/>
          <w:bottom w:val="none" w:color="000000" w:sz="4" w:space="0"/>
          <w:right w:val="single" w:color="A2C6E7" w:themeColor="accent5" w:themeTint="90" w:sz="4" w:space="0"/>
        </w:tcBorders>
        <w:shd w:val="clear" w:color="FFFFFF" w:fill="auto"/>
      </w:tcPr>
    </w:tblStylePr>
    <w:tblStylePr w:type="lastCol">
      <w:rPr>
        <w:rFonts w:ascii="Arial" w:hAnsi="Arial"/>
        <w:i/>
        <w:color w:val="245A8D" w:themeColor="accent5" w:themeShade="95"/>
        <w:sz w:val="22"/>
      </w:rPr>
      <w:tblPr/>
      <w:tcPr>
        <w:tcBorders>
          <w:top w:val="none" w:color="000000" w:sz="4" w:space="0"/>
          <w:left w:val="single" w:color="A2C6E7" w:themeColor="accent5" w:themeTint="90" w:sz="4" w:space="0"/>
          <w:bottom w:val="none" w:color="000000" w:sz="4" w:space="0"/>
          <w:right w:val="none" w:color="000000" w:sz="4" w:space="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styleId="GridTable7Colorful-Accent61" w:customStyle="1">
    <w:name w:val="Grid Table 7 Colorful - Accent 61"/>
    <w:basedOn w:val="TableNormal"/>
    <w:uiPriority w:val="99"/>
    <w:rsid w:val="00841C79"/>
    <w:tblPr>
      <w:tblStyleRowBandSize w:val="1"/>
      <w:tblStyleColBandSize w:val="1"/>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416429" w:themeColor="accent6" w:themeShade="95"/>
        <w:sz w:val="22"/>
      </w:rPr>
      <w:tblPr/>
      <w:tcPr>
        <w:tcBorders>
          <w:top w:val="none" w:color="000000" w:sz="4" w:space="0"/>
          <w:left w:val="none" w:color="000000" w:sz="4" w:space="0"/>
          <w:bottom w:val="single" w:color="ADD394" w:themeColor="accent6" w:themeTint="90" w:sz="4" w:space="0"/>
          <w:right w:val="none" w:color="000000" w:sz="4" w:space="0"/>
        </w:tcBorders>
        <w:shd w:val="clear" w:color="FFFFFF" w:themeColor="light1" w:fill="FFFFFF" w:themeFill="light1"/>
      </w:tcPr>
    </w:tblStylePr>
    <w:tblStylePr w:type="lastRow">
      <w:rPr>
        <w:rFonts w:ascii="Arial" w:hAnsi="Arial"/>
        <w:b/>
        <w:color w:val="416429" w:themeColor="accent6" w:themeShade="95"/>
        <w:sz w:val="22"/>
      </w:rPr>
      <w:tblPr/>
      <w:tcPr>
        <w:tcBorders>
          <w:top w:val="single" w:color="ADD394" w:themeColor="accent6" w:themeTint="90" w:sz="4" w:space="0"/>
          <w:left w:val="none" w:color="000000" w:sz="4" w:space="0"/>
          <w:bottom w:val="none" w:color="000000" w:sz="4" w:space="0"/>
          <w:right w:val="none" w:color="000000" w:sz="4" w:space="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color="000000" w:sz="4" w:space="0"/>
          <w:left w:val="none" w:color="000000" w:sz="4" w:space="0"/>
          <w:bottom w:val="none" w:color="000000" w:sz="4" w:space="0"/>
          <w:right w:val="single" w:color="ADD394" w:themeColor="accent6" w:themeTint="90" w:sz="4" w:space="0"/>
        </w:tcBorders>
        <w:shd w:val="clear" w:color="FFFFFF" w:fill="auto"/>
      </w:tcPr>
    </w:tblStylePr>
    <w:tblStylePr w:type="lastCol">
      <w:rPr>
        <w:rFonts w:ascii="Arial" w:hAnsi="Arial"/>
        <w:i/>
        <w:color w:val="416429" w:themeColor="accent6" w:themeShade="95"/>
        <w:sz w:val="22"/>
      </w:rPr>
      <w:tblPr/>
      <w:tcPr>
        <w:tcBorders>
          <w:top w:val="none" w:color="000000" w:sz="4" w:space="0"/>
          <w:left w:val="single" w:color="ADD394" w:themeColor="accent6" w:themeTint="90" w:sz="4" w:space="0"/>
          <w:bottom w:val="none" w:color="000000" w:sz="4" w:space="0"/>
          <w:right w:val="none" w:color="000000" w:sz="4" w:space="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Table1Light">
    <w:name w:val="List Table 1 Light"/>
    <w:basedOn w:val="TableNormal"/>
    <w:uiPriority w:val="99"/>
    <w:rsid w:val="00841C79"/>
    <w:tblPr>
      <w:tblStyleRowBandSize w:val="1"/>
      <w:tblStyleColBandSize w:val="1"/>
    </w:tblPr>
    <w:tblStylePr w:type="firstRow">
      <w:rPr>
        <w:b/>
        <w:color w:val="404040"/>
      </w:rPr>
      <w:tblPr/>
      <w:tcPr>
        <w:tcBorders>
          <w:top w:val="none" w:color="000000" w:sz="4" w:space="0"/>
          <w:left w:val="none" w:color="000000" w:sz="4" w:space="0"/>
          <w:bottom w:val="single" w:color="000000" w:themeColor="text1" w:sz="4" w:space="0"/>
          <w:right w:val="none" w:color="000000" w:sz="4" w:space="0"/>
        </w:tcBorders>
      </w:tcPr>
    </w:tblStylePr>
    <w:tblStylePr w:type="lastRow">
      <w:rPr>
        <w:b/>
        <w:color w:val="404040"/>
      </w:rPr>
      <w:tblPr/>
      <w:tcPr>
        <w:tcBorders>
          <w:top w:val="single" w:color="000000" w:themeColor="text1" w:sz="4" w:space="0"/>
          <w:left w:val="none" w:color="000000" w:sz="4" w:space="0"/>
          <w:bottom w:val="none" w:color="000000" w:sz="4" w:space="0"/>
          <w:right w:val="none" w:color="000000" w:sz="4" w:space="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2">
    <w:name w:val="List Table 2"/>
    <w:basedOn w:val="TableNormal"/>
    <w:uiPriority w:val="99"/>
    <w:rsid w:val="00841C79"/>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firstRow">
      <w:rPr>
        <w:rFonts w:ascii="Arial" w:hAnsi="Arial"/>
        <w:b/>
        <w:color w:val="404040"/>
        <w:sz w:val="22"/>
      </w:rPr>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Row">
      <w:rPr>
        <w:rFonts w:ascii="Arial" w:hAnsi="Arial"/>
        <w:b/>
        <w:color w:val="404040"/>
        <w:sz w:val="22"/>
      </w:rPr>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3">
    <w:name w:val="List Table 3"/>
    <w:basedOn w:val="TableNormal"/>
    <w:uiPriority w:val="99"/>
    <w:rsid w:val="00841C7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color="000000" w:themeColor="text1" w:sz="4" w:space="0"/>
          <w:right w:val="single" w:color="000000" w:themeColor="text1" w:sz="4" w:space="0"/>
        </w:tcBorders>
      </w:tcPr>
    </w:tblStylePr>
    <w:tblStylePr w:type="band1Horz">
      <w:rPr>
        <w:rFonts w:ascii="Arial" w:hAnsi="Arial"/>
        <w:color w:val="404040"/>
        <w:sz w:val="22"/>
      </w:rPr>
      <w:tblPr/>
      <w:tcPr>
        <w:tcBorders>
          <w:top w:val="single" w:color="000000" w:themeColor="text1" w:sz="4" w:space="0"/>
          <w:bottom w:val="single" w:color="000000" w:themeColor="text1" w:sz="4" w:space="0"/>
        </w:tcBorders>
      </w:tcPr>
    </w:tblStylePr>
  </w:style>
  <w:style w:type="table" w:styleId="ListTable4">
    <w:name w:val="List Table 4"/>
    <w:basedOn w:val="TableNormal"/>
    <w:uiPriority w:val="99"/>
    <w:rsid w:val="00841C7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5Dark">
    <w:name w:val="List Table 5 Dark"/>
    <w:basedOn w:val="TableNormal"/>
    <w:uiPriority w:val="99"/>
    <w:rsid w:val="00841C79"/>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color="7F7F7F" w:themeColor="text1" w:themeTint="80" w:sz="32" w:space="0"/>
          <w:bottom w:val="single" w:color="FFFFFF" w:themeColor="light1" w:sz="12" w:space="0"/>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color="7F7F7F" w:themeColor="text1" w:themeTint="80" w:sz="32" w:space="0"/>
          <w:right w:val="single" w:color="FFFFFF" w:themeColor="light1" w:sz="4" w:space="0"/>
        </w:tcBorders>
      </w:tcPr>
    </w:tblStylePr>
    <w:tblStylePr w:type="lastCol">
      <w:tblPr/>
      <w:tcPr>
        <w:tcBorders>
          <w:left w:val="single" w:color="FFFFFF" w:themeColor="light1" w:sz="4" w:space="0"/>
          <w:right w:val="single" w:color="7F7F7F" w:themeColor="text1" w:themeTint="80" w:sz="32" w:space="0"/>
        </w:tcBorders>
      </w:tcPr>
    </w:tblStylePr>
    <w:tblStylePr w:type="band1Vert">
      <w:tblPr/>
      <w:tcPr>
        <w:tcBorders>
          <w:left w:val="single" w:color="FFFFFF" w:themeColor="light1" w:sz="4" w:space="0"/>
          <w:right w:val="single" w:color="FFFFFF" w:themeColor="light1" w:sz="4" w:space="0"/>
        </w:tcBorders>
        <w:shd w:val="clear" w:color="7F7F7F" w:themeColor="text1" w:themeTint="80" w:fill="7F7F7F" w:themeFill="text1" w:themeFillTint="80"/>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7F7F7F" w:themeColor="text1" w:themeTint="80" w:fill="7F7F7F" w:themeFill="text1" w:themeFillTint="80"/>
      </w:tcPr>
    </w:tblStylePr>
    <w:tblStylePr w:type="band2Horz">
      <w:tblPr/>
      <w:tcPr>
        <w:tcBorders>
          <w:top w:val="single" w:color="FFFFFF" w:themeColor="light1" w:sz="4" w:space="0"/>
          <w:bottom w:val="single" w:color="FFFFFF" w:themeColor="light1" w:sz="4" w:space="0"/>
        </w:tcBorders>
        <w:shd w:val="clear" w:color="7F7F7F" w:themeColor="text1" w:themeTint="80" w:fill="7F7F7F" w:themeFill="text1" w:themeFillTint="80"/>
      </w:tcPr>
    </w:tblStylePr>
  </w:style>
  <w:style w:type="table" w:styleId="ListTable6Colorful">
    <w:name w:val="List Table 6 Colorful"/>
    <w:basedOn w:val="TableNormal"/>
    <w:uiPriority w:val="99"/>
    <w:rsid w:val="00841C79"/>
    <w:tblPr>
      <w:tblStyleRowBandSize w:val="1"/>
      <w:tblStyleColBandSize w:val="1"/>
      <w:tblBorders>
        <w:top w:val="single" w:color="7F7F7F" w:themeColor="text1" w:themeTint="80" w:sz="4" w:space="0"/>
        <w:bottom w:val="single" w:color="7F7F7F" w:themeColor="text1" w:themeTint="80" w:sz="4" w:space="0"/>
      </w:tblBorders>
    </w:tblPr>
    <w:tblStylePr w:type="firstRow">
      <w:rPr>
        <w:b/>
        <w:color w:val="000000" w:themeColor="text1"/>
      </w:rPr>
      <w:tblPr/>
      <w:tcPr>
        <w:tcBorders>
          <w:bottom w:val="single" w:color="7F7F7F" w:themeColor="text1" w:themeTint="80" w:sz="4" w:space="0"/>
        </w:tcBorders>
      </w:tcPr>
    </w:tblStylePr>
    <w:tblStylePr w:type="lastRow">
      <w:rPr>
        <w:b/>
        <w:color w:val="000000" w:themeColor="text1"/>
      </w:rPr>
      <w:tblPr/>
      <w:tcPr>
        <w:tcBorders>
          <w:top w:val="single" w:color="7F7F7F" w:themeColor="text1" w:themeTint="80" w:sz="4" w:space="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1" w:customStyle="1">
    <w:name w:val="List Table 6 Colorful - Accent 11"/>
    <w:basedOn w:val="TableNormal"/>
    <w:uiPriority w:val="99"/>
    <w:rsid w:val="00841C79"/>
    <w:tblPr>
      <w:tblStyleRowBandSize w:val="1"/>
      <w:tblStyleColBandSize w:val="1"/>
      <w:tblBorders>
        <w:top w:val="single" w:color="4472C4" w:themeColor="accent1" w:sz="4" w:space="0"/>
        <w:bottom w:val="single" w:color="4472C4" w:themeColor="accent1" w:sz="4" w:space="0"/>
      </w:tblBorders>
    </w:tblPr>
    <w:tblStylePr w:type="firstRow">
      <w:rPr>
        <w:b/>
        <w:color w:val="254175" w:themeColor="accent1" w:themeShade="95"/>
      </w:rPr>
      <w:tblPr/>
      <w:tcPr>
        <w:tcBorders>
          <w:bottom w:val="single" w:color="4472C4" w:themeColor="accent1" w:sz="4" w:space="0"/>
        </w:tcBorders>
      </w:tcPr>
    </w:tblStylePr>
    <w:tblStylePr w:type="lastRow">
      <w:rPr>
        <w:b/>
        <w:color w:val="254175" w:themeColor="accent1" w:themeShade="95"/>
      </w:rPr>
      <w:tblPr/>
      <w:tcPr>
        <w:tcBorders>
          <w:top w:val="single" w:color="4472C4" w:themeColor="accent1" w:sz="4" w:space="0"/>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styleId="ListTable6Colorful-Accent21" w:customStyle="1">
    <w:name w:val="List Table 6 Colorful - Accent 21"/>
    <w:basedOn w:val="TableNormal"/>
    <w:uiPriority w:val="99"/>
    <w:rsid w:val="00841C79"/>
    <w:tblPr>
      <w:tblStyleRowBandSize w:val="1"/>
      <w:tblStyleColBandSize w:val="1"/>
      <w:tblBorders>
        <w:top w:val="single" w:color="F4B184" w:themeColor="accent2" w:themeTint="97" w:sz="4" w:space="0"/>
        <w:bottom w:val="single" w:color="F4B184" w:themeColor="accent2" w:themeTint="97" w:sz="4" w:space="0"/>
      </w:tblBorders>
    </w:tblPr>
    <w:tblStylePr w:type="firstRow">
      <w:rPr>
        <w:b/>
        <w:color w:val="F4B184" w:themeColor="accent2" w:themeTint="97" w:themeShade="95"/>
      </w:rPr>
      <w:tblPr/>
      <w:tcPr>
        <w:tcBorders>
          <w:bottom w:val="single" w:color="F4B184" w:themeColor="accent2" w:themeTint="97" w:sz="4" w:space="0"/>
        </w:tcBorders>
      </w:tcPr>
    </w:tblStylePr>
    <w:tblStylePr w:type="lastRow">
      <w:rPr>
        <w:b/>
        <w:color w:val="F4B184" w:themeColor="accent2" w:themeTint="97" w:themeShade="95"/>
      </w:rPr>
      <w:tblPr/>
      <w:tcPr>
        <w:tcBorders>
          <w:top w:val="single" w:color="F4B184" w:themeColor="accent2" w:themeTint="97" w:sz="4" w:space="0"/>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6Colorful-Accent31" w:customStyle="1">
    <w:name w:val="List Table 6 Colorful - Accent 31"/>
    <w:basedOn w:val="TableNormal"/>
    <w:uiPriority w:val="99"/>
    <w:rsid w:val="00841C79"/>
    <w:tblPr>
      <w:tblStyleRowBandSize w:val="1"/>
      <w:tblStyleColBandSize w:val="1"/>
      <w:tblBorders>
        <w:top w:val="single" w:color="C9C9C9" w:themeColor="accent3" w:themeTint="98" w:sz="4" w:space="0"/>
        <w:bottom w:val="single" w:color="C9C9C9" w:themeColor="accent3" w:themeTint="98" w:sz="4" w:space="0"/>
      </w:tblBorders>
    </w:tblPr>
    <w:tblStylePr w:type="firstRow">
      <w:rPr>
        <w:b/>
        <w:color w:val="C9C9C9" w:themeColor="accent3" w:themeTint="98" w:themeShade="95"/>
      </w:rPr>
      <w:tblPr/>
      <w:tcPr>
        <w:tcBorders>
          <w:bottom w:val="single" w:color="C9C9C9" w:themeColor="accent3" w:themeTint="98" w:sz="4" w:space="0"/>
        </w:tcBorders>
      </w:tcPr>
    </w:tblStylePr>
    <w:tblStylePr w:type="lastRow">
      <w:rPr>
        <w:b/>
        <w:color w:val="C9C9C9" w:themeColor="accent3" w:themeTint="98" w:themeShade="95"/>
      </w:rPr>
      <w:tblPr/>
      <w:tcPr>
        <w:tcBorders>
          <w:top w:val="single" w:color="C9C9C9" w:themeColor="accent3" w:themeTint="98" w:sz="4" w:space="0"/>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6Colorful-Accent41" w:customStyle="1">
    <w:name w:val="List Table 6 Colorful - Accent 41"/>
    <w:basedOn w:val="TableNormal"/>
    <w:uiPriority w:val="99"/>
    <w:rsid w:val="00841C79"/>
    <w:tblPr>
      <w:tblStyleRowBandSize w:val="1"/>
      <w:tblStyleColBandSize w:val="1"/>
      <w:tblBorders>
        <w:top w:val="single" w:color="FFD865" w:themeColor="accent4" w:themeTint="9A" w:sz="4" w:space="0"/>
        <w:bottom w:val="single" w:color="FFD865" w:themeColor="accent4" w:themeTint="9A" w:sz="4" w:space="0"/>
      </w:tblBorders>
    </w:tblPr>
    <w:tblStylePr w:type="firstRow">
      <w:rPr>
        <w:b/>
        <w:color w:val="FFD865" w:themeColor="accent4" w:themeTint="9A" w:themeShade="95"/>
      </w:rPr>
      <w:tblPr/>
      <w:tcPr>
        <w:tcBorders>
          <w:bottom w:val="single" w:color="FFD865" w:themeColor="accent4" w:themeTint="9A" w:sz="4" w:space="0"/>
        </w:tcBorders>
      </w:tcPr>
    </w:tblStylePr>
    <w:tblStylePr w:type="lastRow">
      <w:rPr>
        <w:b/>
        <w:color w:val="FFD865" w:themeColor="accent4" w:themeTint="9A" w:themeShade="95"/>
      </w:rPr>
      <w:tblPr/>
      <w:tcPr>
        <w:tcBorders>
          <w:top w:val="single" w:color="FFD865" w:themeColor="accent4" w:themeTint="9A" w:sz="4" w:space="0"/>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6Colorful-Accent51" w:customStyle="1">
    <w:name w:val="List Table 6 Colorful - Accent 51"/>
    <w:basedOn w:val="TableNormal"/>
    <w:uiPriority w:val="99"/>
    <w:rsid w:val="00841C79"/>
    <w:tblPr>
      <w:tblStyleRowBandSize w:val="1"/>
      <w:tblStyleColBandSize w:val="1"/>
      <w:tblBorders>
        <w:top w:val="single" w:color="9BC2E5" w:themeColor="accent5" w:themeTint="9A" w:sz="4" w:space="0"/>
        <w:bottom w:val="single" w:color="9BC2E5" w:themeColor="accent5" w:themeTint="9A" w:sz="4" w:space="0"/>
      </w:tblBorders>
    </w:tblPr>
    <w:tblStylePr w:type="firstRow">
      <w:rPr>
        <w:b/>
        <w:color w:val="9BC2E5" w:themeColor="accent5" w:themeTint="9A" w:themeShade="95"/>
      </w:rPr>
      <w:tblPr/>
      <w:tcPr>
        <w:tcBorders>
          <w:bottom w:val="single" w:color="9BC2E5" w:themeColor="accent5" w:themeTint="9A" w:sz="4" w:space="0"/>
        </w:tcBorders>
      </w:tcPr>
    </w:tblStylePr>
    <w:tblStylePr w:type="lastRow">
      <w:rPr>
        <w:b/>
        <w:color w:val="9BC2E5" w:themeColor="accent5" w:themeTint="9A" w:themeShade="95"/>
      </w:rPr>
      <w:tblPr/>
      <w:tcPr>
        <w:tcBorders>
          <w:top w:val="single" w:color="9BC2E5" w:themeColor="accent5" w:themeTint="9A" w:sz="4" w:space="0"/>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styleId="ListTable6Colorful-Accent61" w:customStyle="1">
    <w:name w:val="List Table 6 Colorful - Accent 61"/>
    <w:basedOn w:val="TableNormal"/>
    <w:uiPriority w:val="99"/>
    <w:rsid w:val="00841C79"/>
    <w:tblPr>
      <w:tblStyleRowBandSize w:val="1"/>
      <w:tblStyleColBandSize w:val="1"/>
      <w:tblBorders>
        <w:top w:val="single" w:color="A9D08E" w:themeColor="accent6" w:themeTint="98" w:sz="4" w:space="0"/>
        <w:bottom w:val="single" w:color="A9D08E" w:themeColor="accent6" w:themeTint="98" w:sz="4" w:space="0"/>
      </w:tblBorders>
    </w:tblPr>
    <w:tblStylePr w:type="firstRow">
      <w:rPr>
        <w:b/>
        <w:color w:val="A9D08E" w:themeColor="accent6" w:themeTint="98" w:themeShade="95"/>
      </w:rPr>
      <w:tblPr/>
      <w:tcPr>
        <w:tcBorders>
          <w:bottom w:val="single" w:color="A9D08E" w:themeColor="accent6" w:themeTint="98" w:sz="4" w:space="0"/>
        </w:tcBorders>
      </w:tcPr>
    </w:tblStylePr>
    <w:tblStylePr w:type="lastRow">
      <w:rPr>
        <w:b/>
        <w:color w:val="A9D08E" w:themeColor="accent6" w:themeTint="98" w:themeShade="95"/>
      </w:rPr>
      <w:tblPr/>
      <w:tcPr>
        <w:tcBorders>
          <w:top w:val="single" w:color="A9D08E" w:themeColor="accent6" w:themeTint="98" w:sz="4" w:space="0"/>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Table7Colorful">
    <w:name w:val="List Table 7 Colorful"/>
    <w:basedOn w:val="TableNormal"/>
    <w:uiPriority w:val="99"/>
    <w:rsid w:val="00841C79"/>
    <w:tblPr>
      <w:tblStyleRowBandSize w:val="1"/>
      <w:tblStyleColBandSize w:val="1"/>
      <w:tblBorders>
        <w:right w:val="single" w:color="7F7F7F" w:themeColor="text1" w:themeTint="80" w:sz="4" w:space="0"/>
      </w:tblBorders>
    </w:tblPr>
    <w:tblStylePr w:type="firstRow">
      <w:rPr>
        <w:rFonts w:ascii="Arial" w:hAnsi="Arial"/>
        <w:i/>
        <w:color w:val="7F7F7F" w:themeColor="text1" w:themeTint="80" w:themeShade="95"/>
        <w:sz w:val="22"/>
      </w:rPr>
      <w:tblPr/>
      <w:tcPr>
        <w:tcBorders>
          <w:top w:val="none" w:color="000000" w:sz="4" w:space="0"/>
          <w:left w:val="none" w:color="000000" w:sz="4" w:space="0"/>
          <w:bottom w:val="single" w:color="7F7F7F" w:themeColor="text1" w:themeTint="80" w:sz="4" w:space="0"/>
          <w:right w:val="none" w:color="000000" w:sz="4" w:space="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color="7F7F7F" w:themeColor="text1" w:themeTint="80" w:sz="4" w:space="0"/>
          <w:left w:val="none" w:color="000000" w:sz="4" w:space="0"/>
          <w:bottom w:val="none" w:color="000000" w:sz="4" w:space="0"/>
          <w:right w:val="none" w:color="000000" w:sz="4" w:space="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color="000000" w:sz="4" w:space="0"/>
          <w:left w:val="none" w:color="000000" w:sz="4" w:space="0"/>
          <w:bottom w:val="none" w:color="000000" w:sz="4" w:space="0"/>
          <w:right w:val="single" w:color="7F7F7F" w:themeColor="text1" w:themeTint="80" w:sz="4" w:space="0"/>
        </w:tcBorders>
        <w:shd w:val="clear" w:color="FFFFFF" w:fill="auto"/>
      </w:tcPr>
    </w:tblStylePr>
    <w:tblStylePr w:type="lastCol">
      <w:rPr>
        <w:rFonts w:ascii="Arial" w:hAnsi="Arial"/>
        <w:i/>
        <w:color w:val="7F7F7F" w:themeColor="text1" w:themeTint="80" w:themeShade="95"/>
        <w:sz w:val="22"/>
      </w:rPr>
      <w:tblPr/>
      <w:tcPr>
        <w:tcBorders>
          <w:top w:val="none" w:color="000000" w:sz="4" w:space="0"/>
          <w:left w:val="single" w:color="7F7F7F" w:themeColor="text1" w:themeTint="80" w:sz="4" w:space="0"/>
          <w:bottom w:val="none" w:color="000000" w:sz="4" w:space="0"/>
          <w:right w:val="none" w:color="000000" w:sz="4" w:space="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1" w:customStyle="1">
    <w:name w:val="List Table 7 Colorful - Accent 11"/>
    <w:basedOn w:val="TableNormal"/>
    <w:uiPriority w:val="99"/>
    <w:rsid w:val="00841C79"/>
    <w:tblPr>
      <w:tblStyleRowBandSize w:val="1"/>
      <w:tblStyleColBandSize w:val="1"/>
      <w:tblBorders>
        <w:right w:val="single" w:color="4472C4" w:themeColor="accent1" w:sz="4" w:space="0"/>
      </w:tblBorders>
    </w:tblPr>
    <w:tblStylePr w:type="firstRow">
      <w:rPr>
        <w:rFonts w:ascii="Arial" w:hAnsi="Arial"/>
        <w:i/>
        <w:color w:val="254175" w:themeColor="accent1" w:themeShade="95"/>
        <w:sz w:val="22"/>
      </w:rPr>
      <w:tblPr/>
      <w:tcPr>
        <w:tcBorders>
          <w:top w:val="none" w:color="000000" w:sz="4" w:space="0"/>
          <w:left w:val="none" w:color="000000" w:sz="4" w:space="0"/>
          <w:bottom w:val="single" w:color="4472C4" w:themeColor="accent1" w:sz="4" w:space="0"/>
          <w:right w:val="none" w:color="000000" w:sz="4" w:space="0"/>
        </w:tcBorders>
        <w:shd w:val="clear" w:color="FFFFFF" w:themeColor="light1" w:fill="FFFFFF" w:themeFill="light1"/>
      </w:tcPr>
    </w:tblStylePr>
    <w:tblStylePr w:type="lastRow">
      <w:rPr>
        <w:rFonts w:ascii="Arial" w:hAnsi="Arial"/>
        <w:i/>
        <w:color w:val="254175" w:themeColor="accent1" w:themeShade="95"/>
        <w:sz w:val="22"/>
      </w:rPr>
      <w:tblPr/>
      <w:tcPr>
        <w:tcBorders>
          <w:top w:val="single" w:color="4472C4" w:themeColor="accent1" w:sz="4" w:space="0"/>
          <w:left w:val="none" w:color="000000" w:sz="4" w:space="0"/>
          <w:bottom w:val="none" w:color="000000" w:sz="4" w:space="0"/>
          <w:right w:val="none" w:color="000000" w:sz="4" w:space="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color="000000" w:sz="4" w:space="0"/>
          <w:left w:val="none" w:color="000000" w:sz="4" w:space="0"/>
          <w:bottom w:val="none" w:color="000000" w:sz="4" w:space="0"/>
          <w:right w:val="single" w:color="4472C4" w:themeColor="accent1" w:sz="4" w:space="0"/>
        </w:tcBorders>
        <w:shd w:val="clear" w:color="FFFFFF" w:fill="auto"/>
      </w:tcPr>
    </w:tblStylePr>
    <w:tblStylePr w:type="lastCol">
      <w:rPr>
        <w:rFonts w:ascii="Arial" w:hAnsi="Arial"/>
        <w:i/>
        <w:color w:val="254175" w:themeColor="accent1" w:themeShade="95"/>
        <w:sz w:val="22"/>
      </w:rPr>
      <w:tblPr/>
      <w:tcPr>
        <w:tcBorders>
          <w:top w:val="none" w:color="000000" w:sz="4" w:space="0"/>
          <w:left w:val="single" w:color="4472C4" w:themeColor="accent1" w:sz="4" w:space="0"/>
          <w:bottom w:val="none" w:color="000000" w:sz="4" w:space="0"/>
          <w:right w:val="none" w:color="000000" w:sz="4" w:space="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styleId="ListTable7Colorful-Accent21" w:customStyle="1">
    <w:name w:val="List Table 7 Colorful - Accent 21"/>
    <w:basedOn w:val="TableNormal"/>
    <w:uiPriority w:val="99"/>
    <w:rsid w:val="00841C79"/>
    <w:tblPr>
      <w:tblStyleRowBandSize w:val="1"/>
      <w:tblStyleColBandSize w:val="1"/>
      <w:tblBorders>
        <w:right w:val="single" w:color="F4B184" w:themeColor="accent2" w:themeTint="97" w:sz="4" w:space="0"/>
      </w:tblBorders>
    </w:tblPr>
    <w:tblStylePr w:type="firstRow">
      <w:rPr>
        <w:rFonts w:ascii="Arial" w:hAnsi="Arial"/>
        <w:i/>
        <w:color w:val="F4B184" w:themeColor="accent2" w:themeTint="97" w:themeShade="95"/>
        <w:sz w:val="22"/>
      </w:rPr>
      <w:tblPr/>
      <w:tcPr>
        <w:tcBorders>
          <w:top w:val="none" w:color="000000" w:sz="4" w:space="0"/>
          <w:left w:val="none" w:color="000000" w:sz="4" w:space="0"/>
          <w:bottom w:val="single" w:color="F4B184" w:themeColor="accent2" w:themeTint="97" w:sz="4" w:space="0"/>
          <w:right w:val="none" w:color="000000" w:sz="4" w:space="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color="F4B184" w:themeColor="accent2" w:themeTint="97" w:sz="4" w:space="0"/>
          <w:left w:val="none" w:color="000000" w:sz="4" w:space="0"/>
          <w:bottom w:val="none" w:color="000000" w:sz="4" w:space="0"/>
          <w:right w:val="none" w:color="000000" w:sz="4" w:space="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color="000000" w:sz="4" w:space="0"/>
          <w:left w:val="none" w:color="000000" w:sz="4" w:space="0"/>
          <w:bottom w:val="none" w:color="000000" w:sz="4" w:space="0"/>
          <w:right w:val="single" w:color="F4B184" w:themeColor="accent2" w:themeTint="97" w:sz="4" w:space="0"/>
        </w:tcBorders>
        <w:shd w:val="clear" w:color="FFFFFF" w:fill="auto"/>
      </w:tcPr>
    </w:tblStylePr>
    <w:tblStylePr w:type="lastCol">
      <w:rPr>
        <w:rFonts w:ascii="Arial" w:hAnsi="Arial"/>
        <w:i/>
        <w:color w:val="F4B184" w:themeColor="accent2" w:themeTint="97" w:themeShade="95"/>
        <w:sz w:val="22"/>
      </w:rPr>
      <w:tblPr/>
      <w:tcPr>
        <w:tcBorders>
          <w:top w:val="none" w:color="000000" w:sz="4" w:space="0"/>
          <w:left w:val="single" w:color="F4B184" w:themeColor="accent2" w:themeTint="97" w:sz="4" w:space="0"/>
          <w:bottom w:val="none" w:color="000000" w:sz="4" w:space="0"/>
          <w:right w:val="none" w:color="000000" w:sz="4" w:space="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7Colorful-Accent31" w:customStyle="1">
    <w:name w:val="List Table 7 Colorful - Accent 31"/>
    <w:basedOn w:val="TableNormal"/>
    <w:uiPriority w:val="99"/>
    <w:rsid w:val="00841C79"/>
    <w:tblPr>
      <w:tblStyleRowBandSize w:val="1"/>
      <w:tblStyleColBandSize w:val="1"/>
      <w:tblBorders>
        <w:right w:val="single" w:color="C9C9C9" w:themeColor="accent3" w:themeTint="98" w:sz="4" w:space="0"/>
      </w:tblBorders>
    </w:tblPr>
    <w:tblStylePr w:type="firstRow">
      <w:rPr>
        <w:rFonts w:ascii="Arial" w:hAnsi="Arial"/>
        <w:i/>
        <w:color w:val="C9C9C9" w:themeColor="accent3" w:themeTint="98" w:themeShade="95"/>
        <w:sz w:val="22"/>
      </w:rPr>
      <w:tblPr/>
      <w:tcPr>
        <w:tcBorders>
          <w:top w:val="none" w:color="000000" w:sz="4" w:space="0"/>
          <w:left w:val="none" w:color="000000" w:sz="4" w:space="0"/>
          <w:bottom w:val="single" w:color="C9C9C9" w:themeColor="accent3" w:themeTint="98" w:sz="4" w:space="0"/>
          <w:right w:val="none" w:color="000000" w:sz="4" w:space="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color="C9C9C9" w:themeColor="accent3" w:themeTint="98" w:sz="4" w:space="0"/>
          <w:left w:val="none" w:color="000000" w:sz="4" w:space="0"/>
          <w:bottom w:val="none" w:color="000000" w:sz="4" w:space="0"/>
          <w:right w:val="none" w:color="000000" w:sz="4" w:space="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color="000000" w:sz="4" w:space="0"/>
          <w:left w:val="none" w:color="000000" w:sz="4" w:space="0"/>
          <w:bottom w:val="none" w:color="000000" w:sz="4" w:space="0"/>
          <w:right w:val="single" w:color="C9C9C9" w:themeColor="accent3" w:themeTint="98" w:sz="4" w:space="0"/>
        </w:tcBorders>
        <w:shd w:val="clear" w:color="FFFFFF" w:fill="auto"/>
      </w:tcPr>
    </w:tblStylePr>
    <w:tblStylePr w:type="lastCol">
      <w:rPr>
        <w:rFonts w:ascii="Arial" w:hAnsi="Arial"/>
        <w:i/>
        <w:color w:val="C9C9C9" w:themeColor="accent3" w:themeTint="98" w:themeShade="95"/>
        <w:sz w:val="22"/>
      </w:rPr>
      <w:tblPr/>
      <w:tcPr>
        <w:tcBorders>
          <w:top w:val="none" w:color="000000" w:sz="4" w:space="0"/>
          <w:left w:val="single" w:color="C9C9C9" w:themeColor="accent3" w:themeTint="98" w:sz="4" w:space="0"/>
          <w:bottom w:val="none" w:color="000000" w:sz="4" w:space="0"/>
          <w:right w:val="none" w:color="000000" w:sz="4" w:space="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7Colorful-Accent41" w:customStyle="1">
    <w:name w:val="List Table 7 Colorful - Accent 41"/>
    <w:basedOn w:val="TableNormal"/>
    <w:uiPriority w:val="99"/>
    <w:rsid w:val="00841C79"/>
    <w:tblPr>
      <w:tblStyleRowBandSize w:val="1"/>
      <w:tblStyleColBandSize w:val="1"/>
      <w:tblBorders>
        <w:right w:val="single" w:color="FFD865" w:themeColor="accent4" w:themeTint="9A" w:sz="4" w:space="0"/>
      </w:tblBorders>
    </w:tblPr>
    <w:tblStylePr w:type="firstRow">
      <w:rPr>
        <w:rFonts w:ascii="Arial" w:hAnsi="Arial"/>
        <w:i/>
        <w:color w:val="FFD865" w:themeColor="accent4" w:themeTint="9A" w:themeShade="95"/>
        <w:sz w:val="22"/>
      </w:rPr>
      <w:tblPr/>
      <w:tcPr>
        <w:tcBorders>
          <w:top w:val="none" w:color="000000" w:sz="4" w:space="0"/>
          <w:left w:val="none" w:color="000000" w:sz="4" w:space="0"/>
          <w:bottom w:val="single" w:color="FFD865" w:themeColor="accent4" w:themeTint="9A" w:sz="4" w:space="0"/>
          <w:right w:val="none" w:color="000000" w:sz="4" w:space="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color="FFD865" w:themeColor="accent4" w:themeTint="9A" w:sz="4" w:space="0"/>
          <w:left w:val="none" w:color="000000" w:sz="4" w:space="0"/>
          <w:bottom w:val="none" w:color="000000" w:sz="4" w:space="0"/>
          <w:right w:val="none" w:color="000000" w:sz="4" w:space="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color="000000" w:sz="4" w:space="0"/>
          <w:left w:val="none" w:color="000000" w:sz="4" w:space="0"/>
          <w:bottom w:val="none" w:color="000000" w:sz="4" w:space="0"/>
          <w:right w:val="single" w:color="FFD865" w:themeColor="accent4" w:themeTint="9A" w:sz="4" w:space="0"/>
        </w:tcBorders>
        <w:shd w:val="clear" w:color="FFFFFF" w:fill="auto"/>
      </w:tcPr>
    </w:tblStylePr>
    <w:tblStylePr w:type="lastCol">
      <w:rPr>
        <w:rFonts w:ascii="Arial" w:hAnsi="Arial"/>
        <w:i/>
        <w:color w:val="FFD865" w:themeColor="accent4" w:themeTint="9A" w:themeShade="95"/>
        <w:sz w:val="22"/>
      </w:rPr>
      <w:tblPr/>
      <w:tcPr>
        <w:tcBorders>
          <w:top w:val="none" w:color="000000" w:sz="4" w:space="0"/>
          <w:left w:val="single" w:color="FFD865" w:themeColor="accent4" w:themeTint="9A" w:sz="4" w:space="0"/>
          <w:bottom w:val="none" w:color="000000" w:sz="4" w:space="0"/>
          <w:right w:val="none" w:color="000000" w:sz="4" w:space="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7Colorful-Accent51" w:customStyle="1">
    <w:name w:val="List Table 7 Colorful - Accent 51"/>
    <w:basedOn w:val="TableNormal"/>
    <w:uiPriority w:val="99"/>
    <w:rsid w:val="00841C79"/>
    <w:tblPr>
      <w:tblStyleRowBandSize w:val="1"/>
      <w:tblStyleColBandSize w:val="1"/>
      <w:tblBorders>
        <w:right w:val="single" w:color="9BC2E5" w:themeColor="accent5" w:themeTint="9A" w:sz="4" w:space="0"/>
      </w:tblBorders>
    </w:tblPr>
    <w:tblStylePr w:type="firstRow">
      <w:rPr>
        <w:rFonts w:ascii="Arial" w:hAnsi="Arial"/>
        <w:i/>
        <w:color w:val="9BC2E5" w:themeColor="accent5" w:themeTint="9A" w:themeShade="95"/>
        <w:sz w:val="22"/>
      </w:rPr>
      <w:tblPr/>
      <w:tcPr>
        <w:tcBorders>
          <w:top w:val="none" w:color="000000" w:sz="4" w:space="0"/>
          <w:left w:val="none" w:color="000000" w:sz="4" w:space="0"/>
          <w:bottom w:val="single" w:color="9BC2E5" w:themeColor="accent5" w:themeTint="9A" w:sz="4" w:space="0"/>
          <w:right w:val="none" w:color="000000" w:sz="4" w:space="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color="9BC2E5" w:themeColor="accent5" w:themeTint="9A" w:sz="4" w:space="0"/>
          <w:left w:val="none" w:color="000000" w:sz="4" w:space="0"/>
          <w:bottom w:val="none" w:color="000000" w:sz="4" w:space="0"/>
          <w:right w:val="none" w:color="000000" w:sz="4" w:space="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color="000000" w:sz="4" w:space="0"/>
          <w:left w:val="none" w:color="000000" w:sz="4" w:space="0"/>
          <w:bottom w:val="none" w:color="000000" w:sz="4" w:space="0"/>
          <w:right w:val="single" w:color="9BC2E5" w:themeColor="accent5" w:themeTint="9A" w:sz="4" w:space="0"/>
        </w:tcBorders>
        <w:shd w:val="clear" w:color="FFFFFF" w:fill="auto"/>
      </w:tcPr>
    </w:tblStylePr>
    <w:tblStylePr w:type="lastCol">
      <w:rPr>
        <w:rFonts w:ascii="Arial" w:hAnsi="Arial"/>
        <w:i/>
        <w:color w:val="9BC2E5" w:themeColor="accent5" w:themeTint="9A" w:themeShade="95"/>
        <w:sz w:val="22"/>
      </w:rPr>
      <w:tblPr/>
      <w:tcPr>
        <w:tcBorders>
          <w:top w:val="none" w:color="000000" w:sz="4" w:space="0"/>
          <w:left w:val="single" w:color="9BC2E5" w:themeColor="accent5" w:themeTint="9A" w:sz="4" w:space="0"/>
          <w:bottom w:val="none" w:color="000000" w:sz="4" w:space="0"/>
          <w:right w:val="none" w:color="000000" w:sz="4" w:space="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styleId="ListTable7Colorful-Accent61" w:customStyle="1">
    <w:name w:val="List Table 7 Colorful - Accent 61"/>
    <w:basedOn w:val="TableNormal"/>
    <w:uiPriority w:val="99"/>
    <w:rsid w:val="00841C79"/>
    <w:tblPr>
      <w:tblStyleRowBandSize w:val="1"/>
      <w:tblStyleColBandSize w:val="1"/>
      <w:tblBorders>
        <w:right w:val="single" w:color="A9D08E" w:themeColor="accent6" w:themeTint="98" w:sz="4" w:space="0"/>
      </w:tblBorders>
    </w:tblPr>
    <w:tblStylePr w:type="firstRow">
      <w:rPr>
        <w:rFonts w:ascii="Arial" w:hAnsi="Arial"/>
        <w:i/>
        <w:color w:val="A9D08E" w:themeColor="accent6" w:themeTint="98" w:themeShade="95"/>
        <w:sz w:val="22"/>
      </w:rPr>
      <w:tblPr/>
      <w:tcPr>
        <w:tcBorders>
          <w:top w:val="none" w:color="000000" w:sz="4" w:space="0"/>
          <w:left w:val="none" w:color="000000" w:sz="4" w:space="0"/>
          <w:bottom w:val="single" w:color="A9D08E" w:themeColor="accent6" w:themeTint="98" w:sz="4" w:space="0"/>
          <w:right w:val="none" w:color="000000" w:sz="4" w:space="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color="A9D08E" w:themeColor="accent6" w:themeTint="98" w:sz="4" w:space="0"/>
          <w:left w:val="none" w:color="000000" w:sz="4" w:space="0"/>
          <w:bottom w:val="none" w:color="000000" w:sz="4" w:space="0"/>
          <w:right w:val="none" w:color="000000" w:sz="4" w:space="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color="000000" w:sz="4" w:space="0"/>
          <w:left w:val="none" w:color="000000" w:sz="4" w:space="0"/>
          <w:bottom w:val="none" w:color="000000" w:sz="4" w:space="0"/>
          <w:right w:val="single" w:color="A9D08E" w:themeColor="accent6" w:themeTint="98" w:sz="4" w:space="0"/>
        </w:tcBorders>
        <w:shd w:val="clear" w:color="FFFFFF" w:fill="auto"/>
      </w:tcPr>
    </w:tblStylePr>
    <w:tblStylePr w:type="lastCol">
      <w:rPr>
        <w:rFonts w:ascii="Arial" w:hAnsi="Arial"/>
        <w:i/>
        <w:color w:val="A9D08E" w:themeColor="accent6" w:themeTint="98" w:themeShade="95"/>
        <w:sz w:val="22"/>
      </w:rPr>
      <w:tblPr/>
      <w:tcPr>
        <w:tcBorders>
          <w:top w:val="none" w:color="000000" w:sz="4" w:space="0"/>
          <w:left w:val="single" w:color="A9D08E" w:themeColor="accent6" w:themeTint="98" w:sz="4" w:space="0"/>
          <w:bottom w:val="none" w:color="000000" w:sz="4" w:space="0"/>
          <w:right w:val="none" w:color="000000" w:sz="4" w:space="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ned-Accent" w:customStyle="1">
    <w:name w:val="Lined - Accent"/>
    <w:basedOn w:val="TableNormal"/>
    <w:uiPriority w:val="99"/>
    <w:rsid w:val="00841C79"/>
    <w:rPr>
      <w:color w:val="404040"/>
      <w:sz w:val="20"/>
      <w:szCs w:val="20"/>
      <w:lang w:eastAsia="en-GB"/>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styleId="Lined-Accent1" w:customStyle="1">
    <w:name w:val="Lined - Accent 1"/>
    <w:basedOn w:val="TableNormal"/>
    <w:uiPriority w:val="99"/>
    <w:rsid w:val="00841C79"/>
    <w:rPr>
      <w:color w:val="404040"/>
      <w:sz w:val="20"/>
      <w:szCs w:val="20"/>
      <w:lang w:eastAsia="en-GB"/>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styleId="Lined-Accent2" w:customStyle="1">
    <w:name w:val="Lined - Accent 2"/>
    <w:basedOn w:val="TableNormal"/>
    <w:uiPriority w:val="99"/>
    <w:rsid w:val="00841C79"/>
    <w:rPr>
      <w:color w:val="404040"/>
      <w:sz w:val="20"/>
      <w:szCs w:val="20"/>
      <w:lang w:eastAsia="en-GB"/>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styleId="Lined-Accent3" w:customStyle="1">
    <w:name w:val="Lined - Accent 3"/>
    <w:basedOn w:val="TableNormal"/>
    <w:uiPriority w:val="99"/>
    <w:rsid w:val="00841C79"/>
    <w:rPr>
      <w:color w:val="404040"/>
      <w:sz w:val="20"/>
      <w:szCs w:val="20"/>
      <w:lang w:eastAsia="en-GB"/>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styleId="Lined-Accent4" w:customStyle="1">
    <w:name w:val="Lined - Accent 4"/>
    <w:basedOn w:val="TableNormal"/>
    <w:uiPriority w:val="99"/>
    <w:rsid w:val="00841C79"/>
    <w:rPr>
      <w:color w:val="404040"/>
      <w:sz w:val="20"/>
      <w:szCs w:val="20"/>
      <w:lang w:eastAsia="en-GB"/>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styleId="Lined-Accent5" w:customStyle="1">
    <w:name w:val="Lined - Accent 5"/>
    <w:basedOn w:val="TableNormal"/>
    <w:uiPriority w:val="99"/>
    <w:rsid w:val="00841C79"/>
    <w:rPr>
      <w:color w:val="404040"/>
      <w:sz w:val="20"/>
      <w:szCs w:val="20"/>
      <w:lang w:eastAsia="en-GB"/>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styleId="Lined-Accent6" w:customStyle="1">
    <w:name w:val="Lined - Accent 6"/>
    <w:basedOn w:val="TableNormal"/>
    <w:uiPriority w:val="99"/>
    <w:rsid w:val="00841C79"/>
    <w:rPr>
      <w:color w:val="404040"/>
      <w:sz w:val="20"/>
      <w:szCs w:val="20"/>
      <w:lang w:eastAsia="en-GB"/>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styleId="BorderedLined-Accent" w:customStyle="1">
    <w:name w:val="Bordered &amp; Lined - Accent"/>
    <w:basedOn w:val="TableNormal"/>
    <w:uiPriority w:val="99"/>
    <w:rsid w:val="00841C79"/>
    <w:rPr>
      <w:color w:val="404040"/>
      <w:sz w:val="20"/>
      <w:szCs w:val="20"/>
      <w:lang w:eastAsia="en-GB"/>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styleId="BorderedLined-Accent1" w:customStyle="1">
    <w:name w:val="Bordered &amp; Lined - Accent 1"/>
    <w:basedOn w:val="TableNormal"/>
    <w:uiPriority w:val="99"/>
    <w:rsid w:val="00841C79"/>
    <w:rPr>
      <w:color w:val="404040"/>
      <w:sz w:val="20"/>
      <w:szCs w:val="20"/>
      <w:lang w:eastAsia="en-GB"/>
    </w:rPr>
    <w:tblPr>
      <w:tblStyleRowBandSize w:val="1"/>
      <w:tblStyleColBandSize w:val="1"/>
      <w:tblBorders>
        <w:top w:val="single" w:color="254175" w:themeColor="accent1" w:themeShade="95" w:sz="4" w:space="0"/>
        <w:left w:val="single" w:color="254175" w:themeColor="accent1" w:themeShade="95" w:sz="4" w:space="0"/>
        <w:bottom w:val="single" w:color="254175" w:themeColor="accent1" w:themeShade="95" w:sz="4" w:space="0"/>
        <w:right w:val="single" w:color="254175" w:themeColor="accent1" w:themeShade="95" w:sz="4" w:space="0"/>
        <w:insideH w:val="single" w:color="254175" w:themeColor="accent1" w:themeShade="95" w:sz="4" w:space="0"/>
        <w:insideV w:val="single" w:color="254175" w:themeColor="accent1" w:themeShade="95" w:sz="4" w:space="0"/>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styleId="BorderedLined-Accent2" w:customStyle="1">
    <w:name w:val="Bordered &amp; Lined - Accent 2"/>
    <w:basedOn w:val="TableNormal"/>
    <w:uiPriority w:val="99"/>
    <w:rsid w:val="00841C79"/>
    <w:rPr>
      <w:color w:val="404040"/>
      <w:sz w:val="20"/>
      <w:szCs w:val="20"/>
      <w:lang w:eastAsia="en-GB"/>
    </w:rPr>
    <w:tblPr>
      <w:tblStyleRowBandSize w:val="1"/>
      <w:tblStyleColBandSize w:val="1"/>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styleId="BorderedLined-Accent3" w:customStyle="1">
    <w:name w:val="Bordered &amp; Lined - Accent 3"/>
    <w:basedOn w:val="TableNormal"/>
    <w:uiPriority w:val="99"/>
    <w:rsid w:val="00841C79"/>
    <w:rPr>
      <w:color w:val="404040"/>
      <w:sz w:val="20"/>
      <w:szCs w:val="20"/>
      <w:lang w:eastAsia="en-GB"/>
    </w:rPr>
    <w:tblPr>
      <w:tblStyleRowBandSize w:val="1"/>
      <w:tblStyleColBandSize w:val="1"/>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styleId="BorderedLined-Accent4" w:customStyle="1">
    <w:name w:val="Bordered &amp; Lined - Accent 4"/>
    <w:basedOn w:val="TableNormal"/>
    <w:uiPriority w:val="99"/>
    <w:rsid w:val="00841C79"/>
    <w:rPr>
      <w:color w:val="404040"/>
      <w:sz w:val="20"/>
      <w:szCs w:val="20"/>
      <w:lang w:eastAsia="en-GB"/>
    </w:rPr>
    <w:tblPr>
      <w:tblStyleRowBandSize w:val="1"/>
      <w:tblStyleColBandSize w:val="1"/>
      <w:tblBorders>
        <w:top w:val="single" w:color="957000" w:themeColor="accent4" w:themeShade="95" w:sz="4" w:space="0"/>
        <w:left w:val="single" w:color="957000" w:themeColor="accent4" w:themeShade="95" w:sz="4" w:space="0"/>
        <w:bottom w:val="single" w:color="957000" w:themeColor="accent4" w:themeShade="95" w:sz="4" w:space="0"/>
        <w:right w:val="single" w:color="957000" w:themeColor="accent4" w:themeShade="95" w:sz="4" w:space="0"/>
        <w:insideH w:val="single" w:color="957000" w:themeColor="accent4" w:themeShade="95" w:sz="4" w:space="0"/>
        <w:insideV w:val="single" w:color="957000" w:themeColor="accent4" w:themeShade="95" w:sz="4" w:space="0"/>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styleId="BorderedLined-Accent5" w:customStyle="1">
    <w:name w:val="Bordered &amp; Lined - Accent 5"/>
    <w:basedOn w:val="TableNormal"/>
    <w:uiPriority w:val="99"/>
    <w:rsid w:val="00841C79"/>
    <w:rPr>
      <w:color w:val="404040"/>
      <w:sz w:val="20"/>
      <w:szCs w:val="20"/>
      <w:lang w:eastAsia="en-GB"/>
    </w:rPr>
    <w:tblPr>
      <w:tblStyleRowBandSize w:val="1"/>
      <w:tblStyleColBandSize w:val="1"/>
      <w:tblBorders>
        <w:top w:val="single" w:color="245A8D" w:themeColor="accent5" w:themeShade="95" w:sz="4" w:space="0"/>
        <w:left w:val="single" w:color="245A8D" w:themeColor="accent5" w:themeShade="95" w:sz="4" w:space="0"/>
        <w:bottom w:val="single" w:color="245A8D" w:themeColor="accent5" w:themeShade="95" w:sz="4" w:space="0"/>
        <w:right w:val="single" w:color="245A8D" w:themeColor="accent5" w:themeShade="95" w:sz="4" w:space="0"/>
        <w:insideH w:val="single" w:color="245A8D" w:themeColor="accent5" w:themeShade="95" w:sz="4" w:space="0"/>
        <w:insideV w:val="single" w:color="245A8D" w:themeColor="accent5" w:themeShade="95" w:sz="4" w:space="0"/>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styleId="BorderedLined-Accent6" w:customStyle="1">
    <w:name w:val="Bordered &amp; Lined - Accent 6"/>
    <w:basedOn w:val="TableNormal"/>
    <w:uiPriority w:val="99"/>
    <w:rsid w:val="00841C79"/>
    <w:rPr>
      <w:color w:val="404040"/>
      <w:sz w:val="20"/>
      <w:szCs w:val="20"/>
      <w:lang w:eastAsia="en-GB"/>
    </w:rPr>
    <w:tblPr>
      <w:tblStyleRowBandSize w:val="1"/>
      <w:tblStyleColBandSize w:val="1"/>
      <w:tblBorders>
        <w:top w:val="single" w:color="416429" w:themeColor="accent6" w:themeShade="95" w:sz="4" w:space="0"/>
        <w:left w:val="single" w:color="416429" w:themeColor="accent6" w:themeShade="95" w:sz="4" w:space="0"/>
        <w:bottom w:val="single" w:color="416429" w:themeColor="accent6" w:themeShade="95" w:sz="4" w:space="0"/>
        <w:right w:val="single" w:color="416429" w:themeColor="accent6" w:themeShade="95" w:sz="4" w:space="0"/>
        <w:insideH w:val="single" w:color="416429" w:themeColor="accent6" w:themeShade="95" w:sz="4" w:space="0"/>
        <w:insideV w:val="single" w:color="416429" w:themeColor="accent6" w:themeShade="95" w:sz="4" w:space="0"/>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styleId="Bordered" w:customStyle="1">
    <w:name w:val="Bordered"/>
    <w:basedOn w:val="TableNormal"/>
    <w:uiPriority w:val="99"/>
    <w:rsid w:val="00841C79"/>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firstRow">
      <w:rPr>
        <w:rFonts w:ascii="Arial" w:hAnsi="Arial"/>
        <w:color w:val="404040"/>
        <w:sz w:val="22"/>
      </w:rPr>
      <w:tblPr/>
      <w:tcPr>
        <w:tcBorders>
          <w:bottom w:val="single" w:color="7F7F7F" w:themeColor="text1" w:themeTint="80" w:sz="12" w:space="0"/>
        </w:tcBorders>
      </w:tcPr>
    </w:tblStylePr>
    <w:tblStylePr w:type="lastRow">
      <w:rPr>
        <w:rFonts w:ascii="Arial" w:hAnsi="Arial"/>
        <w:color w:val="404040"/>
        <w:sz w:val="22"/>
      </w:rPr>
      <w:tblPr/>
      <w:tcPr>
        <w:tcBorders>
          <w:top w:val="single" w:color="7F7F7F"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blPr/>
      <w:tcPr>
        <w:tcBorders>
          <w:left w:val="single" w:color="7F7F7F" w:themeColor="text1" w:themeTint="80" w:sz="12" w:space="0"/>
        </w:tcBorders>
      </w:tcPr>
    </w:tblStylePr>
    <w:tblStylePr w:type="band1Horz">
      <w:rPr>
        <w:rFonts w:ascii="Arial" w:hAnsi="Arial"/>
        <w:color w:val="404040"/>
        <w:sz w:val="22"/>
      </w:rPr>
      <w:tbl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style>
  <w:style w:type="table" w:styleId="Bordered-Accent1" w:customStyle="1">
    <w:name w:val="Bordered - Accent 1"/>
    <w:basedOn w:val="TableNormal"/>
    <w:uiPriority w:val="99"/>
    <w:rsid w:val="00841C79"/>
    <w:tblPr>
      <w:tblStyleRowBandSize w:val="1"/>
      <w:tblStyleColBandSize w:val="1"/>
      <w:tbl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insideH w:val="single" w:color="B3C5E7" w:themeColor="accent1" w:themeTint="67" w:sz="4" w:space="0"/>
        <w:insideV w:val="single" w:color="B3C5E7" w:themeColor="accent1" w:themeTint="67" w:sz="4" w:space="0"/>
      </w:tblBorders>
    </w:tblPr>
    <w:tblStylePr w:type="firstRow">
      <w:rPr>
        <w:rFonts w:ascii="Arial" w:hAnsi="Arial"/>
        <w:color w:val="404040"/>
        <w:sz w:val="22"/>
      </w:rPr>
      <w:tblPr/>
      <w:tcPr>
        <w:tcBorders>
          <w:bottom w:val="single" w:color="4472C4" w:themeColor="accent1" w:sz="12" w:space="0"/>
        </w:tcBorders>
      </w:tcPr>
    </w:tblStylePr>
    <w:tblStylePr w:type="lastRow">
      <w:rPr>
        <w:rFonts w:ascii="Arial" w:hAnsi="Arial"/>
        <w:color w:val="404040"/>
        <w:sz w:val="22"/>
      </w:rPr>
      <w:tblPr/>
      <w:tcPr>
        <w:tcBorders>
          <w:top w:val="single" w:color="4472C4" w:themeColor="accent1" w:sz="12" w:space="0"/>
        </w:tcBorders>
      </w:tcPr>
    </w:tblStylePr>
    <w:tblStylePr w:type="firstCol">
      <w:rPr>
        <w:rFonts w:ascii="Arial" w:hAnsi="Arial"/>
        <w:color w:val="404040"/>
        <w:sz w:val="22"/>
      </w:rPr>
    </w:tblStylePr>
    <w:tblStylePr w:type="lastCol">
      <w:rPr>
        <w:rFonts w:ascii="Arial" w:hAnsi="Arial"/>
        <w:color w:val="404040"/>
        <w:sz w:val="22"/>
      </w:rPr>
      <w:tblPr/>
      <w:tcPr>
        <w:tcBorders>
          <w:left w:val="single" w:color="4472C4" w:themeColor="accent1" w:sz="12" w:space="0"/>
        </w:tcBorders>
      </w:tcPr>
    </w:tblStylePr>
    <w:tblStylePr w:type="band1Horz">
      <w:rPr>
        <w:rFonts w:ascii="Arial" w:hAnsi="Arial"/>
        <w:color w:val="404040"/>
        <w:sz w:val="22"/>
      </w:rPr>
      <w:tblPr/>
      <w:tcPr>
        <w:tc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tcBorders>
      </w:tcPr>
    </w:tblStylePr>
  </w:style>
  <w:style w:type="table" w:styleId="Bordered-Accent2" w:customStyle="1">
    <w:name w:val="Bordered - Accent 2"/>
    <w:basedOn w:val="TableNormal"/>
    <w:uiPriority w:val="99"/>
    <w:rsid w:val="00841C79"/>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rFonts w:ascii="Arial" w:hAnsi="Arial"/>
        <w:color w:val="404040"/>
        <w:sz w:val="22"/>
      </w:rPr>
      <w:tblPr/>
      <w:tcPr>
        <w:tcBorders>
          <w:bottom w:val="single" w:color="F4B184" w:themeColor="accent2" w:themeTint="97" w:sz="12" w:space="0"/>
        </w:tcBorders>
      </w:tcPr>
    </w:tblStylePr>
    <w:tblStylePr w:type="lastRow">
      <w:rPr>
        <w:rFonts w:ascii="Arial" w:hAnsi="Arial"/>
        <w:color w:val="404040"/>
        <w:sz w:val="22"/>
      </w:rPr>
      <w:tblPr/>
      <w:tcPr>
        <w:tcBorders>
          <w:top w:val="single" w:color="F4B184"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blPr/>
      <w:tcPr>
        <w:tcBorders>
          <w:left w:val="single" w:color="F4B184" w:themeColor="accent2" w:themeTint="97" w:sz="12" w:space="0"/>
        </w:tcBorders>
      </w:tcPr>
    </w:tblStylePr>
    <w:tblStylePr w:type="band1Horz">
      <w:rPr>
        <w:rFonts w:ascii="Arial" w:hAnsi="Arial"/>
        <w:color w:val="404040"/>
        <w:sz w:val="22"/>
      </w:rPr>
      <w:tbl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style>
  <w:style w:type="table" w:styleId="Bordered-Accent3" w:customStyle="1">
    <w:name w:val="Bordered - Accent 3"/>
    <w:basedOn w:val="TableNormal"/>
    <w:uiPriority w:val="99"/>
    <w:rsid w:val="00841C79"/>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rFonts w:ascii="Arial" w:hAnsi="Arial"/>
        <w:color w:val="404040"/>
        <w:sz w:val="22"/>
      </w:rPr>
      <w:tblPr/>
      <w:tcPr>
        <w:tcBorders>
          <w:bottom w:val="single" w:color="C9C9C9" w:themeColor="accent3" w:themeTint="98" w:sz="12" w:space="0"/>
        </w:tcBorders>
      </w:tcPr>
    </w:tblStylePr>
    <w:tblStylePr w:type="lastRow">
      <w:rPr>
        <w:rFonts w:ascii="Arial" w:hAnsi="Arial"/>
        <w:color w:val="404040"/>
        <w:sz w:val="22"/>
      </w:rPr>
      <w:tblPr/>
      <w:tcPr>
        <w:tcBorders>
          <w:top w:val="single" w:color="C9C9C9"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blPr/>
      <w:tcPr>
        <w:tcBorders>
          <w:left w:val="single" w:color="C9C9C9" w:themeColor="accent3" w:themeTint="98" w:sz="12" w:space="0"/>
        </w:tcBorders>
      </w:tcPr>
    </w:tblStylePr>
    <w:tblStylePr w:type="band1Horz">
      <w:rPr>
        <w:rFonts w:ascii="Arial" w:hAnsi="Arial"/>
        <w:color w:val="404040"/>
        <w:sz w:val="22"/>
      </w:rPr>
      <w:tbl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style>
  <w:style w:type="table" w:styleId="Bordered-Accent4" w:customStyle="1">
    <w:name w:val="Bordered - Accent 4"/>
    <w:basedOn w:val="TableNormal"/>
    <w:uiPriority w:val="99"/>
    <w:rsid w:val="00841C79"/>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firstRow">
      <w:rPr>
        <w:rFonts w:ascii="Arial" w:hAnsi="Arial"/>
        <w:color w:val="404040"/>
        <w:sz w:val="22"/>
      </w:rPr>
      <w:tblPr/>
      <w:tcPr>
        <w:tcBorders>
          <w:bottom w:val="single" w:color="FFD865" w:themeColor="accent4" w:themeTint="9A" w:sz="12" w:space="0"/>
        </w:tcBorders>
      </w:tcPr>
    </w:tblStylePr>
    <w:tblStylePr w:type="lastRow">
      <w:rPr>
        <w:rFonts w:ascii="Arial" w:hAnsi="Arial"/>
        <w:color w:val="404040"/>
        <w:sz w:val="22"/>
      </w:rPr>
      <w:tblPr/>
      <w:tcPr>
        <w:tcBorders>
          <w:top w:val="single" w:color="FFD865"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blPr/>
      <w:tcPr>
        <w:tcBorders>
          <w:left w:val="single" w:color="FFD865" w:themeColor="accent4" w:themeTint="9A" w:sz="12" w:space="0"/>
        </w:tcBorders>
      </w:tcPr>
    </w:tblStylePr>
    <w:tblStylePr w:type="band1Horz">
      <w:rPr>
        <w:rFonts w:ascii="Arial" w:hAnsi="Arial"/>
        <w:color w:val="404040"/>
        <w:sz w:val="22"/>
      </w:rPr>
      <w:tbl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style>
  <w:style w:type="table" w:styleId="Bordered-Accent5" w:customStyle="1">
    <w:name w:val="Bordered - Accent 5"/>
    <w:basedOn w:val="TableNormal"/>
    <w:uiPriority w:val="99"/>
    <w:rsid w:val="00841C79"/>
    <w:tblPr>
      <w:tblStyleRowBandSize w:val="1"/>
      <w:tblStyleColBandSize w:val="1"/>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blStylePr w:type="firstRow">
      <w:rPr>
        <w:rFonts w:ascii="Arial" w:hAnsi="Arial"/>
        <w:color w:val="404040"/>
        <w:sz w:val="22"/>
      </w:rPr>
      <w:tblPr/>
      <w:tcPr>
        <w:tcBorders>
          <w:bottom w:val="single" w:color="9BC2E5" w:themeColor="accent5" w:themeTint="9A" w:sz="12" w:space="0"/>
        </w:tcBorders>
      </w:tcPr>
    </w:tblStylePr>
    <w:tblStylePr w:type="lastRow">
      <w:rPr>
        <w:rFonts w:ascii="Arial" w:hAnsi="Arial"/>
        <w:color w:val="404040"/>
        <w:sz w:val="22"/>
      </w:rPr>
      <w:tblPr/>
      <w:tcPr>
        <w:tcBorders>
          <w:top w:val="single" w:color="9BC2E5"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blPr/>
      <w:tcPr>
        <w:tcBorders>
          <w:left w:val="single" w:color="9BC2E5" w:themeColor="accent5" w:themeTint="9A" w:sz="12" w:space="0"/>
        </w:tcBorders>
      </w:tcPr>
    </w:tblStylePr>
    <w:tblStylePr w:type="band1Horz">
      <w:rPr>
        <w:rFonts w:ascii="Arial" w:hAnsi="Arial"/>
        <w:color w:val="404040"/>
        <w:sz w:val="22"/>
      </w:rPr>
      <w:tbl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style>
  <w:style w:type="table" w:styleId="Bordered-Accent6" w:customStyle="1">
    <w:name w:val="Bordered - Accent 6"/>
    <w:basedOn w:val="TableNormal"/>
    <w:uiPriority w:val="99"/>
    <w:rsid w:val="00841C79"/>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rFonts w:ascii="Arial" w:hAnsi="Arial"/>
        <w:color w:val="404040"/>
        <w:sz w:val="22"/>
      </w:rPr>
      <w:tblPr/>
      <w:tcPr>
        <w:tcBorders>
          <w:bottom w:val="single" w:color="A9D08E" w:themeColor="accent6" w:themeTint="98" w:sz="12" w:space="0"/>
        </w:tcBorders>
      </w:tcPr>
    </w:tblStylePr>
    <w:tblStylePr w:type="lastRow">
      <w:rPr>
        <w:rFonts w:ascii="Arial" w:hAnsi="Arial"/>
        <w:color w:val="404040"/>
        <w:sz w:val="22"/>
      </w:rPr>
      <w:tblPr/>
      <w:tcPr>
        <w:tcBorders>
          <w:top w:val="single" w:color="A9D08E"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blPr/>
      <w:tcPr>
        <w:tcBorders>
          <w:left w:val="single" w:color="A9D08E" w:themeColor="accent6" w:themeTint="98" w:sz="12" w:space="0"/>
        </w:tcBorders>
      </w:tcPr>
    </w:tblStylePr>
    <w:tblStylePr w:type="band1Horz">
      <w:rPr>
        <w:rFonts w:ascii="Arial" w:hAnsi="Arial"/>
        <w:color w:val="404040"/>
        <w:sz w:val="22"/>
      </w:rPr>
      <w:tbl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style>
  <w:style w:type="paragraph" w:styleId="FootnoteText">
    <w:name w:val="footnote text"/>
    <w:basedOn w:val="Normal"/>
    <w:link w:val="FootnoteTextChar"/>
    <w:uiPriority w:val="99"/>
    <w:semiHidden/>
    <w:unhideWhenUsed/>
    <w:rsid w:val="00841C79"/>
    <w:pPr>
      <w:spacing w:after="40"/>
    </w:pPr>
    <w:rPr>
      <w:sz w:val="18"/>
    </w:rPr>
  </w:style>
  <w:style w:type="character" w:styleId="FootnoteTextChar" w:customStyle="1">
    <w:name w:val="Footnote Text Char"/>
    <w:basedOn w:val="DefaultParagraphFont"/>
    <w:link w:val="FootnoteText"/>
    <w:uiPriority w:val="99"/>
    <w:semiHidden/>
    <w:rsid w:val="00841C79"/>
    <w:rPr>
      <w:sz w:val="18"/>
    </w:rPr>
  </w:style>
  <w:style w:type="character" w:styleId="FootnoteReference">
    <w:name w:val="footnote reference"/>
    <w:basedOn w:val="DefaultParagraphFont"/>
    <w:uiPriority w:val="99"/>
    <w:unhideWhenUsed/>
    <w:rsid w:val="00841C79"/>
    <w:rPr>
      <w:vertAlign w:val="superscript"/>
    </w:rPr>
  </w:style>
  <w:style w:type="paragraph" w:styleId="EndnoteText">
    <w:name w:val="endnote text"/>
    <w:basedOn w:val="Normal"/>
    <w:link w:val="EndnoteTextChar"/>
    <w:uiPriority w:val="99"/>
    <w:semiHidden/>
    <w:unhideWhenUsed/>
    <w:rsid w:val="00841C79"/>
    <w:rPr>
      <w:sz w:val="20"/>
    </w:rPr>
  </w:style>
  <w:style w:type="character" w:styleId="EndnoteTextChar" w:customStyle="1">
    <w:name w:val="Endnote Text Char"/>
    <w:basedOn w:val="DefaultParagraphFont"/>
    <w:link w:val="EndnoteText"/>
    <w:uiPriority w:val="99"/>
    <w:semiHidden/>
    <w:rsid w:val="00841C79"/>
    <w:rPr>
      <w:sz w:val="20"/>
    </w:rPr>
  </w:style>
  <w:style w:type="character" w:styleId="EndnoteReference">
    <w:name w:val="endnote reference"/>
    <w:basedOn w:val="DefaultParagraphFont"/>
    <w:uiPriority w:val="99"/>
    <w:semiHidden/>
    <w:unhideWhenUsed/>
    <w:rsid w:val="00841C79"/>
    <w:rPr>
      <w:vertAlign w:val="superscript"/>
    </w:rPr>
  </w:style>
  <w:style w:type="paragraph" w:styleId="TOC4">
    <w:name w:val="toc 4"/>
    <w:basedOn w:val="Normal"/>
    <w:next w:val="Normal"/>
    <w:uiPriority w:val="39"/>
    <w:unhideWhenUsed/>
    <w:rsid w:val="00841C79"/>
    <w:pPr>
      <w:spacing w:after="57"/>
      <w:ind w:left="850"/>
    </w:pPr>
  </w:style>
  <w:style w:type="paragraph" w:styleId="TOC5">
    <w:name w:val="toc 5"/>
    <w:basedOn w:val="Normal"/>
    <w:next w:val="Normal"/>
    <w:uiPriority w:val="39"/>
    <w:unhideWhenUsed/>
    <w:rsid w:val="00841C79"/>
    <w:pPr>
      <w:spacing w:after="57"/>
      <w:ind w:left="1134"/>
    </w:pPr>
  </w:style>
  <w:style w:type="paragraph" w:styleId="TOC6">
    <w:name w:val="toc 6"/>
    <w:basedOn w:val="Normal"/>
    <w:next w:val="Normal"/>
    <w:uiPriority w:val="39"/>
    <w:unhideWhenUsed/>
    <w:rsid w:val="00841C79"/>
    <w:pPr>
      <w:spacing w:after="57"/>
      <w:ind w:left="1417"/>
    </w:pPr>
  </w:style>
  <w:style w:type="paragraph" w:styleId="TOC7">
    <w:name w:val="toc 7"/>
    <w:basedOn w:val="Normal"/>
    <w:next w:val="Normal"/>
    <w:uiPriority w:val="39"/>
    <w:unhideWhenUsed/>
    <w:rsid w:val="00841C79"/>
    <w:pPr>
      <w:spacing w:after="57"/>
      <w:ind w:left="1701"/>
    </w:pPr>
  </w:style>
  <w:style w:type="paragraph" w:styleId="TOC9">
    <w:name w:val="toc 9"/>
    <w:basedOn w:val="Normal"/>
    <w:next w:val="Normal"/>
    <w:uiPriority w:val="39"/>
    <w:unhideWhenUsed/>
    <w:rsid w:val="00841C79"/>
    <w:pPr>
      <w:spacing w:after="57"/>
      <w:ind w:left="2268"/>
    </w:pPr>
  </w:style>
  <w:style w:type="paragraph" w:styleId="TOCHeading">
    <w:name w:val="TOC Heading"/>
    <w:uiPriority w:val="39"/>
    <w:unhideWhenUsed/>
    <w:rsid w:val="00841C79"/>
  </w:style>
  <w:style w:type="paragraph" w:styleId="TableofFigures">
    <w:name w:val="table of figures"/>
    <w:basedOn w:val="Normal"/>
    <w:next w:val="Normal"/>
    <w:uiPriority w:val="99"/>
    <w:unhideWhenUsed/>
    <w:rsid w:val="00841C79"/>
  </w:style>
  <w:style w:type="paragraph" w:styleId="TOC8">
    <w:name w:val="toc 8"/>
    <w:next w:val="Normal"/>
    <w:semiHidden/>
    <w:rsid w:val="00841C79"/>
    <w:pPr>
      <w:spacing w:line="312" w:lineRule="atLeast"/>
      <w:ind w:left="1400"/>
    </w:pPr>
    <w:rPr>
      <w:rFonts w:ascii="Times New Roman" w:hAnsi="Times New Roman" w:eastAsia="Times New Roman" w:cs="Times New Roman"/>
      <w:sz w:val="20"/>
    </w:rPr>
  </w:style>
  <w:style w:type="paragraph" w:styleId="TOC2">
    <w:name w:val="toc 2"/>
    <w:basedOn w:val="TOC1"/>
    <w:next w:val="Normal"/>
    <w:uiPriority w:val="39"/>
    <w:rsid w:val="00841C79"/>
    <w:pPr>
      <w:spacing w:before="0" w:after="0" w:line="240" w:lineRule="auto"/>
      <w:ind w:left="198"/>
    </w:pPr>
    <w:rPr>
      <w:b w:val="0"/>
      <w:iCs w:val="0"/>
    </w:rPr>
  </w:style>
  <w:style w:type="paragraph" w:styleId="TOC1">
    <w:name w:val="toc 1"/>
    <w:next w:val="Normal"/>
    <w:uiPriority w:val="39"/>
    <w:rsid w:val="00841C79"/>
    <w:pPr>
      <w:spacing w:before="120" w:after="120" w:line="312" w:lineRule="atLeast"/>
    </w:pPr>
    <w:rPr>
      <w:rFonts w:ascii="Arial" w:hAnsi="Arial" w:eastAsia="Times New Roman" w:cs="Times New Roman"/>
      <w:b/>
      <w:bCs/>
      <w:iCs/>
      <w:caps/>
      <w:sz w:val="20"/>
      <w:szCs w:val="20"/>
    </w:rPr>
  </w:style>
  <w:style w:type="paragraph" w:styleId="TOC3">
    <w:name w:val="toc 3"/>
    <w:basedOn w:val="TOC2"/>
    <w:next w:val="Normal"/>
    <w:uiPriority w:val="39"/>
    <w:rsid w:val="00841C79"/>
    <w:pPr>
      <w:ind w:left="403"/>
    </w:pPr>
    <w:rPr>
      <w:bCs w:val="0"/>
      <w:i/>
      <w:caps w:val="0"/>
    </w:rPr>
  </w:style>
  <w:style w:type="paragraph" w:styleId="ListPara111" w:customStyle="1">
    <w:name w:val="List Para 1.1.1"/>
    <w:basedOn w:val="ListParagraph"/>
    <w:qFormat/>
    <w:rsid w:val="00841C79"/>
    <w:pPr>
      <w:keepNext/>
      <w:spacing w:before="200"/>
      <w:ind w:left="1224" w:hanging="504"/>
      <w:contextualSpacing w:val="0"/>
      <w:jc w:val="both"/>
      <w:outlineLvl w:val="2"/>
    </w:pPr>
    <w:rPr>
      <w:rFonts w:ascii="VAG Rounded LT Com Light" w:hAnsi="VAG Rounded LT Com Light" w:eastAsiaTheme="majorEastAsia" w:cstheme="majorBidi"/>
      <w:bCs/>
      <w:color w:val="707173"/>
      <w:sz w:val="20"/>
      <w:szCs w:val="22"/>
    </w:rPr>
  </w:style>
  <w:style w:type="paragraph" w:styleId="Bullet" w:customStyle="1">
    <w:name w:val="Bullet"/>
    <w:basedOn w:val="ListParagraph"/>
    <w:rsid w:val="00841C79"/>
    <w:pPr>
      <w:keepNext/>
      <w:numPr>
        <w:numId w:val="40"/>
      </w:numPr>
      <w:spacing w:before="60" w:after="60"/>
      <w:ind w:left="567" w:hanging="567"/>
      <w:contextualSpacing w:val="0"/>
      <w:jc w:val="both"/>
      <w:outlineLvl w:val="2"/>
    </w:pPr>
    <w:rPr>
      <w:rFonts w:ascii="VAG Rounded LT Com Light" w:hAnsi="VAG Rounded LT Com Light" w:eastAsiaTheme="majorEastAsia" w:cstheme="majorBidi"/>
      <w:bCs/>
      <w:color w:val="707173"/>
      <w:sz w:val="20"/>
      <w:szCs w:val="22"/>
    </w:rPr>
  </w:style>
  <w:style w:type="character" w:styleId="Strong">
    <w:name w:val="Strong"/>
    <w:basedOn w:val="DefaultParagraphFont"/>
    <w:uiPriority w:val="22"/>
    <w:rsid w:val="00841C79"/>
    <w:rPr>
      <w:b/>
      <w:bCs/>
    </w:rPr>
  </w:style>
  <w:style w:type="paragraph" w:styleId="3HeadingCambian" w:customStyle="1">
    <w:name w:val="3 Heading Cambian"/>
    <w:basedOn w:val="Heading3"/>
    <w:next w:val="Normal"/>
    <w:link w:val="3HeadingCambianChar"/>
    <w:qFormat/>
    <w:rsid w:val="00841C79"/>
    <w:pPr>
      <w:ind w:left="0" w:hanging="567"/>
    </w:pPr>
  </w:style>
  <w:style w:type="character" w:styleId="3HeadingCambianChar" w:customStyle="1">
    <w:name w:val="3 Heading Cambian Char"/>
    <w:basedOn w:val="Heading3Char"/>
    <w:link w:val="3HeadingCambian"/>
    <w:rsid w:val="00841C79"/>
    <w:rPr>
      <w:rFonts w:ascii="VAG Rounded LT Com Light" w:hAnsi="VAG Rounded LT Com Light" w:eastAsiaTheme="majorEastAsia" w:cstheme="majorBidi"/>
      <w:b/>
      <w:bCs/>
      <w:color w:val="A5A5A5" w:themeColor="accent3"/>
      <w:sz w:val="28"/>
      <w:szCs w:val="22"/>
    </w:rPr>
  </w:style>
  <w:style w:type="paragraph" w:styleId="bullet0" w:customStyle="1">
    <w:name w:val="bullet"/>
    <w:basedOn w:val="Bullet"/>
    <w:link w:val="bulletChar"/>
    <w:qFormat/>
    <w:rsid w:val="00841C79"/>
    <w:pPr>
      <w:ind w:left="153" w:hanging="360"/>
    </w:pPr>
  </w:style>
  <w:style w:type="character" w:styleId="bulletChar" w:customStyle="1">
    <w:name w:val="bullet Char"/>
    <w:basedOn w:val="DefaultParagraphFont"/>
    <w:link w:val="bullet0"/>
    <w:rsid w:val="00841C79"/>
    <w:rPr>
      <w:rFonts w:ascii="VAG Rounded LT Com Light" w:hAnsi="VAG Rounded LT Com Light" w:eastAsiaTheme="majorEastAsia" w:cstheme="majorBidi"/>
      <w:bCs/>
      <w:color w:val="707173"/>
      <w:sz w:val="20"/>
      <w:szCs w:val="22"/>
    </w:rPr>
  </w:style>
  <w:style w:type="paragraph" w:styleId="ListHeading" w:customStyle="1">
    <w:name w:val="List Heading"/>
    <w:basedOn w:val="ListParagraph"/>
    <w:link w:val="ListHeadingChar"/>
    <w:qFormat/>
    <w:rsid w:val="00841C79"/>
    <w:pPr>
      <w:keepNext/>
      <w:numPr>
        <w:ilvl w:val="1"/>
      </w:numPr>
      <w:spacing w:before="200"/>
      <w:ind w:left="720" w:hanging="567"/>
      <w:contextualSpacing w:val="0"/>
      <w:jc w:val="both"/>
      <w:outlineLvl w:val="2"/>
    </w:pPr>
    <w:rPr>
      <w:rFonts w:ascii="VAG Rounded LT Com Light" w:hAnsi="VAG Rounded LT Com Light" w:eastAsiaTheme="majorEastAsia" w:cstheme="majorBidi"/>
      <w:b/>
      <w:bCs/>
      <w:color w:val="707173"/>
      <w:sz w:val="20"/>
      <w:szCs w:val="22"/>
    </w:rPr>
  </w:style>
  <w:style w:type="character" w:styleId="ListHeadingChar" w:customStyle="1">
    <w:name w:val="List Heading Char"/>
    <w:basedOn w:val="DefaultParagraphFont"/>
    <w:link w:val="ListHeading"/>
    <w:rsid w:val="00841C79"/>
    <w:rPr>
      <w:rFonts w:ascii="VAG Rounded LT Com Light" w:hAnsi="VAG Rounded LT Com Light" w:eastAsiaTheme="majorEastAsia" w:cstheme="majorBidi"/>
      <w:b/>
      <w:bCs/>
      <w:color w:val="707173"/>
      <w:sz w:val="20"/>
      <w:szCs w:val="22"/>
    </w:rPr>
  </w:style>
  <w:style w:type="paragraph" w:styleId="ListPara" w:customStyle="1">
    <w:name w:val="List Para"/>
    <w:basedOn w:val="ListParagraph"/>
    <w:link w:val="ListParaChar"/>
    <w:qFormat/>
    <w:rsid w:val="00841C79"/>
    <w:pPr>
      <w:keepNext/>
      <w:numPr>
        <w:ilvl w:val="1"/>
        <w:numId w:val="36"/>
      </w:numPr>
      <w:spacing w:before="200"/>
      <w:contextualSpacing w:val="0"/>
      <w:jc w:val="both"/>
      <w:outlineLvl w:val="2"/>
    </w:pPr>
    <w:rPr>
      <w:rFonts w:ascii="VAG Rounded LT Com Light" w:hAnsi="VAG Rounded LT Com Light" w:eastAsiaTheme="majorEastAsia" w:cstheme="majorBidi"/>
      <w:bCs/>
      <w:color w:val="707173"/>
      <w:sz w:val="20"/>
      <w:szCs w:val="22"/>
    </w:rPr>
  </w:style>
  <w:style w:type="character" w:styleId="ListParaChar" w:customStyle="1">
    <w:name w:val="List Para Char"/>
    <w:basedOn w:val="DefaultParagraphFont"/>
    <w:link w:val="ListPara"/>
    <w:rsid w:val="00841C79"/>
    <w:rPr>
      <w:rFonts w:ascii="VAG Rounded LT Com Light" w:hAnsi="VAG Rounded LT Com Light" w:eastAsiaTheme="majorEastAsia" w:cstheme="majorBidi"/>
      <w:bCs/>
      <w:color w:val="707173"/>
      <w:sz w:val="20"/>
      <w:szCs w:val="22"/>
    </w:rPr>
  </w:style>
  <w:style w:type="paragraph" w:styleId="SubHeading" w:customStyle="1">
    <w:name w:val="Sub Heading"/>
    <w:basedOn w:val="Normal"/>
    <w:link w:val="SubHeadingChar"/>
    <w:qFormat/>
    <w:rsid w:val="00841C79"/>
    <w:pPr>
      <w:keepNext/>
      <w:spacing w:before="240" w:after="120"/>
      <w:ind w:left="-567"/>
    </w:pPr>
    <w:rPr>
      <w:rFonts w:ascii="VAG Rounded LT Com Light" w:hAnsi="VAG Rounded LT Com Light"/>
      <w:b/>
      <w:color w:val="707173"/>
      <w:sz w:val="20"/>
      <w:szCs w:val="22"/>
    </w:rPr>
  </w:style>
  <w:style w:type="character" w:styleId="SubHeadingChar" w:customStyle="1">
    <w:name w:val="Sub Heading Char"/>
    <w:basedOn w:val="DefaultParagraphFont"/>
    <w:link w:val="SubHeading"/>
    <w:rsid w:val="00841C79"/>
    <w:rPr>
      <w:rFonts w:ascii="VAG Rounded LT Com Light" w:hAnsi="VAG Rounded LT Com Light"/>
      <w:b/>
      <w:color w:val="707173"/>
      <w:sz w:val="20"/>
      <w:szCs w:val="22"/>
    </w:rPr>
  </w:style>
  <w:style w:type="character" w:styleId="FollowedHyperlink">
    <w:name w:val="FollowedHyperlink"/>
    <w:basedOn w:val="DefaultParagraphFont"/>
    <w:uiPriority w:val="99"/>
    <w:semiHidden/>
    <w:unhideWhenUsed/>
    <w:rsid w:val="00841C79"/>
    <w:rPr>
      <w:color w:val="954F72" w:themeColor="followedHyperlink"/>
      <w:u w:val="single"/>
    </w:rPr>
  </w:style>
  <w:style w:type="character" w:styleId="UnresolvedMention1" w:customStyle="1">
    <w:name w:val="Unresolved Mention1"/>
    <w:basedOn w:val="DefaultParagraphFont"/>
    <w:uiPriority w:val="99"/>
    <w:semiHidden/>
    <w:unhideWhenUsed/>
    <w:rsid w:val="00841C79"/>
    <w:rPr>
      <w:color w:val="605E5C"/>
      <w:shd w:val="clear" w:color="auto" w:fill="E1DFDD"/>
    </w:rPr>
  </w:style>
  <w:style w:type="paragraph" w:styleId="Default" w:customStyle="1">
    <w:name w:val="Default"/>
    <w:basedOn w:val="Normal"/>
    <w:uiPriority w:val="1"/>
    <w:rsid w:val="00841C79"/>
    <w:pPr>
      <w:widowControl w:val="0"/>
    </w:pPr>
    <w:rPr>
      <w:rFonts w:ascii="Tahoma" w:hAnsi="Tahoma" w:cs="Tahoma" w:eastAsiaTheme="minorEastAsia"/>
      <w:color w:val="000000" w:themeColor="text1"/>
      <w:lang w:eastAsia="en-GB"/>
    </w:rPr>
  </w:style>
  <w:style w:type="character" w:styleId="eop" w:customStyle="1">
    <w:name w:val="eop"/>
    <w:basedOn w:val="DefaultParagraphFont"/>
    <w:rsid w:val="00841C79"/>
  </w:style>
  <w:style w:type="paragraph" w:styleId="paragraph" w:customStyle="1">
    <w:name w:val="paragraph"/>
    <w:basedOn w:val="Normal"/>
    <w:rsid w:val="00841C79"/>
    <w:pPr>
      <w:spacing w:before="100" w:beforeAutospacing="1" w:after="100" w:afterAutospacing="1"/>
    </w:pPr>
    <w:rPr>
      <w:rFonts w:ascii="Times New Roman" w:hAnsi="Times New Roman" w:eastAsia="Times New Roman" w:cs="Times New Roman"/>
      <w:lang w:eastAsia="en-GB"/>
    </w:rPr>
  </w:style>
  <w:style w:type="character" w:styleId="normaltextrun" w:customStyle="1">
    <w:name w:val="normaltextrun"/>
    <w:basedOn w:val="DefaultParagraphFont"/>
    <w:rsid w:val="00841C79"/>
  </w:style>
  <w:style w:type="table" w:styleId="TableGrid1" w:customStyle="1">
    <w:name w:val="Table Grid1"/>
    <w:basedOn w:val="TableNormal"/>
    <w:next w:val="TableGrid"/>
    <w:uiPriority w:val="59"/>
    <w:rsid w:val="00841C7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Revision">
    <w:name w:val="Revision"/>
    <w:hidden/>
    <w:uiPriority w:val="99"/>
    <w:semiHidden/>
    <w:rsid w:val="00841C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3210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ink/ink3.xml" Id="rId13" /><Relationship Type="http://schemas.openxmlformats.org/officeDocument/2006/relationships/hyperlink" Target="mailto:michellelima@korucic.com" TargetMode="External" Id="rId18" /><Relationship Type="http://schemas.openxmlformats.org/officeDocument/2006/relationships/hyperlink" Target="mailto:adminoperations@korucic.com" TargetMode="External" Id="rId26" /><Relationship Type="http://schemas.openxmlformats.org/officeDocument/2006/relationships/image" Target="media/image6.png" Id="rId39" /><Relationship Type="http://schemas.openxmlformats.org/officeDocument/2006/relationships/hyperlink" Target="mailto:safeguarding@korucic.com" TargetMode="External" Id="rId21" /><Relationship Type="http://schemas.openxmlformats.org/officeDocument/2006/relationships/hyperlink" Target="http://www.legislation.gov.uk/uksi/1998/2451/regulation/4/made" TargetMode="External" Id="rId34" /><Relationship Type="http://schemas.openxmlformats.org/officeDocument/2006/relationships/hyperlink" Target="mailto:michellelima@korucic.com" TargetMode="External" Id="rId42" /><Relationship Type="http://schemas.openxmlformats.org/officeDocument/2006/relationships/hyperlink" Target="mailto:DSAB@dorsetcouncil.gov.uk" TargetMode="External" Id="rId47" /><Relationship Type="http://schemas.openxmlformats.org/officeDocument/2006/relationships/hyperlink" Target="mailto:jo@samaritans.org" TargetMode="External" Id="rId50" /><Relationship Type="http://schemas.openxmlformats.org/officeDocument/2006/relationships/fontTable" Target="fontTable.xml" Id="rId55"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hyperlink" Target="mailto:Alternativespecialistprovision@korucic.com" TargetMode="External" Id="rId16" /><Relationship Type="http://schemas.openxmlformats.org/officeDocument/2006/relationships/hyperlink" Target="http://www.legislation.gov.uk/uksi/1992/2051/regulation/3/made" TargetMode="External" Id="rId29" /><Relationship Type="http://schemas.openxmlformats.org/officeDocument/2006/relationships/customXml" Target="ink/ink2.xml" Id="rId11" /><Relationship Type="http://schemas.openxmlformats.org/officeDocument/2006/relationships/hyperlink" Target="mailto:laurawilson@korucic.com" TargetMode="External" Id="rId24" /><Relationship Type="http://schemas.openxmlformats.org/officeDocument/2006/relationships/hyperlink" Target="http://www.legislation.gov.uk/uksi/2013/1471/schedule/1/paragraph/1/made" TargetMode="External" Id="rId32" /><Relationship Type="http://schemas.openxmlformats.org/officeDocument/2006/relationships/header" Target="header1.xml" Id="rId37" /><Relationship Type="http://schemas.openxmlformats.org/officeDocument/2006/relationships/hyperlink" Target="mailto:andreamicha@korucic.com" TargetMode="External" Id="rId40" /><Relationship Type="http://schemas.openxmlformats.org/officeDocument/2006/relationships/hyperlink" Target="https://pdscp.co.uk/contact/pandorsetsafeguardingchildrenpartnership@bcpcouncil.gov.uk" TargetMode="External" Id="rId45" /><Relationship Type="http://schemas.openxmlformats.org/officeDocument/2006/relationships/footer" Target="footer2.xml" Id="rId53" /><Relationship Type="http://schemas.openxmlformats.org/officeDocument/2006/relationships/customXml" Target="../customXml/item3.xml" Id="rId58" /><Relationship Type="http://schemas.openxmlformats.org/officeDocument/2006/relationships/webSettings" Target="webSettings.xml" Id="rId5" /><Relationship Type="http://schemas.openxmlformats.org/officeDocument/2006/relationships/hyperlink" Target="mailto:laurawilson@korucic.com" TargetMode="External" Id="rId19" /><Relationship Type="http://schemas.openxmlformats.org/officeDocument/2006/relationships/settings" Target="settings.xml" Id="rId4" /><Relationship Type="http://schemas.openxmlformats.org/officeDocument/2006/relationships/image" Target="media/image1.emf" Id="rId9" /><Relationship Type="http://schemas.openxmlformats.org/officeDocument/2006/relationships/image" Target="media/image4.emf" Id="rId14" /><Relationship Type="http://schemas.openxmlformats.org/officeDocument/2006/relationships/hyperlink" Target="mailto:Alternativespecialistprovision@korucic.com" TargetMode="External" Id="rId22" /><Relationship Type="http://schemas.openxmlformats.org/officeDocument/2006/relationships/hyperlink" Target="https://www.hse.gov.uk/electricity/faq-portable-appliance-testing.htm" TargetMode="External" Id="rId27" /><Relationship Type="http://schemas.openxmlformats.org/officeDocument/2006/relationships/hyperlink" Target="http://www.legislation.gov.uk/uksi/1999/3242/contents/made" TargetMode="External" Id="rId30" /><Relationship Type="http://schemas.openxmlformats.org/officeDocument/2006/relationships/hyperlink" Target="http://www.legislation.gov.uk/uksi/2005/1541/part/2/made" TargetMode="External" Id="rId35" /><Relationship Type="http://schemas.openxmlformats.org/officeDocument/2006/relationships/hyperlink" Target="mailto:safeguarding@korucic.com" TargetMode="External" Id="rId43" /><Relationship Type="http://schemas.openxmlformats.org/officeDocument/2006/relationships/hyperlink" Target="https://proceduresonline.com/resources/national-contacts/" TargetMode="External" Id="rId48" /><Relationship Type="http://schemas.openxmlformats.org/officeDocument/2006/relationships/theme" Target="theme/theme1.xml" Id="rId56" /><Relationship Type="http://schemas.openxmlformats.org/officeDocument/2006/relationships/customXml" Target="ink/ink1.xml" Id="rId8" /><Relationship Type="http://schemas.openxmlformats.org/officeDocument/2006/relationships/hyperlink" Target="http://www.samaritans.org" TargetMode="External" Id="rId51" /><Relationship Type="http://schemas.openxmlformats.org/officeDocument/2006/relationships/styles" Target="styles.xml" Id="rId3" /><Relationship Type="http://schemas.openxmlformats.org/officeDocument/2006/relationships/image" Target="media/image3.emf" Id="rId12" /><Relationship Type="http://schemas.openxmlformats.org/officeDocument/2006/relationships/hyperlink" Target="mailto:RobYoung@korucic.com" TargetMode="External" Id="rId17" /><Relationship Type="http://schemas.openxmlformats.org/officeDocument/2006/relationships/hyperlink" Target="mailto:AndreaMicah@korucic.com" TargetMode="External" Id="rId25" /><Relationship Type="http://schemas.openxmlformats.org/officeDocument/2006/relationships/hyperlink" Target="http://www.legislation.gov.uk/uksi/1992/2792/contents/made" TargetMode="External" Id="rId33" /><Relationship Type="http://schemas.openxmlformats.org/officeDocument/2006/relationships/footer" Target="footer1.xml" Id="rId38" /><Relationship Type="http://schemas.openxmlformats.org/officeDocument/2006/relationships/hyperlink" Target="https://www.dorsetcouncil.gov.uk/care-and-support-for-adults/dorset-safeguarding-adults-board/dorset-safeguarding-adults-board" TargetMode="External" Id="rId46" /><Relationship Type="http://schemas.openxmlformats.org/officeDocument/2006/relationships/customXml" Target="../customXml/item4.xml" Id="rId59" /><Relationship Type="http://schemas.openxmlformats.org/officeDocument/2006/relationships/hyperlink" Target="mailto:NeilStark@korucic.com" TargetMode="External" Id="rId20" /><Relationship Type="http://schemas.openxmlformats.org/officeDocument/2006/relationships/hyperlink" Target="mailto:neilstark@korucic.com" TargetMode="External" Id="rId41" /><Relationship Type="http://schemas.openxmlformats.org/officeDocument/2006/relationships/footer" Target="footer3.xml" Id="rId54"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mailto:NeilStark@korucic.com" TargetMode="External" Id="rId15" /><Relationship Type="http://schemas.openxmlformats.org/officeDocument/2006/relationships/hyperlink" Target="mailto:RobYoung@korucic.com" TargetMode="External" Id="rId23" /><Relationship Type="http://schemas.openxmlformats.org/officeDocument/2006/relationships/hyperlink" Target="http://www.legislation.gov.uk/ukpga/1974/37" TargetMode="External" Id="rId28" /><Relationship Type="http://schemas.openxmlformats.org/officeDocument/2006/relationships/hyperlink" Target="http://www.legislation.gov.uk/uksi/2005/735/contents/made" TargetMode="External" Id="rId36" /><Relationship Type="http://schemas.openxmlformats.org/officeDocument/2006/relationships/hyperlink" Target="mailto:help@nspcc.org.uk" TargetMode="External" Id="rId49" /><Relationship Type="http://schemas.openxmlformats.org/officeDocument/2006/relationships/customXml" Target="../customXml/item2.xml" Id="rId57" /><Relationship Type="http://schemas.openxmlformats.org/officeDocument/2006/relationships/image" Target="media/image2.png" Id="rId10" /><Relationship Type="http://schemas.openxmlformats.org/officeDocument/2006/relationships/hyperlink" Target="http://www.legislation.gov.uk/uksi/2002/2677/contents/made" TargetMode="External" Id="rId31" /><Relationship Type="http://schemas.openxmlformats.org/officeDocument/2006/relationships/hyperlink" Target="mailto:purbecklocality@dorsetcouncil.gov.uk" TargetMode="External" Id="rId44" /><Relationship Type="http://schemas.openxmlformats.org/officeDocument/2006/relationships/header" Target="header2.xml" Id="rId52" /></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5-06T17:48:30.054"/>
    </inkml:context>
    <inkml:brush xml:id="br0">
      <inkml:brushProperty name="width" value="0.025" units="cm"/>
      <inkml:brushProperty name="height" value="0.025" units="cm"/>
    </inkml:brush>
  </inkml:definitions>
  <inkml:trace contextRef="#ctx0" brushRef="#br0">243 774 24575,'3'0'0,"0"0"0,-1-1 0,1 1 0,0 0 0,-1-1 0,1 0 0,-1 0 0,1 0 0,-1 0 0,1 0 0,-1 0 0,1-1 0,-1 1 0,0-1 0,0 0 0,0 1 0,4-5 0,0-2 0,0-1 0,0 1 0,6-15 0,10-13 0,-15 26 0,0-1 0,-1-1 0,7-13 0,-10 16 0,1 1 0,0 0 0,0 0 0,1 0 0,0 0 0,1 1 0,0 0 0,10-10 0,4-2 0,15-13 0,-33 30 0,0 1 0,1-1 0,-1 1 0,0-1 0,1 1 0,-1 0 0,1 0 0,-1 0 0,1 0 0,0 0 0,0 1 0,3-1 0,-5 1 0,0 0 0,1 0 0,-1 1 0,0-1 0,0 0 0,0 1 0,0-1 0,0 1 0,0-1 0,0 1 0,0 0 0,0-1 0,0 1 0,0 0 0,-1 0 0,1 0 0,0 0 0,0-1 0,-1 1 0,1 0 0,0 0 0,-1 0 0,1 1 0,-1-1 0,0 0 0,1 0 0,-1 0 0,0 0 0,0 0 0,1 0 0,-1 2 0,1 42 0,-1-39 0,-1 8 0,-1 0 0,0 0 0,-1 0 0,0-1 0,-1 1 0,-1-1 0,0 0 0,-1 0 0,0 0 0,-10 13 0,54-107 0,-7 29 0,2 1 0,71-82 0,-4 12 0,-86 102 0,-1-1 0,-1-1 0,-1 0 0,13-35 0,2-21-1365,-20 66-5461</inkml:trace>
  <inkml:trace contextRef="#ctx0" brushRef="#br0" timeOffset="2649.8">736 703 24575,'4'-5'0,"0"0"0,0-1 0,-1 1 0,0-1 0,3-6 0,7-14 0,7-4 0,-1 0 0,-2-2 0,-1 0 0,-1-1 0,18-64 0,-29 87 0,-1-1 0,1 1 0,1-1 0,0 1 0,10-15 0,38-46 0,0 1 0,-27 35 0,-18 25 0,-1 0 0,10-17 0,-15 24 0,0 1 0,-1-1 0,1 1 0,0 0 0,0-1 0,0 1 0,0 0 0,1 0 0,-1 1 0,0-1 0,1 0 0,-1 1 0,1-1 0,0 1 0,0 0 0,-1 0 0,1 0 0,0 0 0,5 0 0,2-1 0,0 2 0,0-1 0,0 2 0,17 1 0,-26-2 0,0 0 0,1 0 0,-1 0 0,0 1 0,1-1 0,-1 0 0,0 1 0,0-1 0,1 1 0,-1-1 0,0 1 0,0-1 0,0 1 0,0 0 0,0 0 0,0 0 0,0-1 0,0 1 0,0 0 0,1 2 0,-1-2 0,-1 0 0,0 0 0,1 0 0,-1 1 0,0-1 0,0 0 0,0 0 0,0 0 0,0 1 0,0-1 0,0 0 0,0 0 0,-1 0 0,1 1 0,0-1 0,-1 0 0,0 2 0,-3 5 0,-1 0 0,0-1 0,0 1 0,-10 10 0,13-16 0,-9 9 0,-1 1 0,0-2 0,-20 13 0,18-12 0,0 0 0,-20 20 0,23-21 0,0 0 0,-1 0 0,0-1 0,0 0 0,-15 6 0,-69 32 0,19-15 0,59-24 0,-30 8 0,-13 7 0,40-15-190,-1-1 0,1-1 0,-1-1-1,0-1 1,-27 2 0,44-5-34,-10 0-6602</inkml:trace>
  <inkml:trace contextRef="#ctx0" brushRef="#br0" timeOffset="10563.48">1073 545 24575,'0'-11'0,"1"-1"0,0 1 0,1 0 0,0 0 0,1 0 0,0 0 0,0 0 0,1 1 0,1-1 0,7-12 0,24-68 0,-28 76 0,1 0 0,0 1 0,1 0 0,0 1 0,2 0 0,20-19 0,86-58 0,-66 53 0,-50 35 0,1-1 0,-1 1 0,0 0 0,1-1 0,-1 1 0,0-1 0,2-5 0,-3 8 0,-1 0 0,0 0 0,0 0 0,0 0 0,0 0 0,0 0 0,0 0 0,0 0 0,0 0 0,0 0 0,0 0 0,0 0 0,0 0 0,1-1 0,-1 1 0,0 0 0,0 0 0,0 0 0,0 0 0,0 0 0,0 0 0,0 0 0,0 0 0,0 0 0,0 0 0,0-1 0,0 1 0,0 0 0,0 0 0,0 0 0,0 0 0,0 0 0,0 0 0,0 0 0,0 0 0,0 0 0,0-1 0,0 1 0,0 0 0,0 0 0,0 0 0,0 0 0,0 0 0,-1 0 0,1 0 0,0 0 0,0 0 0,0 0 0,0 0 0,0 0 0,0-1 0,0 1 0,0 0 0,0 0 0,0 0 0,0 0 0,0 0 0,-1 0 0,1 0 0,0 0 0,0 0 0,0 0 0,0 0 0,0 0 0,0 0 0,0 0 0,0 0 0,-14 11 0,-28 38 0,29-33 0,-26 26 0,32-36 0,1 1 0,0 0 0,1 0 0,-1 0 0,1 1 0,1 0 0,0 0 0,-5 12 0,-2 9 0,-6 35 0,7-29 0,-24 84 0,-24 92 0,28-116 0,18-62 0,-8 36 0,13-52 0,3-16 0,0-10 0,2-9 0,0-1 0,1 0 0,3-36 0,13-58 0,-13 100 0,-1 8 0,-1 0 0,1 1 0,1-1 0,-1 1 0,1-1 0,0 1 0,0-1 0,0 1 0,0 0 0,5-5 0,-1 2 0,1 0 0,1 0 0,12-9 0,-17 13 0,1 1 0,-1-2 0,0 1 0,0 0 0,0-1 0,-1 1 0,5-8 0,-6 9 0,0-1 0,0 1 0,1-1 0,-1 1 0,1 0 0,0 0 0,0-1 0,0 1 0,0 1 0,0-1 0,0 0 0,0 0 0,1 1 0,-1-1 0,1 1 0,-1 0 0,1 0 0,3-1 0,11-1 0,0 0 0,35 1 0,-35 2 0,-1 0 0,0-2 0,30-5 0,-25 2 0,-6 1 0,1 0 0,-1-1 0,21-10 0,-32 14 0,-1-1 0,0 1 0,0-1 0,0 0 0,0 0 0,-1-1 0,1 1 0,-1-1 0,1 1 0,-1-1 0,0 0 0,0 1 0,0-1 0,0-1 0,0 1 0,-1 0 0,1 0 0,-1 0 0,0-1 0,0 1 0,1-4 0,-1-21 0,-1-1 0,-4-36 0,2 46 0,1-33 0,-3 70 0,0-1 0,-1 0 0,-1 0 0,0-1 0,-12 23 0,10-25 0,1 0 0,1 1 0,0 0 0,1 0 0,1 1 0,0-1 0,-2 28 0,7 9 0,0-31 0,-2 37 0,-15-5 0,14 38 0,3-66 0,-2 0 0,0 0 0,-9 41 0,2-44 0,2-19 0,-1-12 0,2-7 0,0-1 0,-4-23 0,8 35 0,0 0 0,1 0 0,-1 0 0,1 0 0,1 0 0,-1 0 0,0 0 0,1 0 0,0 0 0,0 0 0,1 1 0,3-10 0,0 9 0,0 0 0,0 0 0,1 0 0,-1 0 0,1 1 0,0 0 0,1 0 0,-1 1 0,0 0 0,12-4 0,-3 0 0,49-18 0,-48 20 0,0-1 0,-1-1 0,0 0 0,25-16 0,-48 25 0,0 1 0,0 1 0,-14 7 0,16-7 0,1 1 0,0 0 0,0 0 0,-4 7 0,-7 7 0,16-20 0,0 0 0,0-1 0,0 1 0,1-1 0,-1 1 0,1 0 0,-1-1 0,1 1 0,-1 0 0,1 0 0,0 0 0,0-1 0,-1 1 0,1 0 0,2-1 0,-1 1 0,1-1 0,-1 1 0,1 0 0,0 1 0,0-1 0,-1 0 0,1 1 0,0-1 0,0 1 0,0 0 0,-1 0 0,1 0 0,0 0 0,0 1 0,0-1 0,-1 1 0,4 1 0,-4-1 0,0-1 0,1 1 0,-1 0 0,0-1 0,0 0 0,1 1 0,-1-1 0,0 0 0,1 0 0,-1 0 0,0-1 0,1 1 0,-1 0 0,0-1 0,0 0 0,1 1 0,-1-1 0,0 0 0,0 0 0,0 0 0,0-1 0,3-1 0,2-6 0,0 0 0,0 0 0,-2 0 0,1-1 0,-1 0 0,0 0 0,-1 0 0,5-18 0,-5 11 0,-1 0 0,0-1 0,-2 1 0,0 0 0,-1-18 0,-3 0 0,-2 0 0,-1 0 0,-2 0 0,-23-62 0,18 62 0,3 12 0,2-1 0,0-1 0,1 1 0,2-1 0,-4-28 0,3 424 0,-2-119 0,8-243 0,0 0 0,1 0 0,0 0 0,0-1 0,1 1 0,0 0 0,1-1 0,0 0 0,7 15 0,-9-22 0,-1-1 0,1 1 0,-1 0 0,1-1 0,0 1 0,-1 0 0,1-1 0,0 1 0,0-1 0,-1 1 0,1-1 0,0 0 0,0 1 0,0-1 0,0 0 0,-1 1 0,1-1 0,0 0 0,0 0 0,0 0 0,0 0 0,0 0 0,0 0 0,0 0 0,-1 0 0,1 0 0,0 0 0,0 0 0,0-1 0,0 1 0,0 0 0,0-1 0,-1 1 0,1-1 0,0 1 0,1-2 0,33-24 0,-25 17 0,-7 7 0,15-13 0,0 2 0,1-1 0,1 2 0,31-15 0,-49 27 0,-1 0 0,1 0 0,-1-1 0,0 1 0,1 0 0,-1 0 0,1 0 0,-1 0 0,1 1 0,-1-1 0,1 0 0,-1 1 0,0-1 0,1 1 0,-1-1 0,0 1 0,1-1 0,-1 1 0,0 0 0,0 0 0,0 0 0,0 0 0,1 0 0,-1 0 0,1 2 0,-1-3 0,-1 1 0,1-1 0,-1 1 0,1-1 0,-1 1 0,0 0 0,1-1 0,-1 1 0,1 0 0,-1-1 0,0 1 0,0 0 0,1 0 0,-1-1 0,0 1 0,0 0 0,0 0 0,0 0 0,0-1 0,0 1 0,0 0 0,0 0 0,0-1 0,0 1 0,-1 0 0,1 0 0,0-1 0,0 1 0,-1 0 0,1 0 0,0-1 0,-1 1 0,1 0 0,-1-1 0,1 1 0,-1-1 0,1 1 0,-1-1 0,1 1 0,-1-1 0,0 1 0,1-1 0,-1 1 0,0-1 0,0 1 0,-13 3 0,0 0 0,0-1 0,0-1 0,0 0 0,0 0 0,-1-2 0,-20-1 0,9 1 0,-672-1-291,-16 0-16,445 12 307,250-9 0,34-2 0,83-9 199,1-4 1,132-35-1,-164 33-199,134-12 0,69 17 0,-136 7 0,-92 2 0,-1-2 0,1-2 0,0-2 0,79-23 0,-108 24 0,0 0 0,0 0 0,0-1 0,-1 0 0,0-2 0,-1 1 0,13-13 0,69-78 0,-2 1 0,-65 77-151,1 1-1,1 1 0,1 2 0,0 0 1,1 2-1,1 1 0,0 2 1,57-15-1,-59 21-6674</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5-06T17:47:49.072"/>
    </inkml:context>
    <inkml:brush xml:id="br0">
      <inkml:brushProperty name="width" value="0.025" units="cm"/>
      <inkml:brushProperty name="height" value="0.025" units="cm"/>
    </inkml:brush>
  </inkml:definitions>
  <inkml:trace contextRef="#ctx0" brushRef="#br0">0 790 24575,'1'-6'0,"-1"0"0,1 0 0,0 0 0,0 0 0,1 0 0,0 1 0,0-1 0,0 0 0,0 1 0,1-1 0,7-9 0,2-1 0,2-1 0,18-16 0,-21 23 0,-1-1 0,1-1 0,-2 0 0,1 0 0,7-15 0,21-32 0,-29 45 0,-1 1 0,1 0 0,1 1 0,1 0 0,-1 1 0,22-17 0,-28 24 0,24-20 0,-2-1 0,-1 0 0,42-58 0,-20 2 0,-36 59 0,1 1 0,0 1 0,2 0 0,1 0 0,27-28 0,-42 48 0,0-1 0,1 1 0,-1-1 0,0 1 0,1 0 0,-1-1 0,1 1 0,-1 0 0,0-1 0,1 1 0,-1 0 0,1-1 0,-1 1 0,1 0 0,-1 0 0,1 0 0,-1-1 0,1 1 0,-1 0 0,1 0 0,0 0 0,-1 0 0,1 0 0,-1 0 0,1 0 0,-1 0 0,1 0 0,-1 1 0,1-1 0,-1 0 0,2 0 0,-2 1 0,1 0 0,-1 0 0,1 0 0,0 0 0,-1 0 0,1 0 0,-1 0 0,0 0 0,1 0 0,-1 0 0,0 0 0,0 0 0,1 0 0,-1 2 0,-2 41 0,2-42 0,-1 13 0,0 1 0,-2-1 0,0 0 0,0 0 0,-1 0 0,-1 0 0,-1-1 0,0 0 0,-1 0 0,-9 15 0,-260 412 0,253-402 0,-77 115 0,97-148 0,1 0 0,0 0 0,0 0 0,0 0 0,1 1 0,-1-1 0,2 1 0,-1 0 0,1-1 0,0 1 0,0-1 0,1 1 0,0-1 0,0 1 0,2 7 0,-2-13 0,-1 0 0,0 1 0,1-1 0,-1 0 0,1 1 0,-1-1 0,1 0 0,0 0 0,-1 1 0,1-1 0,0 0 0,0 0 0,0 0 0,0 0 0,0 0 0,0 0 0,0 0 0,0-1 0,0 1 0,0 0 0,3 1 0,-2-2 0,0 0 0,0 1 0,0-1 0,0 0 0,0 0 0,0 0 0,0-1 0,0 1 0,0 0 0,0-1 0,0 1 0,0-1 0,3-1 0,4-2 0,0-1 0,-1-1 0,1 0 0,13-12 0,97-104 0,-21 19 0,-39 44 0,27-24 0,-71 70 0,1 1 0,1 0 0,33-18 0,-48 29 0,1 0 0,-1 0 0,0 0 0,0 0 0,1 1 0,-1-1 0,1 0 0,-1 1 0,1 0 0,-1 0 0,3-1 0,-4 2 0,0-1 0,0 0 0,0 1 0,0-1 0,0 1 0,0-1 0,0 1 0,0 0 0,0-1 0,0 1 0,0 0 0,-1-1 0,1 1 0,0 0 0,-1 0 0,1 0 0,0 0 0,-1 0 0,1 0 0,-1 0 0,1 0 0,-1 0 0,0 0 0,1 0 0,-1 2 0,3 4 0,0-1 0,0 1 0,1-1 0,-1 0 0,1 0 0,1 0 0,-1 0 0,1-1 0,0 1 0,0-1 0,1-1 0,0 1 0,-1-1 0,2 0 0,-1 0 0,0 0 0,12 4 0,9 2 0,0 0 0,1-2 0,32 6 0,-13-6 0,72 2 0,-12-2 0,-96-8 0,1 0 0,-1 0 0,1-1 0,-1-1 0,0 0 0,22-7 0,-16 4 0,31-4 0,-39 8 0,-1 1 0,1 0 0,-1 0 0,1 1 0,-1 0 0,0 1 0,1 0 0,-1 0 0,0 1 0,11 5 0,-6-5-1365,-4-2-5461</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5-06T17:47:28.927"/>
    </inkml:context>
    <inkml:brush xml:id="br0">
      <inkml:brushProperty name="width" value="0.025" units="cm"/>
      <inkml:brushProperty name="height" value="0.025" units="cm"/>
    </inkml:brush>
  </inkml:definitions>
  <inkml:trace contextRef="#ctx0" brushRef="#br0">0 1115 24575,'61'-55'0,"69"-50"0,-6 7 0,213-173 0,445-270-1093,-762 528 1093,-13 9 0,0-1 0,0 1 0,1 0 0,-1 0 0,1 1 0,14-5 0,-22 8 0,0 1 0,0-1 0,0 0 0,-1 0 0,1 0 0,0 0 0,0 0 0,0 1 0,0-1 0,0 0 0,-1 0 0,1 0 0,0 1 0,0-1 0,0 0 0,0 0 0,0 0 0,0 1 0,0-1 0,0 0 0,0 0 0,0 1 0,-1-1 0,1 0 0,0 0 0,0 0 0,1 1 0,-1-1 0,0 0 0,0 0 0,0 1 0,0-1 0,0 0 0,0 0 0,0 0 0,0 1 0,0-1 0,0 0 0,1 0 0,-1 0 0,0 1 0,0-1 0,0 0 0,0 0 0,1 0 0,-1 0 0,0 1 0,0-1 0,0 0 0,0 0 0,1 0 0,-1 0 0,0 0 0,0 0 0,1 0 0,-1 0 0,0 0 0,0 0 0,1 0 0,-1 0 0,0 0 0,0 0 0,0 0 0,1 0 0,-1 0 0,0 0 0,0 0 0,1 0 0,-15 18 0,12-16 0,-46 66 379,37-50-236,-1-1 0,0 0 0,-1-1-1,-17 15 1,7-7-143,1 0 0,1 1 0,-26 43 0,-18 22 0,14-27 0,19-21 0,-48 47 0,71-81 0,1 2 0,0-1 0,0 1 0,-9 17 0,13-21 0,1 0 0,1 0 0,-1 0 0,1 0 0,0 1 0,0-1 0,1 1 0,0-1 0,0 1 0,0 8 0,1-13 0,0-1 0,0 0 0,0 0 0,1 1 0,-1-1 0,0 0 0,1 0 0,-1 0 0,0 0 0,1 1 0,-1-1 0,1 0 0,0 0 0,-1 0 0,1 0 0,0 0 0,0 0 0,0 0 0,0-1 0,-1 1 0,1 0 0,2 1 0,0-1 0,-1 0 0,1 0 0,-1 0 0,0-1 0,1 1 0,0-1 0,-1 0 0,1 1 0,-1-1 0,5-1 0,3 0 0,1 0 0,-1-2 0,0 1 0,15-6 0,5-6 0,-1-1 0,0-2 0,-2 0 0,50-41 0,-41 29 0,56-33 0,-85 58 0,0 0 0,0 0 0,0 1 0,0 0 0,1 0 0,-1 1 0,1-1 0,0 2 0,0-1 0,0 1 0,0 0 0,-1 1 0,1 0 0,0 0 0,0 1 0,13 2 0,5 2 0,1-2 0,-1-1 0,47-2 0,6 0 0,-76 0 0,0 0 0,0 0 0,0 1 0,0-1 0,1 1 0,-1 0 0,0 0 0,0 0 0,0 0 0,0 0 0,-1 1 0,1-1 0,0 1 0,-1 0 0,3 2 0,-3-2 0,0 0 0,0 0 0,-1 1 0,1-1 0,-1 1 0,0 0 0,0-1 0,0 1 0,0 0 0,0-1 0,-1 1 0,1 0 0,-1 0 0,1 0 0,-1 0 0,-1 4 0,0 19 0,1-17 0,-1 1 0,1 0 0,1-1 0,1 11 0,-1-16 0,0 0 0,1-1 0,-1 1 0,1-1 0,-1 1 0,1-1 0,0 1 0,1-1 0,-1 0 0,0 0 0,1 0 0,0 0 0,5 4 0,0-1 0,1 0 0,0-1 0,0 0 0,0 0 0,1-1 0,0 0 0,0 0 0,16 2 0,11 1 0,38 2 0,-69-8 0,229 18 0,161 20 0,-376-36 0,0 0 0,0 1 0,-1 2 0,25 9 0,-42-14 14,0 0 0,0-1-1,0 2 1,0-1 0,0 0-1,0 0 1,0 1-1,-1-1 1,1 0 0,0 1-1,-1 0 1,1-1 0,-1 1-1,0 0 1,0 0 0,0 0-1,1 0 1,-2 0 0,1 0-1,0 0 1,0 0 0,-1 0-1,1 1 1,0 1 0,-2 0-121,1-1 0,0 0 1,-1 0-1,0 1 0,1-1 1,-1 0-1,0 0 0,-1 0 1,1 0-1,-1 0 0,1 0 1,-1 0-1,0-1 0,0 1 1,-2 2-1,-21 21-6719</inkml:trace>
</inkml:ink>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C161641625FC24ABAC775D2EC32F21F" ma:contentTypeVersion="3" ma:contentTypeDescription="Create a new document." ma:contentTypeScope="" ma:versionID="6dba7dcf35f01fcd4c0c670fe072323e">
  <xsd:schema xmlns:xsd="http://www.w3.org/2001/XMLSchema" xmlns:xs="http://www.w3.org/2001/XMLSchema" xmlns:p="http://schemas.microsoft.com/office/2006/metadata/properties" xmlns:ns2="08d7f05d-7edd-49ea-8e84-72d51b848529" targetNamespace="http://schemas.microsoft.com/office/2006/metadata/properties" ma:root="true" ma:fieldsID="1b85f946e0283ffcad8536c6d09ae84f" ns2:_="">
    <xsd:import namespace="08d7f05d-7edd-49ea-8e84-72d51b84852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d7f05d-7edd-49ea-8e84-72d51b8485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155DC3A-C6CF-7740-AFD4-510372CE696A}">
  <ds:schemaRefs>
    <ds:schemaRef ds:uri="http://schemas.openxmlformats.org/officeDocument/2006/bibliography"/>
  </ds:schemaRefs>
</ds:datastoreItem>
</file>

<file path=customXml/itemProps2.xml><?xml version="1.0" encoding="utf-8"?>
<ds:datastoreItem xmlns:ds="http://schemas.openxmlformats.org/officeDocument/2006/customXml" ds:itemID="{9D4971AF-5F37-4D23-86A7-DA7A842ED3C5}"/>
</file>

<file path=customXml/itemProps3.xml><?xml version="1.0" encoding="utf-8"?>
<ds:datastoreItem xmlns:ds="http://schemas.openxmlformats.org/officeDocument/2006/customXml" ds:itemID="{771CEFC0-2FD6-4307-959D-BDFF5ADEEEBA}"/>
</file>

<file path=customXml/itemProps4.xml><?xml version="1.0" encoding="utf-8"?>
<ds:datastoreItem xmlns:ds="http://schemas.openxmlformats.org/officeDocument/2006/customXml" ds:itemID="{BB32BB9B-4818-4F2A-A168-31DBD73FDB5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ian macklin</dc:creator>
  <keywords/>
  <dc:description/>
  <lastModifiedBy>Hannah Baker</lastModifiedBy>
  <revision>29</revision>
  <lastPrinted>2025-05-28T11:48:00.0000000Z</lastPrinted>
  <dcterms:created xsi:type="dcterms:W3CDTF">2026-05-08T15:02:00.0000000Z</dcterms:created>
  <dcterms:modified xsi:type="dcterms:W3CDTF">2026-05-14T10:51:21.8748098Z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0x0101003C161641625FC24ABAC775D2EC32F21F</vt:lpwstr>
  </property>
</Properties>
</file>